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29" w:rsidRPr="00AC1EF7" w:rsidRDefault="00014E9E" w:rsidP="00BD3306">
      <w:pPr>
        <w:rPr>
          <w:rFonts w:cs="Arial"/>
        </w:rPr>
      </w:pPr>
      <w:r>
        <w:rPr>
          <w:rFonts w:cs="Arial"/>
        </w:rPr>
        <w:t>.</w:t>
      </w:r>
    </w:p>
    <w:p w:rsidR="00675902" w:rsidRPr="00AC1EF7" w:rsidRDefault="00675902" w:rsidP="00675902">
      <w:pPr>
        <w:jc w:val="both"/>
        <w:rPr>
          <w:rFonts w:cs="Arial"/>
          <w:sz w:val="24"/>
          <w:szCs w:val="24"/>
        </w:rPr>
      </w:pP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p>
    <w:p w:rsidR="00E82D54" w:rsidRPr="00AC1EF7" w:rsidRDefault="0064039E" w:rsidP="00653721">
      <w:pPr>
        <w:jc w:val="center"/>
        <w:rPr>
          <w:rFonts w:cs="Arial"/>
          <w:b/>
          <w:sz w:val="76"/>
          <w:szCs w:val="76"/>
          <w:u w:val="single"/>
        </w:rPr>
      </w:pPr>
      <w:r w:rsidRPr="00AC1EF7">
        <w:rPr>
          <w:rFonts w:cs="Arial"/>
          <w:b/>
          <w:sz w:val="76"/>
          <w:szCs w:val="76"/>
          <w:u w:val="single"/>
        </w:rPr>
        <w:t>SEMEIA</w:t>
      </w:r>
    </w:p>
    <w:p w:rsidR="00E82D54" w:rsidRPr="00AC1EF7" w:rsidRDefault="00E82D54" w:rsidP="00653721">
      <w:pPr>
        <w:jc w:val="center"/>
        <w:rPr>
          <w:rFonts w:cs="Arial"/>
          <w:b/>
          <w:i/>
          <w:sz w:val="64"/>
          <w:szCs w:val="64"/>
          <w:u w:val="single"/>
        </w:rPr>
      </w:pPr>
      <w:r w:rsidRPr="00AC1EF7">
        <w:rPr>
          <w:rFonts w:cs="Arial"/>
          <w:b/>
          <w:i/>
          <w:sz w:val="64"/>
          <w:szCs w:val="64"/>
          <w:u w:val="single"/>
        </w:rPr>
        <w:t>SEMEANDO</w:t>
      </w:r>
      <w:r w:rsidR="0064039E" w:rsidRPr="00AC1EF7">
        <w:rPr>
          <w:rFonts w:cs="Arial"/>
          <w:b/>
          <w:i/>
          <w:sz w:val="64"/>
          <w:szCs w:val="64"/>
          <w:u w:val="single"/>
        </w:rPr>
        <w:t xml:space="preserve"> BOAS LEMBRANÇAS</w:t>
      </w: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r w:rsidRPr="00AC1EF7">
        <w:rPr>
          <w:rFonts w:cs="Arial"/>
          <w:noProof/>
        </w:rPr>
        <w:drawing>
          <wp:anchor distT="0" distB="0" distL="114300" distR="114300" simplePos="0" relativeHeight="251664384" behindDoc="0" locked="0" layoutInCell="1" allowOverlap="1" wp14:anchorId="62D3CB94" wp14:editId="7235CAA6">
            <wp:simplePos x="0" y="0"/>
            <wp:positionH relativeFrom="column">
              <wp:posOffset>1891665</wp:posOffset>
            </wp:positionH>
            <wp:positionV relativeFrom="paragraph">
              <wp:posOffset>311623</wp:posOffset>
            </wp:positionV>
            <wp:extent cx="2073275" cy="2305050"/>
            <wp:effectExtent l="0" t="0" r="3175" b="0"/>
            <wp:wrapNone/>
            <wp:docPr id="4" name="Imagem 4" descr="NA014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441_"/>
                    <pic:cNvPicPr>
                      <a:picLocks noChangeAspect="1" noChangeArrowheads="1"/>
                    </pic:cNvPicPr>
                  </pic:nvPicPr>
                  <pic:blipFill>
                    <a:blip r:embed="rId9"/>
                    <a:srcRect/>
                    <a:stretch>
                      <a:fillRect/>
                    </a:stretch>
                  </pic:blipFill>
                  <pic:spPr bwMode="auto">
                    <a:xfrm>
                      <a:off x="0" y="0"/>
                      <a:ext cx="2073275" cy="230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u w:val="single"/>
        </w:rPr>
      </w:pPr>
    </w:p>
    <w:p w:rsidR="00E82D54" w:rsidRPr="00AC1EF7" w:rsidRDefault="00E82D54" w:rsidP="00653721">
      <w:pPr>
        <w:jc w:val="center"/>
        <w:rPr>
          <w:rFonts w:cs="Arial"/>
          <w:b/>
          <w:sz w:val="24"/>
          <w:szCs w:val="24"/>
        </w:rPr>
      </w:pPr>
      <w:r w:rsidRPr="00AC1EF7">
        <w:rPr>
          <w:rFonts w:cs="Arial"/>
          <w:b/>
          <w:sz w:val="24"/>
          <w:szCs w:val="24"/>
        </w:rPr>
        <w:t>Semeia</w:t>
      </w:r>
    </w:p>
    <w:p w:rsidR="00E82D54" w:rsidRPr="00AC1EF7" w:rsidRDefault="0064039E" w:rsidP="00653721">
      <w:pPr>
        <w:jc w:val="center"/>
        <w:rPr>
          <w:rFonts w:cs="Arial"/>
          <w:b/>
          <w:sz w:val="24"/>
          <w:szCs w:val="24"/>
        </w:rPr>
      </w:pPr>
      <w:r w:rsidRPr="00AC1EF7">
        <w:rPr>
          <w:rFonts w:cs="Arial"/>
          <w:b/>
          <w:sz w:val="24"/>
          <w:szCs w:val="24"/>
        </w:rPr>
        <w:t>2018</w:t>
      </w:r>
    </w:p>
    <w:p w:rsidR="00E82D54" w:rsidRDefault="00E82D54" w:rsidP="00653721">
      <w:pPr>
        <w:jc w:val="center"/>
        <w:rPr>
          <w:rFonts w:cs="Arial"/>
          <w:b/>
          <w:sz w:val="24"/>
          <w:szCs w:val="24"/>
          <w:u w:val="single"/>
        </w:rPr>
      </w:pPr>
    </w:p>
    <w:sdt>
      <w:sdtPr>
        <w:rPr>
          <w:rFonts w:asciiTheme="minorHAnsi" w:eastAsiaTheme="minorEastAsia" w:hAnsiTheme="minorHAnsi" w:cstheme="minorBidi"/>
          <w:b w:val="0"/>
          <w:bCs w:val="0"/>
          <w:color w:val="auto"/>
          <w:sz w:val="22"/>
          <w:szCs w:val="22"/>
        </w:rPr>
        <w:id w:val="936404605"/>
        <w:docPartObj>
          <w:docPartGallery w:val="Table of Contents"/>
          <w:docPartUnique/>
        </w:docPartObj>
      </w:sdtPr>
      <w:sdtEndPr/>
      <w:sdtContent>
        <w:p w:rsidR="00F86203" w:rsidRDefault="00F86203">
          <w:pPr>
            <w:pStyle w:val="CabealhodoSumrio"/>
          </w:pPr>
          <w:r>
            <w:t>Sumário</w:t>
          </w:r>
        </w:p>
        <w:p w:rsidR="000C3910" w:rsidRDefault="00F86203">
          <w:pPr>
            <w:pStyle w:val="Sumrio1"/>
            <w:tabs>
              <w:tab w:val="left" w:pos="440"/>
              <w:tab w:val="right" w:leader="dot" w:pos="8494"/>
            </w:tabs>
            <w:rPr>
              <w:noProof/>
            </w:rPr>
          </w:pPr>
          <w:r>
            <w:fldChar w:fldCharType="begin"/>
          </w:r>
          <w:r>
            <w:instrText xml:space="preserve"> TOC \o "1-3" \h \z \u </w:instrText>
          </w:r>
          <w:r>
            <w:fldChar w:fldCharType="separate"/>
          </w:r>
          <w:hyperlink w:anchor="_Toc499644163" w:history="1">
            <w:r w:rsidR="000C3910" w:rsidRPr="005B11CE">
              <w:rPr>
                <w:rStyle w:val="Hyperlink"/>
                <w:rFonts w:cs="Arial"/>
                <w:b/>
                <w:noProof/>
              </w:rPr>
              <w:t>1.</w:t>
            </w:r>
            <w:r w:rsidR="000C3910">
              <w:rPr>
                <w:noProof/>
              </w:rPr>
              <w:tab/>
            </w:r>
            <w:r w:rsidR="000C3910" w:rsidRPr="005B11CE">
              <w:rPr>
                <w:rStyle w:val="Hyperlink"/>
                <w:rFonts w:cs="Arial"/>
                <w:b/>
                <w:noProof/>
              </w:rPr>
              <w:t>Identificação do Serviço de Acolhimento</w:t>
            </w:r>
            <w:r w:rsidR="000C3910">
              <w:rPr>
                <w:noProof/>
                <w:webHidden/>
              </w:rPr>
              <w:tab/>
            </w:r>
            <w:r w:rsidR="000C3910">
              <w:rPr>
                <w:noProof/>
                <w:webHidden/>
              </w:rPr>
              <w:fldChar w:fldCharType="begin"/>
            </w:r>
            <w:r w:rsidR="000C3910">
              <w:rPr>
                <w:noProof/>
                <w:webHidden/>
              </w:rPr>
              <w:instrText xml:space="preserve"> PAGEREF _Toc499644163 \h </w:instrText>
            </w:r>
            <w:r w:rsidR="000C3910">
              <w:rPr>
                <w:noProof/>
                <w:webHidden/>
              </w:rPr>
            </w:r>
            <w:r w:rsidR="000C3910">
              <w:rPr>
                <w:noProof/>
                <w:webHidden/>
              </w:rPr>
              <w:fldChar w:fldCharType="separate"/>
            </w:r>
            <w:r w:rsidR="00BF72E8">
              <w:rPr>
                <w:noProof/>
                <w:webHidden/>
              </w:rPr>
              <w:t>3</w:t>
            </w:r>
            <w:r w:rsidR="000C3910">
              <w:rPr>
                <w:noProof/>
                <w:webHidden/>
              </w:rPr>
              <w:fldChar w:fldCharType="end"/>
            </w:r>
          </w:hyperlink>
        </w:p>
        <w:p w:rsidR="000C3910" w:rsidRDefault="0003155F">
          <w:pPr>
            <w:pStyle w:val="Sumrio2"/>
            <w:tabs>
              <w:tab w:val="left" w:pos="880"/>
              <w:tab w:val="right" w:leader="dot" w:pos="8494"/>
            </w:tabs>
            <w:rPr>
              <w:noProof/>
            </w:rPr>
          </w:pPr>
          <w:hyperlink w:anchor="_Toc499644164" w:history="1">
            <w:r w:rsidR="000C3910" w:rsidRPr="005B11CE">
              <w:rPr>
                <w:rStyle w:val="Hyperlink"/>
                <w:rFonts w:cs="Arial"/>
                <w:noProof/>
              </w:rPr>
              <w:t>1.1</w:t>
            </w:r>
            <w:r w:rsidR="000C3910">
              <w:rPr>
                <w:noProof/>
              </w:rPr>
              <w:tab/>
            </w:r>
            <w:r w:rsidR="000C3910" w:rsidRPr="005B11CE">
              <w:rPr>
                <w:rStyle w:val="Hyperlink"/>
                <w:rFonts w:cs="Arial"/>
                <w:noProof/>
              </w:rPr>
              <w:t>Entidade proponente do projeto</w:t>
            </w:r>
            <w:r w:rsidR="000C3910">
              <w:rPr>
                <w:noProof/>
                <w:webHidden/>
              </w:rPr>
              <w:tab/>
            </w:r>
            <w:r w:rsidR="000C3910">
              <w:rPr>
                <w:noProof/>
                <w:webHidden/>
              </w:rPr>
              <w:fldChar w:fldCharType="begin"/>
            </w:r>
            <w:r w:rsidR="000C3910">
              <w:rPr>
                <w:noProof/>
                <w:webHidden/>
              </w:rPr>
              <w:instrText xml:space="preserve"> PAGEREF _Toc499644164 \h </w:instrText>
            </w:r>
            <w:r w:rsidR="000C3910">
              <w:rPr>
                <w:noProof/>
                <w:webHidden/>
              </w:rPr>
            </w:r>
            <w:r w:rsidR="000C3910">
              <w:rPr>
                <w:noProof/>
                <w:webHidden/>
              </w:rPr>
              <w:fldChar w:fldCharType="separate"/>
            </w:r>
            <w:r w:rsidR="00BF72E8">
              <w:rPr>
                <w:noProof/>
                <w:webHidden/>
              </w:rPr>
              <w:t>3</w:t>
            </w:r>
            <w:r w:rsidR="000C3910">
              <w:rPr>
                <w:noProof/>
                <w:webHidden/>
              </w:rPr>
              <w:fldChar w:fldCharType="end"/>
            </w:r>
          </w:hyperlink>
        </w:p>
        <w:p w:rsidR="000C3910" w:rsidRDefault="0003155F">
          <w:pPr>
            <w:pStyle w:val="Sumrio2"/>
            <w:tabs>
              <w:tab w:val="left" w:pos="880"/>
              <w:tab w:val="right" w:leader="dot" w:pos="8494"/>
            </w:tabs>
            <w:rPr>
              <w:noProof/>
            </w:rPr>
          </w:pPr>
          <w:hyperlink w:anchor="_Toc499644165" w:history="1">
            <w:r w:rsidR="000C3910" w:rsidRPr="005B11CE">
              <w:rPr>
                <w:rStyle w:val="Hyperlink"/>
                <w:rFonts w:cs="Arial"/>
                <w:noProof/>
              </w:rPr>
              <w:t>1.2</w:t>
            </w:r>
            <w:r w:rsidR="000C3910">
              <w:rPr>
                <w:noProof/>
              </w:rPr>
              <w:tab/>
            </w:r>
            <w:r w:rsidR="000C3910" w:rsidRPr="005B11CE">
              <w:rPr>
                <w:rStyle w:val="Hyperlink"/>
                <w:rFonts w:cs="Arial"/>
                <w:noProof/>
              </w:rPr>
              <w:t>Equipe de Referência</w:t>
            </w:r>
            <w:r w:rsidR="000C3910">
              <w:rPr>
                <w:noProof/>
                <w:webHidden/>
              </w:rPr>
              <w:tab/>
            </w:r>
            <w:r w:rsidR="000C3910">
              <w:rPr>
                <w:noProof/>
                <w:webHidden/>
              </w:rPr>
              <w:fldChar w:fldCharType="begin"/>
            </w:r>
            <w:r w:rsidR="000C3910">
              <w:rPr>
                <w:noProof/>
                <w:webHidden/>
              </w:rPr>
              <w:instrText xml:space="preserve"> PAGEREF _Toc499644165 \h </w:instrText>
            </w:r>
            <w:r w:rsidR="000C3910">
              <w:rPr>
                <w:noProof/>
                <w:webHidden/>
              </w:rPr>
            </w:r>
            <w:r w:rsidR="000C3910">
              <w:rPr>
                <w:noProof/>
                <w:webHidden/>
              </w:rPr>
              <w:fldChar w:fldCharType="separate"/>
            </w:r>
            <w:r w:rsidR="00BF72E8">
              <w:rPr>
                <w:noProof/>
                <w:webHidden/>
              </w:rPr>
              <w:t>4</w:t>
            </w:r>
            <w:r w:rsidR="000C3910">
              <w:rPr>
                <w:noProof/>
                <w:webHidden/>
              </w:rPr>
              <w:fldChar w:fldCharType="end"/>
            </w:r>
          </w:hyperlink>
        </w:p>
        <w:p w:rsidR="000C3910" w:rsidRDefault="0003155F">
          <w:pPr>
            <w:pStyle w:val="Sumrio2"/>
            <w:tabs>
              <w:tab w:val="left" w:pos="880"/>
              <w:tab w:val="right" w:leader="dot" w:pos="8494"/>
            </w:tabs>
            <w:rPr>
              <w:noProof/>
            </w:rPr>
          </w:pPr>
          <w:hyperlink w:anchor="_Toc499644166" w:history="1">
            <w:r w:rsidR="000C3910" w:rsidRPr="005B11CE">
              <w:rPr>
                <w:rStyle w:val="Hyperlink"/>
                <w:rFonts w:cs="Arial"/>
                <w:noProof/>
              </w:rPr>
              <w:t>1.3</w:t>
            </w:r>
            <w:r w:rsidR="000C3910">
              <w:rPr>
                <w:noProof/>
              </w:rPr>
              <w:tab/>
            </w:r>
            <w:r w:rsidR="000C3910" w:rsidRPr="005B11CE">
              <w:rPr>
                <w:rStyle w:val="Hyperlink"/>
                <w:rFonts w:cs="Arial"/>
                <w:noProof/>
              </w:rPr>
              <w:t>SEMEIA</w:t>
            </w:r>
            <w:r w:rsidR="000C3910">
              <w:rPr>
                <w:noProof/>
                <w:webHidden/>
              </w:rPr>
              <w:tab/>
            </w:r>
            <w:r w:rsidR="000C3910">
              <w:rPr>
                <w:noProof/>
                <w:webHidden/>
              </w:rPr>
              <w:fldChar w:fldCharType="begin"/>
            </w:r>
            <w:r w:rsidR="000C3910">
              <w:rPr>
                <w:noProof/>
                <w:webHidden/>
              </w:rPr>
              <w:instrText xml:space="preserve"> PAGEREF _Toc499644166 \h </w:instrText>
            </w:r>
            <w:r w:rsidR="000C3910">
              <w:rPr>
                <w:noProof/>
                <w:webHidden/>
              </w:rPr>
            </w:r>
            <w:r w:rsidR="000C3910">
              <w:rPr>
                <w:noProof/>
                <w:webHidden/>
              </w:rPr>
              <w:fldChar w:fldCharType="separate"/>
            </w:r>
            <w:r w:rsidR="00BF72E8">
              <w:rPr>
                <w:noProof/>
                <w:webHidden/>
              </w:rPr>
              <w:t>4</w:t>
            </w:r>
            <w:r w:rsidR="000C3910">
              <w:rPr>
                <w:noProof/>
                <w:webHidden/>
              </w:rPr>
              <w:fldChar w:fldCharType="end"/>
            </w:r>
          </w:hyperlink>
        </w:p>
        <w:p w:rsidR="000C3910" w:rsidRDefault="0003155F">
          <w:pPr>
            <w:pStyle w:val="Sumrio2"/>
            <w:tabs>
              <w:tab w:val="left" w:pos="880"/>
              <w:tab w:val="right" w:leader="dot" w:pos="8494"/>
            </w:tabs>
            <w:rPr>
              <w:noProof/>
            </w:rPr>
          </w:pPr>
          <w:hyperlink w:anchor="_Toc499644167" w:history="1">
            <w:r w:rsidR="000C3910" w:rsidRPr="005B11CE">
              <w:rPr>
                <w:rStyle w:val="Hyperlink"/>
                <w:rFonts w:cs="Arial"/>
                <w:noProof/>
              </w:rPr>
              <w:t>1.4</w:t>
            </w:r>
            <w:r w:rsidR="000C3910">
              <w:rPr>
                <w:noProof/>
              </w:rPr>
              <w:tab/>
            </w:r>
            <w:r w:rsidR="000C3910" w:rsidRPr="005B11CE">
              <w:rPr>
                <w:rStyle w:val="Hyperlink"/>
                <w:rFonts w:cs="Arial"/>
                <w:noProof/>
              </w:rPr>
              <w:t>Missão, Visão e Valores</w:t>
            </w:r>
            <w:r w:rsidR="000C3910">
              <w:rPr>
                <w:noProof/>
                <w:webHidden/>
              </w:rPr>
              <w:tab/>
            </w:r>
            <w:r w:rsidR="000C3910">
              <w:rPr>
                <w:noProof/>
                <w:webHidden/>
              </w:rPr>
              <w:fldChar w:fldCharType="begin"/>
            </w:r>
            <w:r w:rsidR="000C3910">
              <w:rPr>
                <w:noProof/>
                <w:webHidden/>
              </w:rPr>
              <w:instrText xml:space="preserve"> PAGEREF _Toc499644167 \h </w:instrText>
            </w:r>
            <w:r w:rsidR="000C3910">
              <w:rPr>
                <w:noProof/>
                <w:webHidden/>
              </w:rPr>
            </w:r>
            <w:r w:rsidR="000C3910">
              <w:rPr>
                <w:noProof/>
                <w:webHidden/>
              </w:rPr>
              <w:fldChar w:fldCharType="separate"/>
            </w:r>
            <w:r w:rsidR="00BF72E8">
              <w:rPr>
                <w:noProof/>
                <w:webHidden/>
              </w:rPr>
              <w:t>5</w:t>
            </w:r>
            <w:r w:rsidR="000C3910">
              <w:rPr>
                <w:noProof/>
                <w:webHidden/>
              </w:rPr>
              <w:fldChar w:fldCharType="end"/>
            </w:r>
          </w:hyperlink>
        </w:p>
        <w:p w:rsidR="000C3910" w:rsidRDefault="0003155F">
          <w:pPr>
            <w:pStyle w:val="Sumrio2"/>
            <w:tabs>
              <w:tab w:val="left" w:pos="880"/>
              <w:tab w:val="right" w:leader="dot" w:pos="8494"/>
            </w:tabs>
            <w:rPr>
              <w:noProof/>
            </w:rPr>
          </w:pPr>
          <w:hyperlink w:anchor="_Toc499644168" w:history="1">
            <w:r w:rsidR="000C3910" w:rsidRPr="005B11CE">
              <w:rPr>
                <w:rStyle w:val="Hyperlink"/>
                <w:rFonts w:cs="Arial"/>
                <w:noProof/>
              </w:rPr>
              <w:t>1.5</w:t>
            </w:r>
            <w:r w:rsidR="000C3910">
              <w:rPr>
                <w:noProof/>
              </w:rPr>
              <w:tab/>
            </w:r>
            <w:r w:rsidR="000C3910" w:rsidRPr="005B11CE">
              <w:rPr>
                <w:rStyle w:val="Hyperlink"/>
                <w:rFonts w:cs="Arial"/>
                <w:noProof/>
              </w:rPr>
              <w:t>Diagnóstico</w:t>
            </w:r>
            <w:r w:rsidR="000C3910">
              <w:rPr>
                <w:noProof/>
                <w:webHidden/>
              </w:rPr>
              <w:tab/>
            </w:r>
            <w:r w:rsidR="000C3910">
              <w:rPr>
                <w:noProof/>
                <w:webHidden/>
              </w:rPr>
              <w:fldChar w:fldCharType="begin"/>
            </w:r>
            <w:r w:rsidR="000C3910">
              <w:rPr>
                <w:noProof/>
                <w:webHidden/>
              </w:rPr>
              <w:instrText xml:space="preserve"> PAGEREF _Toc499644168 \h </w:instrText>
            </w:r>
            <w:r w:rsidR="000C3910">
              <w:rPr>
                <w:noProof/>
                <w:webHidden/>
              </w:rPr>
            </w:r>
            <w:r w:rsidR="000C3910">
              <w:rPr>
                <w:noProof/>
                <w:webHidden/>
              </w:rPr>
              <w:fldChar w:fldCharType="separate"/>
            </w:r>
            <w:r w:rsidR="00BF72E8">
              <w:rPr>
                <w:noProof/>
                <w:webHidden/>
              </w:rPr>
              <w:t>5</w:t>
            </w:r>
            <w:r w:rsidR="000C3910">
              <w:rPr>
                <w:noProof/>
                <w:webHidden/>
              </w:rPr>
              <w:fldChar w:fldCharType="end"/>
            </w:r>
          </w:hyperlink>
        </w:p>
        <w:p w:rsidR="000C3910" w:rsidRDefault="0003155F">
          <w:pPr>
            <w:pStyle w:val="Sumrio1"/>
            <w:tabs>
              <w:tab w:val="left" w:pos="440"/>
              <w:tab w:val="right" w:leader="dot" w:pos="8494"/>
            </w:tabs>
            <w:rPr>
              <w:noProof/>
            </w:rPr>
          </w:pPr>
          <w:hyperlink w:anchor="_Toc499644169" w:history="1">
            <w:r w:rsidR="000C3910" w:rsidRPr="005B11CE">
              <w:rPr>
                <w:rStyle w:val="Hyperlink"/>
                <w:rFonts w:cs="Arial"/>
                <w:b/>
                <w:noProof/>
              </w:rPr>
              <w:t>2.</w:t>
            </w:r>
            <w:r w:rsidR="000C3910">
              <w:rPr>
                <w:noProof/>
              </w:rPr>
              <w:tab/>
            </w:r>
            <w:r w:rsidR="000C3910" w:rsidRPr="005B11CE">
              <w:rPr>
                <w:rStyle w:val="Hyperlink"/>
                <w:rFonts w:cs="Arial"/>
                <w:b/>
                <w:noProof/>
              </w:rPr>
              <w:t>PROJETO SEMEANDO</w:t>
            </w:r>
            <w:r w:rsidR="000C3910">
              <w:rPr>
                <w:noProof/>
                <w:webHidden/>
              </w:rPr>
              <w:tab/>
            </w:r>
            <w:r w:rsidR="000C3910">
              <w:rPr>
                <w:noProof/>
                <w:webHidden/>
              </w:rPr>
              <w:fldChar w:fldCharType="begin"/>
            </w:r>
            <w:r w:rsidR="000C3910">
              <w:rPr>
                <w:noProof/>
                <w:webHidden/>
              </w:rPr>
              <w:instrText xml:space="preserve"> PAGEREF _Toc499644169 \h </w:instrText>
            </w:r>
            <w:r w:rsidR="000C3910">
              <w:rPr>
                <w:noProof/>
                <w:webHidden/>
              </w:rPr>
            </w:r>
            <w:r w:rsidR="000C3910">
              <w:rPr>
                <w:noProof/>
                <w:webHidden/>
              </w:rPr>
              <w:fldChar w:fldCharType="separate"/>
            </w:r>
            <w:r w:rsidR="00BF72E8">
              <w:rPr>
                <w:noProof/>
                <w:webHidden/>
              </w:rPr>
              <w:t>7</w:t>
            </w:r>
            <w:r w:rsidR="000C3910">
              <w:rPr>
                <w:noProof/>
                <w:webHidden/>
              </w:rPr>
              <w:fldChar w:fldCharType="end"/>
            </w:r>
          </w:hyperlink>
        </w:p>
        <w:p w:rsidR="000C3910" w:rsidRDefault="0003155F">
          <w:pPr>
            <w:pStyle w:val="Sumrio2"/>
            <w:tabs>
              <w:tab w:val="left" w:pos="880"/>
              <w:tab w:val="right" w:leader="dot" w:pos="8494"/>
            </w:tabs>
            <w:rPr>
              <w:noProof/>
            </w:rPr>
          </w:pPr>
          <w:hyperlink w:anchor="_Toc499644170" w:history="1">
            <w:r w:rsidR="000C3910" w:rsidRPr="005B11CE">
              <w:rPr>
                <w:rStyle w:val="Hyperlink"/>
                <w:rFonts w:cs="Arial"/>
                <w:noProof/>
              </w:rPr>
              <w:t>2.1</w:t>
            </w:r>
            <w:r w:rsidR="000C3910">
              <w:rPr>
                <w:noProof/>
              </w:rPr>
              <w:tab/>
            </w:r>
            <w:r w:rsidR="000C3910" w:rsidRPr="005B11CE">
              <w:rPr>
                <w:rStyle w:val="Hyperlink"/>
                <w:rFonts w:cs="Arial"/>
                <w:noProof/>
              </w:rPr>
              <w:t>Justificativa</w:t>
            </w:r>
            <w:r w:rsidR="000C3910">
              <w:rPr>
                <w:noProof/>
                <w:webHidden/>
              </w:rPr>
              <w:tab/>
            </w:r>
            <w:r w:rsidR="000C3910">
              <w:rPr>
                <w:noProof/>
                <w:webHidden/>
              </w:rPr>
              <w:fldChar w:fldCharType="begin"/>
            </w:r>
            <w:r w:rsidR="000C3910">
              <w:rPr>
                <w:noProof/>
                <w:webHidden/>
              </w:rPr>
              <w:instrText xml:space="preserve"> PAGEREF _Toc499644170 \h </w:instrText>
            </w:r>
            <w:r w:rsidR="000C3910">
              <w:rPr>
                <w:noProof/>
                <w:webHidden/>
              </w:rPr>
            </w:r>
            <w:r w:rsidR="000C3910">
              <w:rPr>
                <w:noProof/>
                <w:webHidden/>
              </w:rPr>
              <w:fldChar w:fldCharType="separate"/>
            </w:r>
            <w:r w:rsidR="00BF72E8">
              <w:rPr>
                <w:noProof/>
                <w:webHidden/>
              </w:rPr>
              <w:t>7</w:t>
            </w:r>
            <w:r w:rsidR="000C3910">
              <w:rPr>
                <w:noProof/>
                <w:webHidden/>
              </w:rPr>
              <w:fldChar w:fldCharType="end"/>
            </w:r>
          </w:hyperlink>
        </w:p>
        <w:p w:rsidR="000C3910" w:rsidRDefault="0003155F">
          <w:pPr>
            <w:pStyle w:val="Sumrio2"/>
            <w:tabs>
              <w:tab w:val="left" w:pos="880"/>
              <w:tab w:val="right" w:leader="dot" w:pos="8494"/>
            </w:tabs>
            <w:rPr>
              <w:noProof/>
            </w:rPr>
          </w:pPr>
          <w:hyperlink w:anchor="_Toc499644171" w:history="1">
            <w:r w:rsidR="000C3910" w:rsidRPr="005B11CE">
              <w:rPr>
                <w:rStyle w:val="Hyperlink"/>
                <w:rFonts w:cs="Arial"/>
                <w:noProof/>
              </w:rPr>
              <w:t>2.2</w:t>
            </w:r>
            <w:r w:rsidR="000C3910">
              <w:rPr>
                <w:noProof/>
              </w:rPr>
              <w:tab/>
            </w:r>
            <w:r w:rsidR="000C3910" w:rsidRPr="005B11CE">
              <w:rPr>
                <w:rStyle w:val="Hyperlink"/>
                <w:rFonts w:cs="Arial"/>
                <w:noProof/>
              </w:rPr>
              <w:t>Público-Alvo</w:t>
            </w:r>
            <w:r w:rsidR="000C3910">
              <w:rPr>
                <w:noProof/>
                <w:webHidden/>
              </w:rPr>
              <w:tab/>
            </w:r>
            <w:r w:rsidR="000C3910">
              <w:rPr>
                <w:noProof/>
                <w:webHidden/>
              </w:rPr>
              <w:fldChar w:fldCharType="begin"/>
            </w:r>
            <w:r w:rsidR="000C3910">
              <w:rPr>
                <w:noProof/>
                <w:webHidden/>
              </w:rPr>
              <w:instrText xml:space="preserve"> PAGEREF _Toc499644171 \h </w:instrText>
            </w:r>
            <w:r w:rsidR="000C3910">
              <w:rPr>
                <w:noProof/>
                <w:webHidden/>
              </w:rPr>
            </w:r>
            <w:r w:rsidR="000C3910">
              <w:rPr>
                <w:noProof/>
                <w:webHidden/>
              </w:rPr>
              <w:fldChar w:fldCharType="separate"/>
            </w:r>
            <w:r w:rsidR="00BF72E8">
              <w:rPr>
                <w:noProof/>
                <w:webHidden/>
              </w:rPr>
              <w:t>8</w:t>
            </w:r>
            <w:r w:rsidR="000C3910">
              <w:rPr>
                <w:noProof/>
                <w:webHidden/>
              </w:rPr>
              <w:fldChar w:fldCharType="end"/>
            </w:r>
          </w:hyperlink>
        </w:p>
        <w:p w:rsidR="000C3910" w:rsidRDefault="0003155F">
          <w:pPr>
            <w:pStyle w:val="Sumrio1"/>
            <w:tabs>
              <w:tab w:val="left" w:pos="440"/>
              <w:tab w:val="right" w:leader="dot" w:pos="8494"/>
            </w:tabs>
            <w:rPr>
              <w:noProof/>
            </w:rPr>
          </w:pPr>
          <w:hyperlink w:anchor="_Toc499644172" w:history="1">
            <w:r w:rsidR="000C3910" w:rsidRPr="005B11CE">
              <w:rPr>
                <w:rStyle w:val="Hyperlink"/>
                <w:rFonts w:cs="Arial"/>
                <w:b/>
                <w:noProof/>
              </w:rPr>
              <w:t>3.</w:t>
            </w:r>
            <w:r w:rsidR="000C3910">
              <w:rPr>
                <w:noProof/>
              </w:rPr>
              <w:tab/>
            </w:r>
            <w:r w:rsidR="000C3910" w:rsidRPr="005B11CE">
              <w:rPr>
                <w:rStyle w:val="Hyperlink"/>
                <w:rFonts w:cs="Arial"/>
                <w:b/>
                <w:noProof/>
              </w:rPr>
              <w:t>Objetivo geral</w:t>
            </w:r>
            <w:r w:rsidR="000C3910">
              <w:rPr>
                <w:noProof/>
                <w:webHidden/>
              </w:rPr>
              <w:tab/>
            </w:r>
            <w:r w:rsidR="000C3910">
              <w:rPr>
                <w:noProof/>
                <w:webHidden/>
              </w:rPr>
              <w:fldChar w:fldCharType="begin"/>
            </w:r>
            <w:r w:rsidR="000C3910">
              <w:rPr>
                <w:noProof/>
                <w:webHidden/>
              </w:rPr>
              <w:instrText xml:space="preserve"> PAGEREF _Toc499644172 \h </w:instrText>
            </w:r>
            <w:r w:rsidR="000C3910">
              <w:rPr>
                <w:noProof/>
                <w:webHidden/>
              </w:rPr>
            </w:r>
            <w:r w:rsidR="000C3910">
              <w:rPr>
                <w:noProof/>
                <w:webHidden/>
              </w:rPr>
              <w:fldChar w:fldCharType="separate"/>
            </w:r>
            <w:r w:rsidR="00BF72E8">
              <w:rPr>
                <w:noProof/>
                <w:webHidden/>
              </w:rPr>
              <w:t>8</w:t>
            </w:r>
            <w:r w:rsidR="000C3910">
              <w:rPr>
                <w:noProof/>
                <w:webHidden/>
              </w:rPr>
              <w:fldChar w:fldCharType="end"/>
            </w:r>
          </w:hyperlink>
        </w:p>
        <w:p w:rsidR="000C3910" w:rsidRDefault="0003155F">
          <w:pPr>
            <w:pStyle w:val="Sumrio1"/>
            <w:tabs>
              <w:tab w:val="left" w:pos="440"/>
              <w:tab w:val="right" w:leader="dot" w:pos="8494"/>
            </w:tabs>
            <w:rPr>
              <w:noProof/>
            </w:rPr>
          </w:pPr>
          <w:hyperlink w:anchor="_Toc499644173" w:history="1">
            <w:r w:rsidR="000C3910" w:rsidRPr="005B11CE">
              <w:rPr>
                <w:rStyle w:val="Hyperlink"/>
                <w:rFonts w:cs="Arial"/>
                <w:b/>
                <w:noProof/>
              </w:rPr>
              <w:t>4.</w:t>
            </w:r>
            <w:r w:rsidR="000C3910">
              <w:rPr>
                <w:noProof/>
              </w:rPr>
              <w:tab/>
            </w:r>
            <w:r w:rsidR="000C3910" w:rsidRPr="005B11CE">
              <w:rPr>
                <w:rStyle w:val="Hyperlink"/>
                <w:rFonts w:cs="Arial"/>
                <w:b/>
                <w:noProof/>
              </w:rPr>
              <w:t>Objetivos específicos</w:t>
            </w:r>
            <w:r w:rsidR="000C3910">
              <w:rPr>
                <w:noProof/>
                <w:webHidden/>
              </w:rPr>
              <w:tab/>
            </w:r>
            <w:r w:rsidR="000C3910">
              <w:rPr>
                <w:noProof/>
                <w:webHidden/>
              </w:rPr>
              <w:fldChar w:fldCharType="begin"/>
            </w:r>
            <w:r w:rsidR="000C3910">
              <w:rPr>
                <w:noProof/>
                <w:webHidden/>
              </w:rPr>
              <w:instrText xml:space="preserve"> PAGEREF _Toc499644173 \h </w:instrText>
            </w:r>
            <w:r w:rsidR="000C3910">
              <w:rPr>
                <w:noProof/>
                <w:webHidden/>
              </w:rPr>
            </w:r>
            <w:r w:rsidR="000C3910">
              <w:rPr>
                <w:noProof/>
                <w:webHidden/>
              </w:rPr>
              <w:fldChar w:fldCharType="separate"/>
            </w:r>
            <w:r w:rsidR="00BF72E8">
              <w:rPr>
                <w:noProof/>
                <w:webHidden/>
              </w:rPr>
              <w:t>9</w:t>
            </w:r>
            <w:r w:rsidR="000C3910">
              <w:rPr>
                <w:noProof/>
                <w:webHidden/>
              </w:rPr>
              <w:fldChar w:fldCharType="end"/>
            </w:r>
          </w:hyperlink>
        </w:p>
        <w:p w:rsidR="000C3910" w:rsidRDefault="0003155F">
          <w:pPr>
            <w:pStyle w:val="Sumrio1"/>
            <w:tabs>
              <w:tab w:val="left" w:pos="440"/>
              <w:tab w:val="right" w:leader="dot" w:pos="8494"/>
            </w:tabs>
            <w:rPr>
              <w:noProof/>
            </w:rPr>
          </w:pPr>
          <w:hyperlink w:anchor="_Toc499644174" w:history="1">
            <w:r w:rsidR="000C3910" w:rsidRPr="005B11CE">
              <w:rPr>
                <w:rStyle w:val="Hyperlink"/>
                <w:rFonts w:cs="Arial"/>
                <w:b/>
                <w:noProof/>
              </w:rPr>
              <w:t>5.</w:t>
            </w:r>
            <w:r w:rsidR="000C3910">
              <w:rPr>
                <w:noProof/>
              </w:rPr>
              <w:tab/>
            </w:r>
            <w:r w:rsidR="000C3910" w:rsidRPr="005B11CE">
              <w:rPr>
                <w:rStyle w:val="Hyperlink"/>
                <w:rFonts w:cs="Arial"/>
                <w:b/>
                <w:noProof/>
              </w:rPr>
              <w:t>Atividades a serem desenvolvidas</w:t>
            </w:r>
            <w:r w:rsidR="000C3910">
              <w:rPr>
                <w:noProof/>
                <w:webHidden/>
              </w:rPr>
              <w:tab/>
            </w:r>
            <w:r w:rsidR="000C3910">
              <w:rPr>
                <w:noProof/>
                <w:webHidden/>
              </w:rPr>
              <w:fldChar w:fldCharType="begin"/>
            </w:r>
            <w:r w:rsidR="000C3910">
              <w:rPr>
                <w:noProof/>
                <w:webHidden/>
              </w:rPr>
              <w:instrText xml:space="preserve"> PAGEREF _Toc499644174 \h </w:instrText>
            </w:r>
            <w:r w:rsidR="000C3910">
              <w:rPr>
                <w:noProof/>
                <w:webHidden/>
              </w:rPr>
            </w:r>
            <w:r w:rsidR="000C3910">
              <w:rPr>
                <w:noProof/>
                <w:webHidden/>
              </w:rPr>
              <w:fldChar w:fldCharType="separate"/>
            </w:r>
            <w:r w:rsidR="00BF72E8">
              <w:rPr>
                <w:noProof/>
                <w:webHidden/>
              </w:rPr>
              <w:t>9</w:t>
            </w:r>
            <w:r w:rsidR="000C3910">
              <w:rPr>
                <w:noProof/>
                <w:webHidden/>
              </w:rPr>
              <w:fldChar w:fldCharType="end"/>
            </w:r>
          </w:hyperlink>
        </w:p>
        <w:p w:rsidR="000C3910" w:rsidRDefault="0003155F">
          <w:pPr>
            <w:pStyle w:val="Sumrio1"/>
            <w:tabs>
              <w:tab w:val="left" w:pos="440"/>
              <w:tab w:val="right" w:leader="dot" w:pos="8494"/>
            </w:tabs>
            <w:rPr>
              <w:noProof/>
            </w:rPr>
          </w:pPr>
          <w:hyperlink w:anchor="_Toc499644175" w:history="1">
            <w:r w:rsidR="000C3910" w:rsidRPr="005B11CE">
              <w:rPr>
                <w:rStyle w:val="Hyperlink"/>
                <w:rFonts w:cs="Arial"/>
                <w:b/>
                <w:noProof/>
              </w:rPr>
              <w:t>6.</w:t>
            </w:r>
            <w:r w:rsidR="000C3910">
              <w:rPr>
                <w:noProof/>
              </w:rPr>
              <w:tab/>
            </w:r>
            <w:r w:rsidR="000C3910" w:rsidRPr="005B11CE">
              <w:rPr>
                <w:rStyle w:val="Hyperlink"/>
                <w:rFonts w:cs="Arial"/>
                <w:b/>
                <w:noProof/>
              </w:rPr>
              <w:t>Metodologia</w:t>
            </w:r>
            <w:r w:rsidR="000C3910">
              <w:rPr>
                <w:noProof/>
                <w:webHidden/>
              </w:rPr>
              <w:tab/>
            </w:r>
            <w:r w:rsidR="000C3910">
              <w:rPr>
                <w:noProof/>
                <w:webHidden/>
              </w:rPr>
              <w:fldChar w:fldCharType="begin"/>
            </w:r>
            <w:r w:rsidR="000C3910">
              <w:rPr>
                <w:noProof/>
                <w:webHidden/>
              </w:rPr>
              <w:instrText xml:space="preserve"> PAGEREF _Toc499644175 \h </w:instrText>
            </w:r>
            <w:r w:rsidR="000C3910">
              <w:rPr>
                <w:noProof/>
                <w:webHidden/>
              </w:rPr>
            </w:r>
            <w:r w:rsidR="000C3910">
              <w:rPr>
                <w:noProof/>
                <w:webHidden/>
              </w:rPr>
              <w:fldChar w:fldCharType="separate"/>
            </w:r>
            <w:r w:rsidR="00BF72E8">
              <w:rPr>
                <w:noProof/>
                <w:webHidden/>
              </w:rPr>
              <w:t>13</w:t>
            </w:r>
            <w:r w:rsidR="000C3910">
              <w:rPr>
                <w:noProof/>
                <w:webHidden/>
              </w:rPr>
              <w:fldChar w:fldCharType="end"/>
            </w:r>
          </w:hyperlink>
        </w:p>
        <w:p w:rsidR="000C3910" w:rsidRDefault="0003155F">
          <w:pPr>
            <w:pStyle w:val="Sumrio1"/>
            <w:tabs>
              <w:tab w:val="left" w:pos="440"/>
              <w:tab w:val="right" w:leader="dot" w:pos="8494"/>
            </w:tabs>
            <w:rPr>
              <w:noProof/>
            </w:rPr>
          </w:pPr>
          <w:hyperlink w:anchor="_Toc499644176" w:history="1">
            <w:r w:rsidR="000C3910" w:rsidRPr="005B11CE">
              <w:rPr>
                <w:rStyle w:val="Hyperlink"/>
                <w:rFonts w:cs="Arial"/>
                <w:b/>
                <w:noProof/>
              </w:rPr>
              <w:t>7.</w:t>
            </w:r>
            <w:r w:rsidR="000C3910">
              <w:rPr>
                <w:noProof/>
              </w:rPr>
              <w:tab/>
            </w:r>
            <w:r w:rsidR="000C3910" w:rsidRPr="005B11CE">
              <w:rPr>
                <w:rStyle w:val="Hyperlink"/>
                <w:rFonts w:cs="Arial"/>
                <w:b/>
                <w:noProof/>
              </w:rPr>
              <w:t>Metas</w:t>
            </w:r>
            <w:r w:rsidR="000C3910">
              <w:rPr>
                <w:noProof/>
                <w:webHidden/>
              </w:rPr>
              <w:tab/>
            </w:r>
            <w:r w:rsidR="000C3910">
              <w:rPr>
                <w:noProof/>
                <w:webHidden/>
              </w:rPr>
              <w:fldChar w:fldCharType="begin"/>
            </w:r>
            <w:r w:rsidR="000C3910">
              <w:rPr>
                <w:noProof/>
                <w:webHidden/>
              </w:rPr>
              <w:instrText xml:space="preserve"> PAGEREF _Toc499644176 \h </w:instrText>
            </w:r>
            <w:r w:rsidR="000C3910">
              <w:rPr>
                <w:noProof/>
                <w:webHidden/>
              </w:rPr>
            </w:r>
            <w:r w:rsidR="000C3910">
              <w:rPr>
                <w:noProof/>
                <w:webHidden/>
              </w:rPr>
              <w:fldChar w:fldCharType="separate"/>
            </w:r>
            <w:r w:rsidR="00BF72E8">
              <w:rPr>
                <w:noProof/>
                <w:webHidden/>
              </w:rPr>
              <w:t>17</w:t>
            </w:r>
            <w:r w:rsidR="000C3910">
              <w:rPr>
                <w:noProof/>
                <w:webHidden/>
              </w:rPr>
              <w:fldChar w:fldCharType="end"/>
            </w:r>
          </w:hyperlink>
        </w:p>
        <w:p w:rsidR="000C3910" w:rsidRDefault="0003155F">
          <w:pPr>
            <w:pStyle w:val="Sumrio1"/>
            <w:tabs>
              <w:tab w:val="left" w:pos="440"/>
              <w:tab w:val="right" w:leader="dot" w:pos="8494"/>
            </w:tabs>
            <w:rPr>
              <w:noProof/>
            </w:rPr>
          </w:pPr>
          <w:hyperlink w:anchor="_Toc499644177" w:history="1">
            <w:r w:rsidR="000C3910" w:rsidRPr="005B11CE">
              <w:rPr>
                <w:rStyle w:val="Hyperlink"/>
                <w:rFonts w:cs="Arial"/>
                <w:b/>
                <w:noProof/>
              </w:rPr>
              <w:t>8.</w:t>
            </w:r>
            <w:r w:rsidR="000C3910">
              <w:rPr>
                <w:noProof/>
              </w:rPr>
              <w:tab/>
            </w:r>
            <w:r w:rsidR="000C3910" w:rsidRPr="005B11CE">
              <w:rPr>
                <w:rStyle w:val="Hyperlink"/>
                <w:rFonts w:cs="Arial"/>
                <w:b/>
                <w:noProof/>
              </w:rPr>
              <w:t>Sistema de Monitoramento e Avaliação</w:t>
            </w:r>
            <w:r w:rsidR="000C3910">
              <w:rPr>
                <w:noProof/>
                <w:webHidden/>
              </w:rPr>
              <w:tab/>
            </w:r>
            <w:r w:rsidR="000C3910">
              <w:rPr>
                <w:noProof/>
                <w:webHidden/>
              </w:rPr>
              <w:fldChar w:fldCharType="begin"/>
            </w:r>
            <w:r w:rsidR="000C3910">
              <w:rPr>
                <w:noProof/>
                <w:webHidden/>
              </w:rPr>
              <w:instrText xml:space="preserve"> PAGEREF _Toc499644177 \h </w:instrText>
            </w:r>
            <w:r w:rsidR="000C3910">
              <w:rPr>
                <w:noProof/>
                <w:webHidden/>
              </w:rPr>
            </w:r>
            <w:r w:rsidR="000C3910">
              <w:rPr>
                <w:noProof/>
                <w:webHidden/>
              </w:rPr>
              <w:fldChar w:fldCharType="separate"/>
            </w:r>
            <w:r w:rsidR="00BF72E8">
              <w:rPr>
                <w:noProof/>
                <w:webHidden/>
              </w:rPr>
              <w:t>18</w:t>
            </w:r>
            <w:r w:rsidR="000C3910">
              <w:rPr>
                <w:noProof/>
                <w:webHidden/>
              </w:rPr>
              <w:fldChar w:fldCharType="end"/>
            </w:r>
          </w:hyperlink>
        </w:p>
        <w:p w:rsidR="000C3910" w:rsidRDefault="0003155F">
          <w:pPr>
            <w:pStyle w:val="Sumrio1"/>
            <w:tabs>
              <w:tab w:val="left" w:pos="440"/>
              <w:tab w:val="right" w:leader="dot" w:pos="8494"/>
            </w:tabs>
            <w:rPr>
              <w:noProof/>
            </w:rPr>
          </w:pPr>
          <w:hyperlink w:anchor="_Toc499644178" w:history="1">
            <w:r w:rsidR="000C3910" w:rsidRPr="005B11CE">
              <w:rPr>
                <w:rStyle w:val="Hyperlink"/>
                <w:rFonts w:cs="Arial"/>
                <w:b/>
                <w:noProof/>
              </w:rPr>
              <w:t>9.</w:t>
            </w:r>
            <w:r w:rsidR="000C3910">
              <w:rPr>
                <w:noProof/>
              </w:rPr>
              <w:tab/>
            </w:r>
            <w:r w:rsidR="000C3910" w:rsidRPr="005B11CE">
              <w:rPr>
                <w:rStyle w:val="Hyperlink"/>
                <w:rFonts w:cs="Arial"/>
                <w:b/>
                <w:noProof/>
              </w:rPr>
              <w:t>Cronograma de Execução</w:t>
            </w:r>
            <w:r w:rsidR="000C3910">
              <w:rPr>
                <w:noProof/>
                <w:webHidden/>
              </w:rPr>
              <w:tab/>
            </w:r>
            <w:r w:rsidR="000C3910">
              <w:rPr>
                <w:noProof/>
                <w:webHidden/>
              </w:rPr>
              <w:fldChar w:fldCharType="begin"/>
            </w:r>
            <w:r w:rsidR="000C3910">
              <w:rPr>
                <w:noProof/>
                <w:webHidden/>
              </w:rPr>
              <w:instrText xml:space="preserve"> PAGEREF _Toc499644178 \h </w:instrText>
            </w:r>
            <w:r w:rsidR="000C3910">
              <w:rPr>
                <w:noProof/>
                <w:webHidden/>
              </w:rPr>
            </w:r>
            <w:r w:rsidR="000C3910">
              <w:rPr>
                <w:noProof/>
                <w:webHidden/>
              </w:rPr>
              <w:fldChar w:fldCharType="separate"/>
            </w:r>
            <w:r w:rsidR="00BF72E8">
              <w:rPr>
                <w:noProof/>
                <w:webHidden/>
              </w:rPr>
              <w:t>19</w:t>
            </w:r>
            <w:r w:rsidR="000C3910">
              <w:rPr>
                <w:noProof/>
                <w:webHidden/>
              </w:rPr>
              <w:fldChar w:fldCharType="end"/>
            </w:r>
          </w:hyperlink>
        </w:p>
        <w:p w:rsidR="000C3910" w:rsidRDefault="0003155F">
          <w:pPr>
            <w:pStyle w:val="Sumrio1"/>
            <w:tabs>
              <w:tab w:val="right" w:leader="dot" w:pos="8494"/>
            </w:tabs>
            <w:rPr>
              <w:noProof/>
            </w:rPr>
          </w:pPr>
          <w:hyperlink w:anchor="_Toc499644179" w:history="1">
            <w:r w:rsidR="000C3910" w:rsidRPr="005B11CE">
              <w:rPr>
                <w:rStyle w:val="Hyperlink"/>
                <w:rFonts w:cs="Arial"/>
                <w:b/>
                <w:noProof/>
              </w:rPr>
              <w:t>10. Cronograma de Desembolso</w:t>
            </w:r>
            <w:r w:rsidR="000C3910">
              <w:rPr>
                <w:noProof/>
                <w:webHidden/>
              </w:rPr>
              <w:tab/>
            </w:r>
            <w:r w:rsidR="000C3910">
              <w:rPr>
                <w:noProof/>
                <w:webHidden/>
              </w:rPr>
              <w:fldChar w:fldCharType="begin"/>
            </w:r>
            <w:r w:rsidR="000C3910">
              <w:rPr>
                <w:noProof/>
                <w:webHidden/>
              </w:rPr>
              <w:instrText xml:space="preserve"> PAGEREF _Toc499644179 \h </w:instrText>
            </w:r>
            <w:r w:rsidR="000C3910">
              <w:rPr>
                <w:noProof/>
                <w:webHidden/>
              </w:rPr>
            </w:r>
            <w:r w:rsidR="000C3910">
              <w:rPr>
                <w:noProof/>
                <w:webHidden/>
              </w:rPr>
              <w:fldChar w:fldCharType="separate"/>
            </w:r>
            <w:r w:rsidR="00BF72E8">
              <w:rPr>
                <w:noProof/>
                <w:webHidden/>
              </w:rPr>
              <w:t>21</w:t>
            </w:r>
            <w:r w:rsidR="000C3910">
              <w:rPr>
                <w:noProof/>
                <w:webHidden/>
              </w:rPr>
              <w:fldChar w:fldCharType="end"/>
            </w:r>
          </w:hyperlink>
        </w:p>
        <w:p w:rsidR="00F86203" w:rsidRDefault="00F86203">
          <w:r>
            <w:rPr>
              <w:b/>
              <w:bCs/>
            </w:rPr>
            <w:fldChar w:fldCharType="end"/>
          </w:r>
        </w:p>
      </w:sdtContent>
    </w:sdt>
    <w:p w:rsidR="00F86203" w:rsidRDefault="00F86203" w:rsidP="00653721">
      <w:pPr>
        <w:jc w:val="center"/>
        <w:rPr>
          <w:rFonts w:cs="Arial"/>
          <w:b/>
          <w:sz w:val="24"/>
          <w:szCs w:val="24"/>
          <w:u w:val="single"/>
        </w:rPr>
      </w:pPr>
    </w:p>
    <w:p w:rsidR="00F86203" w:rsidRDefault="00F86203" w:rsidP="00653721">
      <w:pPr>
        <w:jc w:val="center"/>
        <w:rPr>
          <w:rFonts w:cs="Arial"/>
          <w:b/>
          <w:sz w:val="24"/>
          <w:szCs w:val="24"/>
          <w:u w:val="single"/>
        </w:rPr>
      </w:pPr>
    </w:p>
    <w:p w:rsidR="00F86203" w:rsidRDefault="00F86203" w:rsidP="00653721">
      <w:pPr>
        <w:jc w:val="center"/>
        <w:rPr>
          <w:rFonts w:cs="Arial"/>
          <w:b/>
          <w:sz w:val="24"/>
          <w:szCs w:val="24"/>
          <w:u w:val="single"/>
        </w:rPr>
      </w:pPr>
    </w:p>
    <w:p w:rsidR="00F86203" w:rsidRDefault="00F86203" w:rsidP="00653721">
      <w:pPr>
        <w:jc w:val="center"/>
        <w:rPr>
          <w:rFonts w:cs="Arial"/>
          <w:b/>
          <w:sz w:val="24"/>
          <w:szCs w:val="24"/>
          <w:u w:val="single"/>
        </w:rPr>
      </w:pPr>
    </w:p>
    <w:p w:rsidR="00F86203" w:rsidRDefault="00F86203" w:rsidP="00653721">
      <w:pPr>
        <w:jc w:val="center"/>
        <w:rPr>
          <w:rFonts w:cs="Arial"/>
          <w:b/>
          <w:sz w:val="24"/>
          <w:szCs w:val="24"/>
          <w:u w:val="single"/>
        </w:rPr>
      </w:pPr>
    </w:p>
    <w:p w:rsidR="00F86203" w:rsidRDefault="00F86203" w:rsidP="00653721">
      <w:pPr>
        <w:jc w:val="center"/>
        <w:rPr>
          <w:rFonts w:cs="Arial"/>
          <w:b/>
          <w:sz w:val="24"/>
          <w:szCs w:val="24"/>
          <w:u w:val="single"/>
        </w:rPr>
      </w:pPr>
    </w:p>
    <w:p w:rsidR="00F86203" w:rsidRDefault="00F86203" w:rsidP="00653721">
      <w:pPr>
        <w:jc w:val="center"/>
        <w:rPr>
          <w:rFonts w:cs="Arial"/>
          <w:b/>
          <w:sz w:val="24"/>
          <w:szCs w:val="24"/>
          <w:u w:val="single"/>
        </w:rPr>
      </w:pPr>
    </w:p>
    <w:p w:rsidR="00F86203" w:rsidRDefault="00F86203" w:rsidP="00653721">
      <w:pPr>
        <w:jc w:val="center"/>
        <w:rPr>
          <w:rFonts w:cs="Arial"/>
          <w:b/>
          <w:sz w:val="24"/>
          <w:szCs w:val="24"/>
          <w:u w:val="single"/>
        </w:rPr>
      </w:pPr>
    </w:p>
    <w:p w:rsidR="00E82D54" w:rsidRPr="00AC1EF7" w:rsidRDefault="00B557BB" w:rsidP="00E82D54">
      <w:pPr>
        <w:pStyle w:val="Ttulo1"/>
        <w:numPr>
          <w:ilvl w:val="0"/>
          <w:numId w:val="3"/>
        </w:numPr>
        <w:tabs>
          <w:tab w:val="left" w:pos="2713"/>
        </w:tabs>
        <w:rPr>
          <w:rFonts w:asciiTheme="minorHAnsi" w:hAnsiTheme="minorHAnsi" w:cs="Arial"/>
          <w:b/>
          <w:i w:val="0"/>
          <w:color w:val="auto"/>
          <w:sz w:val="28"/>
          <w:szCs w:val="28"/>
          <w:u w:val="none"/>
        </w:rPr>
      </w:pPr>
      <w:bookmarkStart w:id="0" w:name="_Toc499644163"/>
      <w:r w:rsidRPr="00AC1EF7">
        <w:rPr>
          <w:rFonts w:asciiTheme="minorHAnsi" w:hAnsiTheme="minorHAnsi" w:cs="Arial"/>
          <w:b/>
          <w:i w:val="0"/>
          <w:color w:val="auto"/>
          <w:sz w:val="28"/>
          <w:szCs w:val="28"/>
          <w:u w:val="none"/>
        </w:rPr>
        <w:t>Identificação do Serviço de Acolhimento</w:t>
      </w:r>
      <w:bookmarkEnd w:id="0"/>
      <w:r w:rsidR="00E82D54" w:rsidRPr="00AC1EF7">
        <w:rPr>
          <w:rFonts w:asciiTheme="minorHAnsi" w:hAnsiTheme="minorHAnsi" w:cs="Arial"/>
          <w:b/>
          <w:i w:val="0"/>
          <w:color w:val="auto"/>
          <w:sz w:val="28"/>
          <w:szCs w:val="28"/>
          <w:u w:val="none"/>
        </w:rPr>
        <w:tab/>
      </w:r>
    </w:p>
    <w:p w:rsidR="00E82D54" w:rsidRPr="00AC1EF7" w:rsidRDefault="00E82D54" w:rsidP="00653721">
      <w:pPr>
        <w:jc w:val="center"/>
        <w:rPr>
          <w:rFonts w:cs="Arial"/>
          <w:b/>
          <w:sz w:val="24"/>
          <w:szCs w:val="24"/>
          <w:u w:val="single"/>
        </w:rPr>
      </w:pPr>
    </w:p>
    <w:p w:rsidR="00653721" w:rsidRPr="00AC1EF7" w:rsidRDefault="00653721" w:rsidP="00E82D54">
      <w:pPr>
        <w:rPr>
          <w:rFonts w:cs="Arial"/>
          <w:b/>
          <w:sz w:val="24"/>
          <w:szCs w:val="24"/>
          <w:u w:val="single"/>
        </w:rPr>
      </w:pPr>
      <w:r w:rsidRPr="00AC1EF7">
        <w:rPr>
          <w:rFonts w:cs="Arial"/>
          <w:b/>
          <w:sz w:val="24"/>
          <w:szCs w:val="24"/>
          <w:u w:val="single"/>
        </w:rPr>
        <w:t>SEMEIA -</w:t>
      </w:r>
      <w:r w:rsidR="00EF75BA">
        <w:rPr>
          <w:rFonts w:cs="Arial"/>
          <w:b/>
          <w:sz w:val="24"/>
          <w:szCs w:val="24"/>
          <w:u w:val="single"/>
        </w:rPr>
        <w:t xml:space="preserve"> Serviço Municipal Emergencial à</w:t>
      </w:r>
      <w:r w:rsidRPr="00AC1EF7">
        <w:rPr>
          <w:rFonts w:cs="Arial"/>
          <w:b/>
          <w:sz w:val="24"/>
          <w:szCs w:val="24"/>
          <w:u w:val="single"/>
        </w:rPr>
        <w:t xml:space="preserve"> Infância e Adolescência.</w:t>
      </w:r>
    </w:p>
    <w:p w:rsidR="00653721" w:rsidRPr="00AC1EF7" w:rsidRDefault="00653721" w:rsidP="00653721">
      <w:pPr>
        <w:jc w:val="both"/>
        <w:rPr>
          <w:rFonts w:cs="Arial"/>
          <w:sz w:val="24"/>
          <w:szCs w:val="24"/>
        </w:rPr>
      </w:pPr>
      <w:r w:rsidRPr="00AC1EF7">
        <w:rPr>
          <w:rFonts w:cs="Arial"/>
          <w:b/>
          <w:sz w:val="24"/>
          <w:szCs w:val="24"/>
          <w:u w:val="single"/>
        </w:rPr>
        <w:t>Endereço:</w:t>
      </w:r>
      <w:r w:rsidRPr="00AC1EF7">
        <w:rPr>
          <w:rFonts w:cs="Arial"/>
          <w:sz w:val="24"/>
          <w:szCs w:val="24"/>
        </w:rPr>
        <w:t xml:space="preserve"> Estrada Municipal Vicente Rodrigues Furtado, nº 1346 – Vila Belo Horizonte.</w:t>
      </w:r>
    </w:p>
    <w:p w:rsidR="00653721" w:rsidRPr="00AC1EF7" w:rsidRDefault="00653721" w:rsidP="00653721">
      <w:pPr>
        <w:jc w:val="both"/>
        <w:rPr>
          <w:rFonts w:cs="Arial"/>
          <w:sz w:val="24"/>
          <w:szCs w:val="24"/>
        </w:rPr>
      </w:pPr>
      <w:r w:rsidRPr="00AC1EF7">
        <w:rPr>
          <w:rFonts w:cs="Arial"/>
          <w:b/>
          <w:sz w:val="24"/>
          <w:szCs w:val="24"/>
          <w:u w:val="single"/>
        </w:rPr>
        <w:t>CEP:</w:t>
      </w:r>
      <w:r w:rsidRPr="00AC1EF7">
        <w:rPr>
          <w:rFonts w:cs="Arial"/>
          <w:sz w:val="24"/>
          <w:szCs w:val="24"/>
        </w:rPr>
        <w:t xml:space="preserve"> 18.211-245 Itapetininga- SP.</w:t>
      </w:r>
    </w:p>
    <w:p w:rsidR="00653721" w:rsidRPr="00AC1EF7" w:rsidRDefault="00653721" w:rsidP="00653721">
      <w:pPr>
        <w:jc w:val="both"/>
        <w:rPr>
          <w:rFonts w:cs="Arial"/>
          <w:sz w:val="24"/>
          <w:szCs w:val="24"/>
        </w:rPr>
      </w:pPr>
      <w:r w:rsidRPr="00AC1EF7">
        <w:rPr>
          <w:rFonts w:cs="Arial"/>
          <w:b/>
          <w:sz w:val="24"/>
          <w:szCs w:val="24"/>
          <w:u w:val="single"/>
        </w:rPr>
        <w:t>Telefone:</w:t>
      </w:r>
      <w:r w:rsidRPr="00AC1EF7">
        <w:rPr>
          <w:rFonts w:cs="Arial"/>
          <w:sz w:val="24"/>
          <w:szCs w:val="24"/>
        </w:rPr>
        <w:t xml:space="preserve"> (15) 3271-7718                              </w:t>
      </w:r>
    </w:p>
    <w:p w:rsidR="00E82D54" w:rsidRPr="00AC1EF7" w:rsidRDefault="00653721" w:rsidP="00653721">
      <w:pPr>
        <w:jc w:val="both"/>
        <w:rPr>
          <w:rFonts w:cs="Arial"/>
          <w:sz w:val="24"/>
          <w:szCs w:val="24"/>
        </w:rPr>
      </w:pPr>
      <w:proofErr w:type="spellStart"/>
      <w:r w:rsidRPr="00AC1EF7">
        <w:rPr>
          <w:rFonts w:cs="Arial"/>
          <w:b/>
          <w:sz w:val="24"/>
          <w:szCs w:val="24"/>
          <w:u w:val="single"/>
        </w:rPr>
        <w:t>Email</w:t>
      </w:r>
      <w:proofErr w:type="spellEnd"/>
      <w:r w:rsidRPr="00AC1EF7">
        <w:rPr>
          <w:rFonts w:cs="Arial"/>
          <w:b/>
          <w:sz w:val="24"/>
          <w:szCs w:val="24"/>
          <w:u w:val="single"/>
        </w:rPr>
        <w:t>:</w:t>
      </w:r>
      <w:r w:rsidR="00E82D54" w:rsidRPr="00AC1EF7">
        <w:rPr>
          <w:rFonts w:cs="Arial"/>
          <w:sz w:val="24"/>
          <w:szCs w:val="24"/>
        </w:rPr>
        <w:t xml:space="preserve"> </w:t>
      </w:r>
      <w:hyperlink r:id="rId10" w:history="1">
        <w:r w:rsidR="00E82D54" w:rsidRPr="00AC1EF7">
          <w:rPr>
            <w:rStyle w:val="Hyperlink"/>
            <w:rFonts w:cs="Arial"/>
            <w:sz w:val="24"/>
            <w:szCs w:val="24"/>
          </w:rPr>
          <w:t>semeiasemeia@gmail.com</w:t>
        </w:r>
      </w:hyperlink>
    </w:p>
    <w:p w:rsidR="00653721" w:rsidRPr="00AC1EF7" w:rsidRDefault="00653721" w:rsidP="00653721">
      <w:pPr>
        <w:contextualSpacing/>
        <w:jc w:val="both"/>
        <w:rPr>
          <w:rFonts w:cs="Arial"/>
          <w:sz w:val="24"/>
          <w:szCs w:val="24"/>
        </w:rPr>
      </w:pPr>
      <w:r w:rsidRPr="00AC1EF7">
        <w:rPr>
          <w:rFonts w:cs="Arial"/>
          <w:b/>
          <w:sz w:val="24"/>
          <w:szCs w:val="24"/>
          <w:u w:val="single"/>
        </w:rPr>
        <w:t>Equipe Técnica:</w:t>
      </w:r>
      <w:r w:rsidRPr="00AC1EF7">
        <w:rPr>
          <w:rFonts w:cs="Arial"/>
          <w:sz w:val="24"/>
          <w:szCs w:val="24"/>
        </w:rPr>
        <w:t xml:space="preserve"> </w:t>
      </w:r>
      <w:r w:rsidR="00E82D54" w:rsidRPr="00AC1EF7">
        <w:rPr>
          <w:rFonts w:cs="Arial"/>
          <w:sz w:val="24"/>
          <w:szCs w:val="24"/>
        </w:rPr>
        <w:tab/>
      </w:r>
      <w:r w:rsidRPr="00AC1EF7">
        <w:rPr>
          <w:rFonts w:cs="Arial"/>
          <w:sz w:val="24"/>
          <w:szCs w:val="24"/>
        </w:rPr>
        <w:t>Regina Ap.ª Matarazzo Proença – Coordenadora</w:t>
      </w:r>
    </w:p>
    <w:p w:rsidR="00653721" w:rsidRPr="00AC1EF7" w:rsidRDefault="00653721" w:rsidP="00653721">
      <w:pPr>
        <w:contextualSpacing/>
        <w:jc w:val="both"/>
        <w:rPr>
          <w:rFonts w:cs="Arial"/>
          <w:sz w:val="24"/>
          <w:szCs w:val="24"/>
        </w:rPr>
      </w:pPr>
      <w:r w:rsidRPr="00AC1EF7">
        <w:rPr>
          <w:rFonts w:cs="Arial"/>
          <w:sz w:val="24"/>
          <w:szCs w:val="24"/>
        </w:rPr>
        <w:t xml:space="preserve">                             </w:t>
      </w:r>
      <w:r w:rsidR="00E82D54" w:rsidRPr="00AC1EF7">
        <w:rPr>
          <w:rFonts w:cs="Arial"/>
          <w:sz w:val="24"/>
          <w:szCs w:val="24"/>
        </w:rPr>
        <w:tab/>
      </w:r>
      <w:r w:rsidRPr="00AC1EF7">
        <w:rPr>
          <w:rFonts w:cs="Arial"/>
          <w:sz w:val="24"/>
          <w:szCs w:val="24"/>
        </w:rPr>
        <w:t xml:space="preserve">Natalia </w:t>
      </w:r>
      <w:proofErr w:type="spellStart"/>
      <w:r w:rsidRPr="00AC1EF7">
        <w:rPr>
          <w:rFonts w:cs="Arial"/>
          <w:sz w:val="24"/>
          <w:szCs w:val="24"/>
        </w:rPr>
        <w:t>Ianaconi</w:t>
      </w:r>
      <w:proofErr w:type="spellEnd"/>
      <w:r w:rsidRPr="00AC1EF7">
        <w:rPr>
          <w:rFonts w:cs="Arial"/>
          <w:sz w:val="24"/>
          <w:szCs w:val="24"/>
        </w:rPr>
        <w:t xml:space="preserve"> Cleto</w:t>
      </w:r>
      <w:r w:rsidR="00E82D54" w:rsidRPr="00AC1EF7">
        <w:rPr>
          <w:rFonts w:cs="Arial"/>
          <w:sz w:val="24"/>
          <w:szCs w:val="24"/>
        </w:rPr>
        <w:t xml:space="preserve"> </w:t>
      </w:r>
      <w:r w:rsidRPr="00AC1EF7">
        <w:rPr>
          <w:rFonts w:cs="Arial"/>
          <w:sz w:val="24"/>
          <w:szCs w:val="24"/>
        </w:rPr>
        <w:t>- Assistente Social</w:t>
      </w:r>
    </w:p>
    <w:p w:rsidR="00653721" w:rsidRPr="00AC1EF7" w:rsidRDefault="00E82D54" w:rsidP="00E82D54">
      <w:pPr>
        <w:ind w:left="1416" w:firstLine="708"/>
        <w:contextualSpacing/>
        <w:jc w:val="both"/>
        <w:rPr>
          <w:rFonts w:cs="Arial"/>
          <w:sz w:val="24"/>
          <w:szCs w:val="24"/>
        </w:rPr>
      </w:pPr>
      <w:r w:rsidRPr="00AC1EF7">
        <w:rPr>
          <w:rFonts w:cs="Arial"/>
          <w:sz w:val="24"/>
          <w:szCs w:val="24"/>
        </w:rPr>
        <w:t>Janaína Ferreira Gomes</w:t>
      </w:r>
      <w:r w:rsidR="00653721" w:rsidRPr="00AC1EF7">
        <w:rPr>
          <w:rFonts w:cs="Arial"/>
          <w:sz w:val="24"/>
          <w:szCs w:val="24"/>
        </w:rPr>
        <w:t xml:space="preserve"> – Psicóloga. </w:t>
      </w:r>
    </w:p>
    <w:p w:rsidR="00653721" w:rsidRPr="00AC1EF7" w:rsidRDefault="00653721" w:rsidP="00653721">
      <w:pPr>
        <w:jc w:val="both"/>
        <w:rPr>
          <w:rFonts w:cs="Arial"/>
          <w:sz w:val="24"/>
          <w:szCs w:val="24"/>
          <w:u w:val="single"/>
        </w:rPr>
      </w:pPr>
    </w:p>
    <w:p w:rsidR="00653721" w:rsidRPr="00AC1EF7" w:rsidRDefault="00653721" w:rsidP="00E82D54">
      <w:pPr>
        <w:pStyle w:val="Ttulo2"/>
        <w:numPr>
          <w:ilvl w:val="1"/>
          <w:numId w:val="3"/>
        </w:numPr>
        <w:rPr>
          <w:rFonts w:asciiTheme="minorHAnsi" w:hAnsiTheme="minorHAnsi" w:cs="Arial"/>
          <w:color w:val="auto"/>
          <w:sz w:val="24"/>
          <w:szCs w:val="24"/>
        </w:rPr>
      </w:pPr>
      <w:bookmarkStart w:id="1" w:name="_Toc499644164"/>
      <w:r w:rsidRPr="00AC1EF7">
        <w:rPr>
          <w:rFonts w:asciiTheme="minorHAnsi" w:hAnsiTheme="minorHAnsi" w:cs="Arial"/>
          <w:color w:val="auto"/>
          <w:sz w:val="24"/>
          <w:szCs w:val="24"/>
        </w:rPr>
        <w:t>Entidade proponente do projeto</w:t>
      </w:r>
      <w:bookmarkEnd w:id="1"/>
    </w:p>
    <w:p w:rsidR="00E82D54" w:rsidRPr="00AC1EF7" w:rsidRDefault="00E82D54" w:rsidP="00E82D54">
      <w:pPr>
        <w:pStyle w:val="PargrafodaLista"/>
        <w:ind w:left="765"/>
      </w:pPr>
    </w:p>
    <w:p w:rsidR="00653721" w:rsidRPr="00AC1EF7" w:rsidRDefault="00653721" w:rsidP="00653721">
      <w:pPr>
        <w:jc w:val="both"/>
        <w:rPr>
          <w:rFonts w:cs="Arial"/>
          <w:sz w:val="24"/>
          <w:szCs w:val="24"/>
        </w:rPr>
      </w:pPr>
      <w:r w:rsidRPr="00AC1EF7">
        <w:rPr>
          <w:rFonts w:cs="Arial"/>
          <w:sz w:val="24"/>
          <w:szCs w:val="24"/>
        </w:rPr>
        <w:t>Casa da Criança São Vicente de Paulo.</w:t>
      </w:r>
    </w:p>
    <w:p w:rsidR="00653721" w:rsidRPr="00AC1EF7" w:rsidRDefault="00653721" w:rsidP="00653721">
      <w:pPr>
        <w:jc w:val="both"/>
        <w:rPr>
          <w:rFonts w:cs="Arial"/>
          <w:sz w:val="24"/>
          <w:szCs w:val="24"/>
        </w:rPr>
      </w:pPr>
      <w:r w:rsidRPr="00AC1EF7">
        <w:rPr>
          <w:rFonts w:cs="Arial"/>
          <w:sz w:val="24"/>
          <w:szCs w:val="24"/>
        </w:rPr>
        <w:t xml:space="preserve">Rua Francisco Correa da Silva, 954 – Vila </w:t>
      </w:r>
      <w:proofErr w:type="gramStart"/>
      <w:r w:rsidRPr="00AC1EF7">
        <w:rPr>
          <w:rFonts w:cs="Arial"/>
          <w:sz w:val="24"/>
          <w:szCs w:val="24"/>
        </w:rPr>
        <w:t>Carolina</w:t>
      </w:r>
      <w:proofErr w:type="gramEnd"/>
      <w:r w:rsidRPr="00AC1EF7">
        <w:rPr>
          <w:rFonts w:cs="Arial"/>
          <w:sz w:val="24"/>
          <w:szCs w:val="24"/>
        </w:rPr>
        <w:t xml:space="preserve"> </w:t>
      </w:r>
    </w:p>
    <w:p w:rsidR="00653721" w:rsidRPr="00AC1EF7" w:rsidRDefault="00653721" w:rsidP="00653721">
      <w:pPr>
        <w:jc w:val="both"/>
        <w:rPr>
          <w:rFonts w:cs="Arial"/>
          <w:sz w:val="24"/>
          <w:szCs w:val="24"/>
        </w:rPr>
      </w:pPr>
      <w:r w:rsidRPr="00AC1EF7">
        <w:rPr>
          <w:rFonts w:cs="Arial"/>
          <w:b/>
          <w:sz w:val="24"/>
          <w:szCs w:val="24"/>
          <w:u w:val="single"/>
        </w:rPr>
        <w:t>CEP:</w:t>
      </w:r>
      <w:r w:rsidRPr="00AC1EF7">
        <w:rPr>
          <w:rFonts w:cs="Arial"/>
          <w:sz w:val="24"/>
          <w:szCs w:val="24"/>
        </w:rPr>
        <w:t xml:space="preserve"> 18.207-390                      </w:t>
      </w:r>
      <w:proofErr w:type="spellStart"/>
      <w:r w:rsidRPr="00AC1EF7">
        <w:rPr>
          <w:rFonts w:cs="Arial"/>
          <w:b/>
          <w:sz w:val="24"/>
          <w:szCs w:val="24"/>
          <w:u w:val="single"/>
        </w:rPr>
        <w:t>Tel</w:t>
      </w:r>
      <w:proofErr w:type="spellEnd"/>
      <w:r w:rsidRPr="00AC1EF7">
        <w:rPr>
          <w:rFonts w:cs="Arial"/>
          <w:b/>
          <w:sz w:val="24"/>
          <w:szCs w:val="24"/>
          <w:u w:val="single"/>
        </w:rPr>
        <w:t>:</w:t>
      </w:r>
      <w:r w:rsidR="008E51B8">
        <w:rPr>
          <w:rFonts w:cs="Arial"/>
          <w:sz w:val="24"/>
          <w:szCs w:val="24"/>
        </w:rPr>
        <w:t xml:space="preserve"> (15) </w:t>
      </w:r>
    </w:p>
    <w:p w:rsidR="00653721" w:rsidRPr="00AC1EF7" w:rsidRDefault="00653721" w:rsidP="00653721">
      <w:pPr>
        <w:jc w:val="both"/>
        <w:rPr>
          <w:rFonts w:cs="Arial"/>
          <w:sz w:val="24"/>
          <w:szCs w:val="24"/>
        </w:rPr>
      </w:pPr>
      <w:r w:rsidRPr="00AC1EF7">
        <w:rPr>
          <w:rFonts w:cs="Arial"/>
          <w:b/>
          <w:sz w:val="24"/>
          <w:szCs w:val="24"/>
          <w:u w:val="single"/>
        </w:rPr>
        <w:t>CNPJ:</w:t>
      </w:r>
      <w:r w:rsidRPr="00AC1EF7">
        <w:rPr>
          <w:rFonts w:cs="Arial"/>
          <w:sz w:val="24"/>
          <w:szCs w:val="24"/>
        </w:rPr>
        <w:t xml:space="preserve"> 50.349.430/0001-91</w:t>
      </w:r>
    </w:p>
    <w:p w:rsidR="00653721" w:rsidRPr="00AC1EF7" w:rsidRDefault="00653721" w:rsidP="00653721">
      <w:pPr>
        <w:jc w:val="both"/>
        <w:rPr>
          <w:rFonts w:cs="Arial"/>
          <w:sz w:val="24"/>
          <w:szCs w:val="24"/>
        </w:rPr>
      </w:pPr>
      <w:r w:rsidRPr="00AC1EF7">
        <w:rPr>
          <w:rFonts w:cs="Arial"/>
          <w:b/>
          <w:sz w:val="24"/>
          <w:szCs w:val="24"/>
          <w:u w:val="single"/>
        </w:rPr>
        <w:t>Presidente</w:t>
      </w:r>
      <w:r w:rsidRPr="00AC1EF7">
        <w:rPr>
          <w:rFonts w:cs="Arial"/>
          <w:sz w:val="24"/>
          <w:szCs w:val="24"/>
          <w:u w:val="single"/>
        </w:rPr>
        <w:t>:</w:t>
      </w:r>
      <w:r w:rsidRPr="00AC1EF7">
        <w:rPr>
          <w:rFonts w:cs="Arial"/>
          <w:sz w:val="24"/>
          <w:szCs w:val="24"/>
        </w:rPr>
        <w:t xml:space="preserve"> </w:t>
      </w:r>
      <w:r w:rsidR="008E51B8" w:rsidRPr="008E51B8">
        <w:rPr>
          <w:rFonts w:cs="Arial"/>
          <w:sz w:val="24"/>
          <w:szCs w:val="24"/>
        </w:rPr>
        <w:t>Alisson Souto Carbonário</w:t>
      </w:r>
    </w:p>
    <w:p w:rsidR="00653721" w:rsidRPr="00AC1EF7" w:rsidRDefault="00653721" w:rsidP="00653721">
      <w:pPr>
        <w:jc w:val="both"/>
        <w:rPr>
          <w:rFonts w:cs="Arial"/>
          <w:sz w:val="24"/>
          <w:szCs w:val="24"/>
        </w:rPr>
      </w:pPr>
    </w:p>
    <w:p w:rsidR="00B202D5" w:rsidRPr="00AC1EF7" w:rsidRDefault="00B202D5" w:rsidP="00653721">
      <w:pPr>
        <w:jc w:val="both"/>
        <w:rPr>
          <w:rFonts w:cs="Arial"/>
          <w:sz w:val="24"/>
          <w:szCs w:val="24"/>
        </w:rPr>
      </w:pPr>
    </w:p>
    <w:p w:rsidR="00B202D5" w:rsidRPr="00AC1EF7" w:rsidRDefault="00B202D5" w:rsidP="00653721">
      <w:pPr>
        <w:jc w:val="both"/>
        <w:rPr>
          <w:rFonts w:cs="Arial"/>
          <w:sz w:val="24"/>
          <w:szCs w:val="24"/>
        </w:rPr>
      </w:pPr>
    </w:p>
    <w:p w:rsidR="00B202D5" w:rsidRDefault="00B202D5" w:rsidP="00653721">
      <w:pPr>
        <w:jc w:val="both"/>
        <w:rPr>
          <w:rFonts w:cs="Arial"/>
          <w:sz w:val="24"/>
          <w:szCs w:val="24"/>
        </w:rPr>
      </w:pPr>
    </w:p>
    <w:p w:rsidR="00DB5833" w:rsidRPr="00AC1EF7" w:rsidRDefault="00DB5833" w:rsidP="00653721">
      <w:pPr>
        <w:jc w:val="both"/>
        <w:rPr>
          <w:rFonts w:cs="Arial"/>
          <w:sz w:val="24"/>
          <w:szCs w:val="24"/>
        </w:rPr>
      </w:pPr>
    </w:p>
    <w:p w:rsidR="00B202D5" w:rsidRDefault="00B202D5" w:rsidP="00653721">
      <w:pPr>
        <w:jc w:val="both"/>
        <w:rPr>
          <w:rFonts w:cs="Arial"/>
          <w:sz w:val="24"/>
          <w:szCs w:val="24"/>
        </w:rPr>
      </w:pPr>
    </w:p>
    <w:p w:rsidR="0059231D" w:rsidRPr="00AC1EF7" w:rsidRDefault="0059231D" w:rsidP="00653721">
      <w:pPr>
        <w:jc w:val="both"/>
        <w:rPr>
          <w:rFonts w:cs="Arial"/>
          <w:sz w:val="24"/>
          <w:szCs w:val="24"/>
        </w:rPr>
      </w:pPr>
    </w:p>
    <w:p w:rsidR="00E82D54" w:rsidRPr="00AC1EF7" w:rsidRDefault="00E82D54" w:rsidP="00E82D54">
      <w:pPr>
        <w:pStyle w:val="Ttulo2"/>
        <w:numPr>
          <w:ilvl w:val="1"/>
          <w:numId w:val="3"/>
        </w:numPr>
        <w:rPr>
          <w:rFonts w:asciiTheme="minorHAnsi" w:hAnsiTheme="minorHAnsi" w:cs="Arial"/>
          <w:color w:val="auto"/>
          <w:sz w:val="24"/>
          <w:szCs w:val="24"/>
        </w:rPr>
      </w:pPr>
      <w:bookmarkStart w:id="2" w:name="_Toc499644165"/>
      <w:r w:rsidRPr="00AC1EF7">
        <w:rPr>
          <w:rFonts w:asciiTheme="minorHAnsi" w:hAnsiTheme="minorHAnsi" w:cs="Arial"/>
          <w:color w:val="auto"/>
          <w:sz w:val="24"/>
          <w:szCs w:val="24"/>
        </w:rPr>
        <w:t>Equipe de Refer</w:t>
      </w:r>
      <w:r w:rsidR="00AC7844" w:rsidRPr="00AC1EF7">
        <w:rPr>
          <w:rFonts w:asciiTheme="minorHAnsi" w:hAnsiTheme="minorHAnsi" w:cs="Arial"/>
          <w:color w:val="auto"/>
          <w:sz w:val="24"/>
          <w:szCs w:val="24"/>
        </w:rPr>
        <w:t>ê</w:t>
      </w:r>
      <w:r w:rsidRPr="00AC1EF7">
        <w:rPr>
          <w:rFonts w:asciiTheme="minorHAnsi" w:hAnsiTheme="minorHAnsi" w:cs="Arial"/>
          <w:color w:val="auto"/>
          <w:sz w:val="24"/>
          <w:szCs w:val="24"/>
        </w:rPr>
        <w:t>ncia</w:t>
      </w:r>
      <w:bookmarkEnd w:id="2"/>
    </w:p>
    <w:p w:rsidR="00E82D54" w:rsidRPr="00AC1EF7" w:rsidRDefault="00E82D54" w:rsidP="00E82D54"/>
    <w:tbl>
      <w:tblPr>
        <w:tblW w:w="6961" w:type="dxa"/>
        <w:jc w:val="center"/>
        <w:tblInd w:w="55" w:type="dxa"/>
        <w:tblCellMar>
          <w:left w:w="70" w:type="dxa"/>
          <w:right w:w="70" w:type="dxa"/>
        </w:tblCellMar>
        <w:tblLook w:val="04A0" w:firstRow="1" w:lastRow="0" w:firstColumn="1" w:lastColumn="0" w:noHBand="0" w:noVBand="1"/>
      </w:tblPr>
      <w:tblGrid>
        <w:gridCol w:w="2709"/>
        <w:gridCol w:w="2126"/>
        <w:gridCol w:w="2126"/>
      </w:tblGrid>
      <w:tr w:rsidR="00AE0F35" w:rsidRPr="00AC1EF7" w:rsidTr="00793BA1">
        <w:trPr>
          <w:trHeight w:val="255"/>
          <w:jc w:val="center"/>
        </w:trPr>
        <w:tc>
          <w:tcPr>
            <w:tcW w:w="27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E0F35" w:rsidRPr="00AE0F35" w:rsidRDefault="00AE0F35" w:rsidP="000B3817">
            <w:pPr>
              <w:spacing w:after="0" w:line="240" w:lineRule="auto"/>
              <w:jc w:val="center"/>
              <w:rPr>
                <w:rFonts w:eastAsia="Times New Roman" w:cs="Arial"/>
                <w:b/>
                <w:bCs/>
                <w:sz w:val="20"/>
                <w:szCs w:val="20"/>
              </w:rPr>
            </w:pPr>
            <w:r w:rsidRPr="00AE0F35">
              <w:rPr>
                <w:rFonts w:eastAsia="Times New Roman" w:cs="Arial"/>
                <w:b/>
                <w:bCs/>
                <w:sz w:val="20"/>
                <w:szCs w:val="20"/>
              </w:rPr>
              <w:t>FUNÇÃO</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rsidR="00AE0F35" w:rsidRPr="00AE0F35" w:rsidRDefault="00AE0F35" w:rsidP="000B3817">
            <w:pPr>
              <w:spacing w:after="0" w:line="240" w:lineRule="auto"/>
              <w:jc w:val="center"/>
              <w:rPr>
                <w:rFonts w:eastAsia="Times New Roman" w:cs="Arial"/>
                <w:b/>
                <w:bCs/>
                <w:sz w:val="20"/>
                <w:szCs w:val="20"/>
              </w:rPr>
            </w:pPr>
            <w:r w:rsidRPr="00AE0F35">
              <w:rPr>
                <w:rFonts w:eastAsia="Times New Roman" w:cs="Arial"/>
                <w:b/>
                <w:bCs/>
                <w:sz w:val="20"/>
                <w:szCs w:val="20"/>
              </w:rPr>
              <w:t>Quantidade</w:t>
            </w:r>
          </w:p>
        </w:tc>
        <w:tc>
          <w:tcPr>
            <w:tcW w:w="2126" w:type="dxa"/>
            <w:tcBorders>
              <w:top w:val="single" w:sz="8" w:space="0" w:color="auto"/>
              <w:left w:val="nil"/>
              <w:bottom w:val="single" w:sz="4" w:space="0" w:color="auto"/>
              <w:right w:val="single" w:sz="8" w:space="0" w:color="auto"/>
            </w:tcBorders>
            <w:shd w:val="clear" w:color="auto" w:fill="auto"/>
            <w:noWrap/>
            <w:vAlign w:val="bottom"/>
            <w:hideMark/>
          </w:tcPr>
          <w:p w:rsidR="00AE0F35" w:rsidRPr="00AE0F35" w:rsidRDefault="00AE0F35" w:rsidP="000B3817">
            <w:pPr>
              <w:spacing w:after="0" w:line="240" w:lineRule="auto"/>
              <w:jc w:val="center"/>
              <w:rPr>
                <w:rFonts w:eastAsia="Times New Roman" w:cs="Arial"/>
                <w:b/>
                <w:bCs/>
                <w:color w:val="000000"/>
                <w:sz w:val="20"/>
                <w:szCs w:val="20"/>
              </w:rPr>
            </w:pPr>
            <w:r w:rsidRPr="00AE0F35">
              <w:rPr>
                <w:rFonts w:eastAsia="Times New Roman" w:cs="Arial"/>
                <w:b/>
                <w:bCs/>
                <w:color w:val="000000"/>
                <w:sz w:val="20"/>
                <w:szCs w:val="20"/>
              </w:rPr>
              <w:t>Carga Horária</w:t>
            </w:r>
          </w:p>
        </w:tc>
      </w:tr>
      <w:tr w:rsidR="00AE0F35" w:rsidRPr="00AC1EF7" w:rsidTr="00793BA1">
        <w:trPr>
          <w:trHeight w:val="166"/>
          <w:jc w:val="center"/>
        </w:trPr>
        <w:tc>
          <w:tcPr>
            <w:tcW w:w="2709" w:type="dxa"/>
            <w:tcBorders>
              <w:top w:val="nil"/>
              <w:left w:val="single" w:sz="8" w:space="0" w:color="auto"/>
              <w:bottom w:val="single" w:sz="4" w:space="0" w:color="auto"/>
              <w:right w:val="single" w:sz="4" w:space="0" w:color="auto"/>
            </w:tcBorders>
            <w:shd w:val="clear" w:color="auto" w:fill="auto"/>
          </w:tcPr>
          <w:p w:rsidR="00AE0F35" w:rsidRPr="00AE0F35" w:rsidRDefault="00AE0F35" w:rsidP="000B3817">
            <w:pPr>
              <w:spacing w:after="0" w:line="240" w:lineRule="auto"/>
              <w:rPr>
                <w:rFonts w:eastAsia="Times New Roman" w:cs="Arial"/>
                <w:color w:val="000000"/>
                <w:sz w:val="20"/>
                <w:szCs w:val="20"/>
              </w:rPr>
            </w:pPr>
            <w:r w:rsidRPr="00AE0F35">
              <w:rPr>
                <w:rFonts w:eastAsia="Times New Roman" w:cs="Arial"/>
                <w:color w:val="000000"/>
                <w:sz w:val="20"/>
                <w:szCs w:val="20"/>
              </w:rPr>
              <w:t>Monitor</w:t>
            </w:r>
          </w:p>
        </w:tc>
        <w:tc>
          <w:tcPr>
            <w:tcW w:w="2126" w:type="dxa"/>
            <w:tcBorders>
              <w:top w:val="nil"/>
              <w:left w:val="nil"/>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sz w:val="20"/>
                <w:szCs w:val="20"/>
              </w:rPr>
            </w:pPr>
            <w:r w:rsidRPr="00AE0F35">
              <w:rPr>
                <w:rFonts w:eastAsia="Times New Roman" w:cs="Arial"/>
                <w:sz w:val="20"/>
                <w:szCs w:val="20"/>
              </w:rPr>
              <w:t>13</w:t>
            </w:r>
          </w:p>
        </w:tc>
        <w:tc>
          <w:tcPr>
            <w:tcW w:w="2126" w:type="dxa"/>
            <w:tcBorders>
              <w:top w:val="nil"/>
              <w:left w:val="nil"/>
              <w:bottom w:val="single" w:sz="4" w:space="0" w:color="auto"/>
              <w:right w:val="single" w:sz="8" w:space="0" w:color="auto"/>
            </w:tcBorders>
            <w:shd w:val="clear" w:color="auto" w:fill="auto"/>
            <w:noWrap/>
            <w:vAlign w:val="bottom"/>
          </w:tcPr>
          <w:p w:rsidR="00AE0F35" w:rsidRPr="00AE0F35" w:rsidRDefault="00AE0F35" w:rsidP="0064039E">
            <w:pPr>
              <w:spacing w:after="0" w:line="240" w:lineRule="auto"/>
              <w:jc w:val="center"/>
              <w:rPr>
                <w:rFonts w:eastAsia="Times New Roman" w:cs="Arial"/>
                <w:color w:val="000000"/>
                <w:sz w:val="20"/>
                <w:szCs w:val="20"/>
              </w:rPr>
            </w:pPr>
            <w:r w:rsidRPr="00AE0F35">
              <w:rPr>
                <w:rFonts w:eastAsia="Times New Roman" w:cs="Arial"/>
                <w:color w:val="000000"/>
                <w:sz w:val="20"/>
                <w:szCs w:val="20"/>
              </w:rPr>
              <w:t>12x36</w:t>
            </w:r>
          </w:p>
        </w:tc>
      </w:tr>
      <w:tr w:rsidR="00AE0F35" w:rsidRPr="00AC1EF7" w:rsidTr="00793BA1">
        <w:trPr>
          <w:trHeight w:val="319"/>
          <w:jc w:val="center"/>
        </w:trPr>
        <w:tc>
          <w:tcPr>
            <w:tcW w:w="2709" w:type="dxa"/>
            <w:tcBorders>
              <w:top w:val="nil"/>
              <w:left w:val="single" w:sz="8" w:space="0" w:color="auto"/>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rPr>
                <w:rFonts w:eastAsia="Times New Roman" w:cs="Arial"/>
                <w:sz w:val="20"/>
                <w:szCs w:val="20"/>
              </w:rPr>
            </w:pPr>
            <w:r w:rsidRPr="00AE0F35">
              <w:rPr>
                <w:rFonts w:eastAsia="Times New Roman" w:cs="Arial"/>
                <w:sz w:val="20"/>
                <w:szCs w:val="20"/>
              </w:rPr>
              <w:t>Serviços Gerais</w:t>
            </w:r>
          </w:p>
        </w:tc>
        <w:tc>
          <w:tcPr>
            <w:tcW w:w="2126" w:type="dxa"/>
            <w:tcBorders>
              <w:top w:val="nil"/>
              <w:left w:val="nil"/>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sz w:val="20"/>
                <w:szCs w:val="20"/>
              </w:rPr>
            </w:pPr>
            <w:proofErr w:type="gramStart"/>
            <w:r w:rsidRPr="00AE0F35">
              <w:rPr>
                <w:rFonts w:eastAsia="Times New Roman" w:cs="Arial"/>
                <w:sz w:val="20"/>
                <w:szCs w:val="20"/>
              </w:rPr>
              <w:t>1</w:t>
            </w:r>
            <w:proofErr w:type="gramEnd"/>
          </w:p>
        </w:tc>
        <w:tc>
          <w:tcPr>
            <w:tcW w:w="2126" w:type="dxa"/>
            <w:tcBorders>
              <w:top w:val="nil"/>
              <w:left w:val="nil"/>
              <w:bottom w:val="single" w:sz="4" w:space="0" w:color="auto"/>
              <w:right w:val="single" w:sz="8"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color w:val="000000"/>
                <w:sz w:val="20"/>
                <w:szCs w:val="20"/>
              </w:rPr>
            </w:pPr>
            <w:r w:rsidRPr="00AE0F35">
              <w:rPr>
                <w:rFonts w:eastAsia="Times New Roman" w:cs="Arial"/>
                <w:color w:val="000000"/>
                <w:sz w:val="20"/>
                <w:szCs w:val="20"/>
              </w:rPr>
              <w:t>44h</w:t>
            </w:r>
          </w:p>
        </w:tc>
      </w:tr>
      <w:tr w:rsidR="00AE0F35" w:rsidRPr="00AC1EF7" w:rsidTr="00793BA1">
        <w:trPr>
          <w:trHeight w:val="319"/>
          <w:jc w:val="center"/>
        </w:trPr>
        <w:tc>
          <w:tcPr>
            <w:tcW w:w="2709" w:type="dxa"/>
            <w:tcBorders>
              <w:top w:val="nil"/>
              <w:left w:val="single" w:sz="8" w:space="0" w:color="auto"/>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rPr>
                <w:rFonts w:eastAsia="Times New Roman" w:cs="Arial"/>
                <w:sz w:val="20"/>
                <w:szCs w:val="20"/>
              </w:rPr>
            </w:pPr>
            <w:r w:rsidRPr="00AE0F35">
              <w:rPr>
                <w:rFonts w:eastAsia="Times New Roman" w:cs="Arial"/>
                <w:sz w:val="20"/>
                <w:szCs w:val="20"/>
              </w:rPr>
              <w:t>Cozinheira</w:t>
            </w:r>
          </w:p>
        </w:tc>
        <w:tc>
          <w:tcPr>
            <w:tcW w:w="2126" w:type="dxa"/>
            <w:tcBorders>
              <w:top w:val="nil"/>
              <w:left w:val="nil"/>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sz w:val="20"/>
                <w:szCs w:val="20"/>
              </w:rPr>
            </w:pPr>
            <w:proofErr w:type="gramStart"/>
            <w:r w:rsidRPr="00AE0F35">
              <w:rPr>
                <w:rFonts w:eastAsia="Times New Roman" w:cs="Arial"/>
                <w:sz w:val="20"/>
                <w:szCs w:val="20"/>
              </w:rPr>
              <w:t>2</w:t>
            </w:r>
            <w:proofErr w:type="gramEnd"/>
          </w:p>
        </w:tc>
        <w:tc>
          <w:tcPr>
            <w:tcW w:w="2126" w:type="dxa"/>
            <w:tcBorders>
              <w:top w:val="nil"/>
              <w:left w:val="nil"/>
              <w:bottom w:val="single" w:sz="4" w:space="0" w:color="auto"/>
              <w:right w:val="single" w:sz="8"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color w:val="000000"/>
                <w:sz w:val="20"/>
                <w:szCs w:val="20"/>
              </w:rPr>
            </w:pPr>
            <w:r w:rsidRPr="00AE0F35">
              <w:rPr>
                <w:rFonts w:eastAsia="Times New Roman" w:cs="Arial"/>
                <w:color w:val="000000"/>
                <w:sz w:val="20"/>
                <w:szCs w:val="20"/>
              </w:rPr>
              <w:t>12x36</w:t>
            </w:r>
          </w:p>
        </w:tc>
      </w:tr>
      <w:tr w:rsidR="00AE0F35" w:rsidRPr="00AC1EF7" w:rsidTr="00793BA1">
        <w:trPr>
          <w:trHeight w:val="319"/>
          <w:jc w:val="center"/>
        </w:trPr>
        <w:tc>
          <w:tcPr>
            <w:tcW w:w="2709" w:type="dxa"/>
            <w:tcBorders>
              <w:top w:val="nil"/>
              <w:left w:val="single" w:sz="8" w:space="0" w:color="auto"/>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rPr>
                <w:rFonts w:eastAsia="Times New Roman" w:cs="Arial"/>
                <w:sz w:val="20"/>
                <w:szCs w:val="20"/>
              </w:rPr>
            </w:pPr>
            <w:r w:rsidRPr="00AE0F35">
              <w:rPr>
                <w:rFonts w:eastAsia="Times New Roman" w:cs="Arial"/>
                <w:sz w:val="20"/>
                <w:szCs w:val="20"/>
              </w:rPr>
              <w:t>Motorista</w:t>
            </w:r>
          </w:p>
        </w:tc>
        <w:tc>
          <w:tcPr>
            <w:tcW w:w="2126" w:type="dxa"/>
            <w:tcBorders>
              <w:top w:val="nil"/>
              <w:left w:val="nil"/>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sz w:val="20"/>
                <w:szCs w:val="20"/>
              </w:rPr>
            </w:pPr>
            <w:proofErr w:type="gramStart"/>
            <w:r w:rsidRPr="00AE0F35">
              <w:rPr>
                <w:rFonts w:eastAsia="Times New Roman" w:cs="Arial"/>
                <w:sz w:val="20"/>
                <w:szCs w:val="20"/>
              </w:rPr>
              <w:t>2</w:t>
            </w:r>
            <w:proofErr w:type="gramEnd"/>
          </w:p>
        </w:tc>
        <w:tc>
          <w:tcPr>
            <w:tcW w:w="2126" w:type="dxa"/>
            <w:tcBorders>
              <w:top w:val="nil"/>
              <w:left w:val="nil"/>
              <w:bottom w:val="single" w:sz="4" w:space="0" w:color="auto"/>
              <w:right w:val="single" w:sz="8"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color w:val="000000"/>
                <w:sz w:val="20"/>
                <w:szCs w:val="20"/>
              </w:rPr>
            </w:pPr>
            <w:r w:rsidRPr="00AE0F35">
              <w:rPr>
                <w:rFonts w:eastAsia="Times New Roman" w:cs="Arial"/>
                <w:color w:val="000000"/>
                <w:sz w:val="20"/>
                <w:szCs w:val="20"/>
              </w:rPr>
              <w:t>12x36</w:t>
            </w:r>
          </w:p>
        </w:tc>
      </w:tr>
      <w:tr w:rsidR="00AE0F35" w:rsidRPr="00AC1EF7" w:rsidTr="00793BA1">
        <w:trPr>
          <w:trHeight w:val="319"/>
          <w:jc w:val="center"/>
        </w:trPr>
        <w:tc>
          <w:tcPr>
            <w:tcW w:w="2709" w:type="dxa"/>
            <w:tcBorders>
              <w:top w:val="nil"/>
              <w:left w:val="single" w:sz="8" w:space="0" w:color="auto"/>
              <w:bottom w:val="single" w:sz="4" w:space="0" w:color="auto"/>
              <w:right w:val="single" w:sz="4" w:space="0" w:color="auto"/>
            </w:tcBorders>
            <w:shd w:val="clear" w:color="auto" w:fill="auto"/>
            <w:noWrap/>
            <w:vAlign w:val="bottom"/>
          </w:tcPr>
          <w:p w:rsidR="00AE0F35" w:rsidRPr="00AE0F35" w:rsidRDefault="00AE0F35" w:rsidP="00AE0F35">
            <w:pPr>
              <w:spacing w:after="0" w:line="240" w:lineRule="auto"/>
              <w:rPr>
                <w:rFonts w:eastAsia="Times New Roman" w:cs="Arial"/>
                <w:sz w:val="20"/>
                <w:szCs w:val="20"/>
              </w:rPr>
            </w:pPr>
            <w:r w:rsidRPr="00AE0F35">
              <w:rPr>
                <w:rFonts w:eastAsia="Times New Roman" w:cs="Arial"/>
                <w:sz w:val="20"/>
                <w:szCs w:val="20"/>
              </w:rPr>
              <w:t xml:space="preserve">Auxiliar </w:t>
            </w:r>
            <w:r>
              <w:rPr>
                <w:rFonts w:eastAsia="Times New Roman" w:cs="Arial"/>
                <w:sz w:val="20"/>
                <w:szCs w:val="20"/>
              </w:rPr>
              <w:t>Administrativo</w:t>
            </w:r>
          </w:p>
        </w:tc>
        <w:tc>
          <w:tcPr>
            <w:tcW w:w="2126" w:type="dxa"/>
            <w:tcBorders>
              <w:top w:val="nil"/>
              <w:left w:val="nil"/>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sz w:val="20"/>
                <w:szCs w:val="20"/>
              </w:rPr>
            </w:pPr>
            <w:proofErr w:type="gramStart"/>
            <w:r w:rsidRPr="00AE0F35">
              <w:rPr>
                <w:rFonts w:eastAsia="Times New Roman" w:cs="Arial"/>
                <w:sz w:val="20"/>
                <w:szCs w:val="20"/>
              </w:rPr>
              <w:t>1</w:t>
            </w:r>
            <w:proofErr w:type="gramEnd"/>
          </w:p>
        </w:tc>
        <w:tc>
          <w:tcPr>
            <w:tcW w:w="2126" w:type="dxa"/>
            <w:tcBorders>
              <w:top w:val="nil"/>
              <w:left w:val="nil"/>
              <w:bottom w:val="single" w:sz="4" w:space="0" w:color="auto"/>
              <w:right w:val="single" w:sz="8"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color w:val="000000"/>
                <w:sz w:val="20"/>
                <w:szCs w:val="20"/>
              </w:rPr>
            </w:pPr>
            <w:r w:rsidRPr="00AE0F35">
              <w:rPr>
                <w:rFonts w:eastAsia="Times New Roman" w:cs="Arial"/>
                <w:color w:val="000000"/>
                <w:sz w:val="20"/>
                <w:szCs w:val="20"/>
              </w:rPr>
              <w:t>44h</w:t>
            </w:r>
          </w:p>
        </w:tc>
      </w:tr>
      <w:tr w:rsidR="00AE0F35" w:rsidRPr="00AC1EF7" w:rsidTr="00793BA1">
        <w:trPr>
          <w:trHeight w:val="319"/>
          <w:jc w:val="center"/>
        </w:trPr>
        <w:tc>
          <w:tcPr>
            <w:tcW w:w="2709" w:type="dxa"/>
            <w:tcBorders>
              <w:top w:val="nil"/>
              <w:left w:val="single" w:sz="8" w:space="0" w:color="auto"/>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rPr>
                <w:rFonts w:eastAsia="Times New Roman" w:cs="Arial"/>
                <w:sz w:val="20"/>
                <w:szCs w:val="20"/>
              </w:rPr>
            </w:pPr>
            <w:r w:rsidRPr="00AE0F35">
              <w:rPr>
                <w:rFonts w:eastAsia="Times New Roman" w:cs="Arial"/>
                <w:sz w:val="20"/>
                <w:szCs w:val="20"/>
              </w:rPr>
              <w:t>Coordenador</w:t>
            </w:r>
          </w:p>
        </w:tc>
        <w:tc>
          <w:tcPr>
            <w:tcW w:w="2126" w:type="dxa"/>
            <w:tcBorders>
              <w:top w:val="nil"/>
              <w:left w:val="nil"/>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sz w:val="20"/>
                <w:szCs w:val="20"/>
              </w:rPr>
            </w:pPr>
            <w:proofErr w:type="gramStart"/>
            <w:r w:rsidRPr="00AE0F35">
              <w:rPr>
                <w:rFonts w:eastAsia="Times New Roman" w:cs="Arial"/>
                <w:sz w:val="20"/>
                <w:szCs w:val="20"/>
              </w:rPr>
              <w:t>1</w:t>
            </w:r>
            <w:proofErr w:type="gramEnd"/>
          </w:p>
        </w:tc>
        <w:tc>
          <w:tcPr>
            <w:tcW w:w="2126" w:type="dxa"/>
            <w:tcBorders>
              <w:top w:val="nil"/>
              <w:left w:val="nil"/>
              <w:bottom w:val="single" w:sz="4" w:space="0" w:color="auto"/>
              <w:right w:val="single" w:sz="8"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color w:val="000000"/>
                <w:sz w:val="20"/>
                <w:szCs w:val="20"/>
              </w:rPr>
            </w:pPr>
            <w:r w:rsidRPr="00AE0F35">
              <w:rPr>
                <w:rFonts w:eastAsia="Times New Roman" w:cs="Arial"/>
                <w:color w:val="000000"/>
                <w:sz w:val="20"/>
                <w:szCs w:val="20"/>
              </w:rPr>
              <w:t>44h</w:t>
            </w:r>
          </w:p>
        </w:tc>
      </w:tr>
      <w:tr w:rsidR="00AE0F35" w:rsidRPr="00AC1EF7" w:rsidTr="00793BA1">
        <w:trPr>
          <w:trHeight w:val="319"/>
          <w:jc w:val="center"/>
        </w:trPr>
        <w:tc>
          <w:tcPr>
            <w:tcW w:w="2709" w:type="dxa"/>
            <w:tcBorders>
              <w:top w:val="nil"/>
              <w:left w:val="single" w:sz="8" w:space="0" w:color="auto"/>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rPr>
                <w:rFonts w:eastAsia="Times New Roman" w:cs="Arial"/>
                <w:sz w:val="20"/>
                <w:szCs w:val="20"/>
              </w:rPr>
            </w:pPr>
            <w:r w:rsidRPr="00AE0F35">
              <w:rPr>
                <w:rFonts w:eastAsia="Times New Roman" w:cs="Arial"/>
                <w:sz w:val="20"/>
                <w:szCs w:val="20"/>
              </w:rPr>
              <w:t>Psicóloga</w:t>
            </w:r>
          </w:p>
        </w:tc>
        <w:tc>
          <w:tcPr>
            <w:tcW w:w="2126" w:type="dxa"/>
            <w:tcBorders>
              <w:top w:val="nil"/>
              <w:left w:val="nil"/>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sz w:val="20"/>
                <w:szCs w:val="20"/>
              </w:rPr>
            </w:pPr>
            <w:proofErr w:type="gramStart"/>
            <w:r w:rsidRPr="00AE0F35">
              <w:rPr>
                <w:rFonts w:eastAsia="Times New Roman" w:cs="Arial"/>
                <w:sz w:val="20"/>
                <w:szCs w:val="20"/>
              </w:rPr>
              <w:t>1</w:t>
            </w:r>
            <w:proofErr w:type="gramEnd"/>
          </w:p>
        </w:tc>
        <w:tc>
          <w:tcPr>
            <w:tcW w:w="2126" w:type="dxa"/>
            <w:tcBorders>
              <w:top w:val="nil"/>
              <w:left w:val="nil"/>
              <w:bottom w:val="single" w:sz="4" w:space="0" w:color="auto"/>
              <w:right w:val="single" w:sz="8"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color w:val="000000"/>
                <w:sz w:val="20"/>
                <w:szCs w:val="20"/>
              </w:rPr>
            </w:pPr>
            <w:r w:rsidRPr="00AE0F35">
              <w:rPr>
                <w:rFonts w:eastAsia="Times New Roman" w:cs="Arial"/>
                <w:color w:val="000000"/>
                <w:sz w:val="20"/>
                <w:szCs w:val="20"/>
              </w:rPr>
              <w:t>30h</w:t>
            </w:r>
          </w:p>
        </w:tc>
      </w:tr>
      <w:tr w:rsidR="00AE0F35" w:rsidRPr="00AC1EF7" w:rsidTr="00793BA1">
        <w:trPr>
          <w:trHeight w:val="319"/>
          <w:jc w:val="center"/>
        </w:trPr>
        <w:tc>
          <w:tcPr>
            <w:tcW w:w="2709" w:type="dxa"/>
            <w:tcBorders>
              <w:top w:val="nil"/>
              <w:left w:val="single" w:sz="8" w:space="0" w:color="auto"/>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rPr>
                <w:rFonts w:eastAsia="Times New Roman" w:cs="Arial"/>
                <w:sz w:val="20"/>
                <w:szCs w:val="20"/>
              </w:rPr>
            </w:pPr>
            <w:r w:rsidRPr="00AE0F35">
              <w:rPr>
                <w:rFonts w:eastAsia="Times New Roman" w:cs="Arial"/>
                <w:sz w:val="20"/>
                <w:szCs w:val="20"/>
              </w:rPr>
              <w:t>Assistente Social</w:t>
            </w:r>
          </w:p>
        </w:tc>
        <w:tc>
          <w:tcPr>
            <w:tcW w:w="2126" w:type="dxa"/>
            <w:tcBorders>
              <w:top w:val="nil"/>
              <w:left w:val="nil"/>
              <w:bottom w:val="single" w:sz="4" w:space="0" w:color="auto"/>
              <w:right w:val="single" w:sz="4"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sz w:val="20"/>
                <w:szCs w:val="20"/>
              </w:rPr>
            </w:pPr>
            <w:proofErr w:type="gramStart"/>
            <w:r w:rsidRPr="00AE0F35">
              <w:rPr>
                <w:rFonts w:eastAsia="Times New Roman" w:cs="Arial"/>
                <w:sz w:val="20"/>
                <w:szCs w:val="20"/>
              </w:rPr>
              <w:t>1</w:t>
            </w:r>
            <w:proofErr w:type="gramEnd"/>
          </w:p>
        </w:tc>
        <w:tc>
          <w:tcPr>
            <w:tcW w:w="2126" w:type="dxa"/>
            <w:tcBorders>
              <w:top w:val="nil"/>
              <w:left w:val="nil"/>
              <w:bottom w:val="single" w:sz="4" w:space="0" w:color="auto"/>
              <w:right w:val="single" w:sz="8" w:space="0" w:color="auto"/>
            </w:tcBorders>
            <w:shd w:val="clear" w:color="auto" w:fill="auto"/>
            <w:noWrap/>
            <w:vAlign w:val="bottom"/>
          </w:tcPr>
          <w:p w:rsidR="00AE0F35" w:rsidRPr="00AE0F35" w:rsidRDefault="00AE0F35" w:rsidP="000B3817">
            <w:pPr>
              <w:spacing w:after="0" w:line="240" w:lineRule="auto"/>
              <w:jc w:val="center"/>
              <w:rPr>
                <w:rFonts w:eastAsia="Times New Roman" w:cs="Arial"/>
                <w:color w:val="000000"/>
                <w:sz w:val="20"/>
                <w:szCs w:val="20"/>
              </w:rPr>
            </w:pPr>
            <w:r w:rsidRPr="00AE0F35">
              <w:rPr>
                <w:rFonts w:eastAsia="Times New Roman" w:cs="Arial"/>
                <w:color w:val="000000"/>
                <w:sz w:val="20"/>
                <w:szCs w:val="20"/>
              </w:rPr>
              <w:t>30h</w:t>
            </w:r>
          </w:p>
        </w:tc>
      </w:tr>
    </w:tbl>
    <w:p w:rsidR="00E82D54" w:rsidRDefault="00E82D54" w:rsidP="00E82D54"/>
    <w:p w:rsidR="00653721" w:rsidRPr="00AC1EF7" w:rsidRDefault="00182C5F" w:rsidP="00B557BB">
      <w:pPr>
        <w:pStyle w:val="Ttulo2"/>
        <w:numPr>
          <w:ilvl w:val="1"/>
          <w:numId w:val="3"/>
        </w:numPr>
        <w:rPr>
          <w:rFonts w:asciiTheme="minorHAnsi" w:hAnsiTheme="minorHAnsi" w:cs="Arial"/>
          <w:color w:val="auto"/>
          <w:sz w:val="24"/>
          <w:szCs w:val="24"/>
        </w:rPr>
      </w:pPr>
      <w:bookmarkStart w:id="3" w:name="_Toc499644166"/>
      <w:r w:rsidRPr="00AC1EF7">
        <w:rPr>
          <w:rFonts w:asciiTheme="minorHAnsi" w:hAnsiTheme="minorHAnsi" w:cs="Arial"/>
          <w:color w:val="auto"/>
          <w:sz w:val="24"/>
          <w:szCs w:val="24"/>
        </w:rPr>
        <w:t>SEMEIA</w:t>
      </w:r>
      <w:bookmarkEnd w:id="3"/>
    </w:p>
    <w:p w:rsidR="008C4476" w:rsidRPr="00AC1EF7" w:rsidRDefault="00DB754E" w:rsidP="008C4476">
      <w:pPr>
        <w:spacing w:after="0" w:line="360" w:lineRule="auto"/>
        <w:ind w:firstLine="709"/>
        <w:jc w:val="both"/>
        <w:rPr>
          <w:rFonts w:cs="Arial"/>
          <w:sz w:val="24"/>
          <w:szCs w:val="24"/>
        </w:rPr>
      </w:pPr>
      <w:r w:rsidRPr="00AC1EF7">
        <w:rPr>
          <w:rFonts w:cs="Arial"/>
          <w:sz w:val="24"/>
          <w:szCs w:val="24"/>
        </w:rPr>
        <w:t>O SEMEIA</w:t>
      </w:r>
      <w:r w:rsidR="00FE591B" w:rsidRPr="00AC1EF7">
        <w:rPr>
          <w:rFonts w:cs="Arial"/>
          <w:sz w:val="24"/>
          <w:szCs w:val="24"/>
        </w:rPr>
        <w:t>,</w:t>
      </w:r>
      <w:r w:rsidRPr="00AC1EF7">
        <w:rPr>
          <w:rFonts w:cs="Arial"/>
          <w:sz w:val="24"/>
          <w:szCs w:val="24"/>
        </w:rPr>
        <w:t xml:space="preserve"> Serviço M</w:t>
      </w:r>
      <w:r w:rsidR="00653721" w:rsidRPr="00AC1EF7">
        <w:rPr>
          <w:rFonts w:cs="Arial"/>
          <w:sz w:val="24"/>
          <w:szCs w:val="24"/>
        </w:rPr>
        <w:t>unicipal</w:t>
      </w:r>
      <w:r w:rsidRPr="00AC1EF7">
        <w:rPr>
          <w:rFonts w:cs="Arial"/>
          <w:sz w:val="24"/>
          <w:szCs w:val="24"/>
        </w:rPr>
        <w:t xml:space="preserve"> Emergencial</w:t>
      </w:r>
      <w:r w:rsidR="00FE591B" w:rsidRPr="00AC1EF7">
        <w:rPr>
          <w:rFonts w:cs="Arial"/>
          <w:sz w:val="24"/>
          <w:szCs w:val="24"/>
        </w:rPr>
        <w:t xml:space="preserve"> da Infância e Adolescência</w:t>
      </w:r>
      <w:r w:rsidRPr="00AC1EF7">
        <w:rPr>
          <w:rFonts w:cs="Arial"/>
          <w:sz w:val="24"/>
          <w:szCs w:val="24"/>
        </w:rPr>
        <w:t>,</w:t>
      </w:r>
      <w:r w:rsidR="00FE591B" w:rsidRPr="00AC1EF7">
        <w:rPr>
          <w:rFonts w:cs="Arial"/>
          <w:sz w:val="24"/>
          <w:szCs w:val="24"/>
        </w:rPr>
        <w:t xml:space="preserve"> foi</w:t>
      </w:r>
      <w:r w:rsidRPr="00AC1EF7">
        <w:rPr>
          <w:rFonts w:cs="Arial"/>
          <w:sz w:val="24"/>
          <w:szCs w:val="24"/>
        </w:rPr>
        <w:t xml:space="preserve"> </w:t>
      </w:r>
      <w:r w:rsidR="00FE591B" w:rsidRPr="00AC1EF7">
        <w:rPr>
          <w:rFonts w:cs="Arial"/>
          <w:sz w:val="24"/>
          <w:szCs w:val="24"/>
        </w:rPr>
        <w:t>implantado no ano de 1998 em Itapetininga</w:t>
      </w:r>
      <w:r w:rsidR="002D7D9B" w:rsidRPr="00AC1EF7">
        <w:rPr>
          <w:rFonts w:cs="Arial"/>
          <w:sz w:val="24"/>
          <w:szCs w:val="24"/>
        </w:rPr>
        <w:t>, a fim de</w:t>
      </w:r>
      <w:r w:rsidR="00FE591B" w:rsidRPr="00AC1EF7">
        <w:rPr>
          <w:rFonts w:cs="Arial"/>
          <w:sz w:val="24"/>
          <w:szCs w:val="24"/>
        </w:rPr>
        <w:t xml:space="preserve"> acolher crianças e</w:t>
      </w:r>
      <w:r w:rsidRPr="00AC1EF7">
        <w:rPr>
          <w:rFonts w:cs="Arial"/>
          <w:sz w:val="24"/>
          <w:szCs w:val="24"/>
        </w:rPr>
        <w:t xml:space="preserve"> adolescentes em situação de risco </w:t>
      </w:r>
      <w:r w:rsidR="00C86D48">
        <w:rPr>
          <w:rFonts w:cs="Arial"/>
          <w:sz w:val="24"/>
          <w:szCs w:val="24"/>
        </w:rPr>
        <w:t>detectada</w:t>
      </w:r>
      <w:r w:rsidRPr="00AC1EF7">
        <w:rPr>
          <w:rFonts w:cs="Arial"/>
          <w:sz w:val="24"/>
          <w:szCs w:val="24"/>
        </w:rPr>
        <w:t xml:space="preserve"> pelo</w:t>
      </w:r>
      <w:r w:rsidR="00EF75BA">
        <w:rPr>
          <w:rFonts w:cs="Arial"/>
          <w:sz w:val="24"/>
          <w:szCs w:val="24"/>
        </w:rPr>
        <w:t xml:space="preserve"> Conselho Tutelar ou encaminhado</w:t>
      </w:r>
      <w:r w:rsidRPr="00AC1EF7">
        <w:rPr>
          <w:rFonts w:cs="Arial"/>
          <w:sz w:val="24"/>
          <w:szCs w:val="24"/>
        </w:rPr>
        <w:t>s pela Vara da Inf</w:t>
      </w:r>
      <w:r w:rsidR="008C4476" w:rsidRPr="00AC1EF7">
        <w:rPr>
          <w:rFonts w:cs="Arial"/>
          <w:sz w:val="24"/>
          <w:szCs w:val="24"/>
        </w:rPr>
        <w:t xml:space="preserve">ância e Juventude. </w:t>
      </w:r>
    </w:p>
    <w:p w:rsidR="00F43E30" w:rsidRPr="00AC1EF7" w:rsidRDefault="008C4476" w:rsidP="008C4476">
      <w:pPr>
        <w:spacing w:after="0" w:line="360" w:lineRule="auto"/>
        <w:ind w:firstLine="709"/>
        <w:jc w:val="both"/>
        <w:rPr>
          <w:rFonts w:cs="Arial"/>
          <w:sz w:val="24"/>
          <w:szCs w:val="24"/>
        </w:rPr>
      </w:pPr>
      <w:r w:rsidRPr="00AC1EF7">
        <w:rPr>
          <w:rFonts w:cs="Arial"/>
          <w:sz w:val="24"/>
          <w:szCs w:val="24"/>
        </w:rPr>
        <w:t>O</w:t>
      </w:r>
      <w:r w:rsidR="00DB754E" w:rsidRPr="00AC1EF7">
        <w:rPr>
          <w:rFonts w:cs="Arial"/>
          <w:sz w:val="24"/>
          <w:szCs w:val="24"/>
        </w:rPr>
        <w:t xml:space="preserve"> seu espaço físico</w:t>
      </w:r>
      <w:r w:rsidRPr="00AC1EF7">
        <w:rPr>
          <w:rFonts w:cs="Arial"/>
          <w:sz w:val="24"/>
          <w:szCs w:val="24"/>
        </w:rPr>
        <w:t xml:space="preserve"> </w:t>
      </w:r>
      <w:r w:rsidR="002D7D9B" w:rsidRPr="00AC1EF7">
        <w:rPr>
          <w:rFonts w:cs="Arial"/>
          <w:sz w:val="24"/>
          <w:szCs w:val="24"/>
        </w:rPr>
        <w:t>dispõe de</w:t>
      </w:r>
      <w:r w:rsidR="00F43E30" w:rsidRPr="00AC1EF7">
        <w:rPr>
          <w:rFonts w:cs="Arial"/>
          <w:sz w:val="24"/>
          <w:szCs w:val="24"/>
        </w:rPr>
        <w:t xml:space="preserve"> 20 vagas para crianças</w:t>
      </w:r>
      <w:r w:rsidR="002D7D9B" w:rsidRPr="00AC1EF7">
        <w:rPr>
          <w:rFonts w:cs="Arial"/>
          <w:sz w:val="24"/>
          <w:szCs w:val="24"/>
        </w:rPr>
        <w:t xml:space="preserve">/ </w:t>
      </w:r>
      <w:r w:rsidR="00F43E30" w:rsidRPr="00AC1EF7">
        <w:rPr>
          <w:rFonts w:cs="Arial"/>
          <w:sz w:val="24"/>
          <w:szCs w:val="24"/>
        </w:rPr>
        <w:t>adolescentes de ambos os sexos</w:t>
      </w:r>
      <w:r w:rsidR="002977BE" w:rsidRPr="00AC1EF7">
        <w:rPr>
          <w:rFonts w:cs="Arial"/>
          <w:sz w:val="24"/>
          <w:szCs w:val="24"/>
        </w:rPr>
        <w:t>,</w:t>
      </w:r>
      <w:r w:rsidR="00F43E30" w:rsidRPr="00AC1EF7">
        <w:rPr>
          <w:rFonts w:cs="Arial"/>
          <w:sz w:val="24"/>
          <w:szCs w:val="24"/>
        </w:rPr>
        <w:t xml:space="preserve"> de </w:t>
      </w:r>
      <w:r w:rsidR="0064039E" w:rsidRPr="00AC1EF7">
        <w:rPr>
          <w:rFonts w:cs="Arial"/>
          <w:sz w:val="24"/>
          <w:szCs w:val="24"/>
        </w:rPr>
        <w:t>0 a 17</w:t>
      </w:r>
      <w:r w:rsidR="00F43E30" w:rsidRPr="00AC1EF7">
        <w:rPr>
          <w:rFonts w:cs="Arial"/>
          <w:sz w:val="24"/>
          <w:szCs w:val="24"/>
        </w:rPr>
        <w:t xml:space="preserve"> anos</w:t>
      </w:r>
      <w:r w:rsidR="002977BE" w:rsidRPr="00AC1EF7">
        <w:rPr>
          <w:rFonts w:cs="Arial"/>
          <w:sz w:val="24"/>
          <w:szCs w:val="24"/>
        </w:rPr>
        <w:t>,</w:t>
      </w:r>
      <w:r w:rsidR="0064039E" w:rsidRPr="00AC1EF7">
        <w:rPr>
          <w:rFonts w:cs="Arial"/>
          <w:sz w:val="24"/>
          <w:szCs w:val="24"/>
        </w:rPr>
        <w:t xml:space="preserve"> 11 meses e 29 dias</w:t>
      </w:r>
      <w:r w:rsidR="00F43E30" w:rsidRPr="00AC1EF7">
        <w:rPr>
          <w:rFonts w:cs="Arial"/>
          <w:sz w:val="24"/>
          <w:szCs w:val="24"/>
        </w:rPr>
        <w:t xml:space="preserve"> do município de Itapetininga, cujos direitos básicos tenham sido</w:t>
      </w:r>
      <w:r w:rsidR="002977BE" w:rsidRPr="00AC1EF7">
        <w:rPr>
          <w:rFonts w:cs="Arial"/>
          <w:sz w:val="24"/>
          <w:szCs w:val="24"/>
        </w:rPr>
        <w:t xml:space="preserve"> violados</w:t>
      </w:r>
      <w:r w:rsidR="00F43E30" w:rsidRPr="00AC1EF7">
        <w:rPr>
          <w:rFonts w:cs="Arial"/>
          <w:sz w:val="24"/>
          <w:szCs w:val="24"/>
        </w:rPr>
        <w:t xml:space="preserve"> ou ameaçados.</w:t>
      </w:r>
    </w:p>
    <w:p w:rsidR="002D7D9B" w:rsidRPr="00D04E40" w:rsidRDefault="00B672FE" w:rsidP="00F43E30">
      <w:pPr>
        <w:spacing w:after="0" w:line="360" w:lineRule="auto"/>
        <w:ind w:firstLine="709"/>
        <w:jc w:val="both"/>
        <w:rPr>
          <w:rFonts w:cs="Arial"/>
          <w:sz w:val="24"/>
          <w:szCs w:val="24"/>
        </w:rPr>
      </w:pPr>
      <w:r w:rsidRPr="00AC1EF7">
        <w:rPr>
          <w:rFonts w:cs="Arial"/>
          <w:sz w:val="24"/>
          <w:szCs w:val="24"/>
        </w:rPr>
        <w:t>Tem como objetivo</w:t>
      </w:r>
      <w:r w:rsidR="008F1A30" w:rsidRPr="00AC1EF7">
        <w:rPr>
          <w:rFonts w:cs="Arial"/>
          <w:sz w:val="24"/>
          <w:szCs w:val="24"/>
        </w:rPr>
        <w:t xml:space="preserve"> possibilitar</w:t>
      </w:r>
      <w:r w:rsidRPr="00AC1EF7">
        <w:rPr>
          <w:rFonts w:cs="Arial"/>
          <w:sz w:val="24"/>
          <w:szCs w:val="24"/>
        </w:rPr>
        <w:t xml:space="preserve"> </w:t>
      </w:r>
      <w:r w:rsidR="007C47C4" w:rsidRPr="00AC1EF7">
        <w:rPr>
          <w:rFonts w:cs="Arial"/>
          <w:sz w:val="24"/>
          <w:szCs w:val="24"/>
        </w:rPr>
        <w:t>à criança e ao adolescente reencontr</w:t>
      </w:r>
      <w:r w:rsidR="002977BE" w:rsidRPr="00AC1EF7">
        <w:rPr>
          <w:rFonts w:cs="Arial"/>
          <w:sz w:val="24"/>
          <w:szCs w:val="24"/>
        </w:rPr>
        <w:t xml:space="preserve">ar-se com </w:t>
      </w:r>
      <w:r w:rsidR="007C47C4" w:rsidRPr="00AC1EF7">
        <w:rPr>
          <w:rFonts w:cs="Arial"/>
          <w:sz w:val="24"/>
          <w:szCs w:val="24"/>
        </w:rPr>
        <w:t>sua própria história, entender suas dificuldades e acreditar em sua capacidade de construir um novo projeto de vida com forte atuaç</w:t>
      </w:r>
      <w:r w:rsidR="0062363C" w:rsidRPr="00AC1EF7">
        <w:rPr>
          <w:rFonts w:cs="Arial"/>
          <w:sz w:val="24"/>
          <w:szCs w:val="24"/>
        </w:rPr>
        <w:t>ão e autonomia, garantindo-lhes acesso à educação, saúde, lazer, cultura e esporte, necessários ao desenvolvimento psicossocial.</w:t>
      </w:r>
    </w:p>
    <w:p w:rsidR="00006ABF" w:rsidRPr="00D04E40" w:rsidRDefault="00006ABF" w:rsidP="00F43E30">
      <w:pPr>
        <w:spacing w:after="0" w:line="360" w:lineRule="auto"/>
        <w:ind w:firstLine="709"/>
        <w:jc w:val="both"/>
        <w:rPr>
          <w:rFonts w:cs="Arial"/>
          <w:sz w:val="24"/>
          <w:szCs w:val="24"/>
        </w:rPr>
      </w:pPr>
      <w:r w:rsidRPr="00D04E40">
        <w:rPr>
          <w:rFonts w:cs="Arial"/>
          <w:sz w:val="24"/>
          <w:szCs w:val="24"/>
        </w:rPr>
        <w:t>O SEMEIA</w:t>
      </w:r>
      <w:r w:rsidR="000D761F" w:rsidRPr="00D04E40">
        <w:rPr>
          <w:rFonts w:cs="Arial"/>
          <w:sz w:val="24"/>
          <w:szCs w:val="24"/>
        </w:rPr>
        <w:t>,</w:t>
      </w:r>
      <w:r w:rsidRPr="00D04E40">
        <w:rPr>
          <w:rFonts w:cs="Arial"/>
          <w:sz w:val="24"/>
          <w:szCs w:val="24"/>
        </w:rPr>
        <w:t xml:space="preserve"> a partir de dezembro de</w:t>
      </w:r>
      <w:r w:rsidR="000D761F" w:rsidRPr="00D04E40">
        <w:rPr>
          <w:rFonts w:cs="Arial"/>
          <w:sz w:val="24"/>
          <w:szCs w:val="24"/>
        </w:rPr>
        <w:t xml:space="preserve"> 2018, estará</w:t>
      </w:r>
      <w:r w:rsidR="0062512D" w:rsidRPr="00D04E40">
        <w:rPr>
          <w:rFonts w:cs="Arial"/>
          <w:sz w:val="24"/>
          <w:szCs w:val="24"/>
        </w:rPr>
        <w:t xml:space="preserve"> </w:t>
      </w:r>
      <w:proofErr w:type="gramStart"/>
      <w:r w:rsidR="0062512D" w:rsidRPr="00D04E40">
        <w:rPr>
          <w:rFonts w:cs="Arial"/>
          <w:sz w:val="24"/>
          <w:szCs w:val="24"/>
        </w:rPr>
        <w:t>localizado no espaço</w:t>
      </w:r>
      <w:r w:rsidR="00ED4E98" w:rsidRPr="00D04E40">
        <w:rPr>
          <w:rFonts w:cs="Arial"/>
          <w:sz w:val="24"/>
          <w:szCs w:val="24"/>
        </w:rPr>
        <w:t xml:space="preserve"> físico</w:t>
      </w:r>
      <w:r w:rsidR="0062512D" w:rsidRPr="00D04E40">
        <w:rPr>
          <w:rFonts w:cs="Arial"/>
          <w:sz w:val="24"/>
          <w:szCs w:val="24"/>
        </w:rPr>
        <w:t xml:space="preserve"> da Casa da Criança</w:t>
      </w:r>
      <w:r w:rsidR="000D761F" w:rsidRPr="00D04E40">
        <w:rPr>
          <w:rFonts w:cs="Arial"/>
          <w:sz w:val="24"/>
          <w:szCs w:val="24"/>
        </w:rPr>
        <w:t xml:space="preserve">, </w:t>
      </w:r>
      <w:r w:rsidR="0062512D" w:rsidRPr="00D04E40">
        <w:rPr>
          <w:rFonts w:cs="Arial"/>
          <w:sz w:val="24"/>
          <w:szCs w:val="24"/>
        </w:rPr>
        <w:t>na Vila</w:t>
      </w:r>
      <w:proofErr w:type="gramEnd"/>
      <w:r w:rsidR="0062512D" w:rsidRPr="00D04E40">
        <w:rPr>
          <w:rFonts w:cs="Arial"/>
          <w:sz w:val="24"/>
          <w:szCs w:val="24"/>
        </w:rPr>
        <w:t xml:space="preserve"> Car</w:t>
      </w:r>
      <w:r w:rsidR="000D761F" w:rsidRPr="00D04E40">
        <w:rPr>
          <w:rFonts w:cs="Arial"/>
          <w:sz w:val="24"/>
          <w:szCs w:val="24"/>
        </w:rPr>
        <w:t>olina</w:t>
      </w:r>
      <w:r w:rsidR="0062512D" w:rsidRPr="00D04E40">
        <w:rPr>
          <w:rFonts w:cs="Arial"/>
          <w:sz w:val="24"/>
          <w:szCs w:val="24"/>
        </w:rPr>
        <w:t>. A casa</w:t>
      </w:r>
      <w:r w:rsidR="000D761F" w:rsidRPr="00D04E40">
        <w:rPr>
          <w:rFonts w:cs="Arial"/>
          <w:sz w:val="24"/>
          <w:szCs w:val="24"/>
        </w:rPr>
        <w:t>,</w:t>
      </w:r>
      <w:r w:rsidR="0062512D" w:rsidRPr="00D04E40">
        <w:rPr>
          <w:rFonts w:cs="Arial"/>
          <w:sz w:val="24"/>
          <w:szCs w:val="24"/>
        </w:rPr>
        <w:t xml:space="preserve"> reformada para receber e acolher com mais conforto</w:t>
      </w:r>
      <w:r w:rsidR="00ED4E98" w:rsidRPr="00D04E40">
        <w:rPr>
          <w:rFonts w:cs="Arial"/>
          <w:sz w:val="24"/>
          <w:szCs w:val="24"/>
        </w:rPr>
        <w:t xml:space="preserve"> nossas crianças e adolescentes</w:t>
      </w:r>
      <w:r w:rsidR="000D761F" w:rsidRPr="00D04E40">
        <w:rPr>
          <w:rFonts w:cs="Arial"/>
          <w:sz w:val="24"/>
          <w:szCs w:val="24"/>
        </w:rPr>
        <w:t>,</w:t>
      </w:r>
      <w:r w:rsidR="0062512D" w:rsidRPr="00D04E40">
        <w:rPr>
          <w:rFonts w:cs="Arial"/>
          <w:sz w:val="24"/>
          <w:szCs w:val="24"/>
        </w:rPr>
        <w:t xml:space="preserve"> </w:t>
      </w:r>
      <w:r w:rsidR="000D761F" w:rsidRPr="00D04E40">
        <w:rPr>
          <w:rFonts w:cs="Arial"/>
          <w:sz w:val="24"/>
          <w:szCs w:val="24"/>
        </w:rPr>
        <w:t>p</w:t>
      </w:r>
      <w:r w:rsidR="0062512D" w:rsidRPr="00D04E40">
        <w:rPr>
          <w:rFonts w:cs="Arial"/>
          <w:sz w:val="24"/>
          <w:szCs w:val="24"/>
        </w:rPr>
        <w:t>ossui</w:t>
      </w:r>
      <w:r w:rsidR="000D761F" w:rsidRPr="00D04E40">
        <w:rPr>
          <w:rFonts w:cs="Arial"/>
          <w:sz w:val="24"/>
          <w:szCs w:val="24"/>
        </w:rPr>
        <w:t xml:space="preserve"> sala,</w:t>
      </w:r>
      <w:r w:rsidR="0062512D" w:rsidRPr="00D04E40">
        <w:rPr>
          <w:rFonts w:cs="Arial"/>
          <w:sz w:val="24"/>
          <w:szCs w:val="24"/>
        </w:rPr>
        <w:t xml:space="preserve"> </w:t>
      </w:r>
      <w:r w:rsidR="00ED4E98" w:rsidRPr="00D04E40">
        <w:rPr>
          <w:rFonts w:cs="Arial"/>
          <w:sz w:val="24"/>
          <w:szCs w:val="24"/>
        </w:rPr>
        <w:t>dois quartos, um berçário com banheiro, um banheiro feminino e masculino para os</w:t>
      </w:r>
      <w:r w:rsidR="000D761F" w:rsidRPr="00D04E40">
        <w:rPr>
          <w:rFonts w:cs="Arial"/>
          <w:sz w:val="24"/>
          <w:szCs w:val="24"/>
        </w:rPr>
        <w:t xml:space="preserve"> demais</w:t>
      </w:r>
      <w:r w:rsidR="00ED4E98" w:rsidRPr="00D04E40">
        <w:rPr>
          <w:rFonts w:cs="Arial"/>
          <w:sz w:val="24"/>
          <w:szCs w:val="24"/>
        </w:rPr>
        <w:t xml:space="preserve"> acolhidos, um quarto adaptado para escritório </w:t>
      </w:r>
      <w:r w:rsidR="000D761F" w:rsidRPr="00D04E40">
        <w:rPr>
          <w:rFonts w:cs="Arial"/>
          <w:sz w:val="24"/>
          <w:szCs w:val="24"/>
        </w:rPr>
        <w:t>d</w:t>
      </w:r>
      <w:r w:rsidR="00ED4E98" w:rsidRPr="00D04E40">
        <w:rPr>
          <w:rFonts w:cs="Arial"/>
          <w:sz w:val="24"/>
          <w:szCs w:val="24"/>
        </w:rPr>
        <w:t>a equipe técnica</w:t>
      </w:r>
      <w:r w:rsidR="00783E20" w:rsidRPr="00D04E40">
        <w:rPr>
          <w:rFonts w:cs="Arial"/>
          <w:sz w:val="24"/>
          <w:szCs w:val="24"/>
        </w:rPr>
        <w:t xml:space="preserve"> e</w:t>
      </w:r>
      <w:r w:rsidR="00ED4E98" w:rsidRPr="00D04E40">
        <w:rPr>
          <w:rFonts w:cs="Arial"/>
          <w:sz w:val="24"/>
          <w:szCs w:val="24"/>
        </w:rPr>
        <w:t xml:space="preserve"> </w:t>
      </w:r>
      <w:r w:rsidR="00783E20" w:rsidRPr="00D04E40">
        <w:rPr>
          <w:rFonts w:cs="Arial"/>
          <w:sz w:val="24"/>
          <w:szCs w:val="24"/>
        </w:rPr>
        <w:t>c</w:t>
      </w:r>
      <w:r w:rsidR="00ED4E98" w:rsidRPr="00D04E40">
        <w:rPr>
          <w:rFonts w:cs="Arial"/>
          <w:sz w:val="24"/>
          <w:szCs w:val="24"/>
        </w:rPr>
        <w:t xml:space="preserve">ozinha </w:t>
      </w:r>
      <w:r w:rsidR="00783E20" w:rsidRPr="00D04E40">
        <w:rPr>
          <w:rFonts w:cs="Arial"/>
          <w:sz w:val="24"/>
          <w:szCs w:val="24"/>
        </w:rPr>
        <w:t>americana</w:t>
      </w:r>
      <w:r w:rsidR="00ED4E98" w:rsidRPr="00D04E40">
        <w:rPr>
          <w:rFonts w:cs="Arial"/>
          <w:sz w:val="24"/>
          <w:szCs w:val="24"/>
        </w:rPr>
        <w:t xml:space="preserve"> com refeitório</w:t>
      </w:r>
      <w:r w:rsidR="00783E20" w:rsidRPr="00D04E40">
        <w:rPr>
          <w:rFonts w:cs="Arial"/>
          <w:sz w:val="24"/>
          <w:szCs w:val="24"/>
        </w:rPr>
        <w:t xml:space="preserve">. As </w:t>
      </w:r>
      <w:r w:rsidR="00D04E40">
        <w:rPr>
          <w:rFonts w:cs="Arial"/>
          <w:sz w:val="24"/>
          <w:szCs w:val="24"/>
        </w:rPr>
        <w:lastRenderedPageBreak/>
        <w:t>adolescentes ocuparão</w:t>
      </w:r>
      <w:r w:rsidR="00783E20" w:rsidRPr="00D04E40">
        <w:rPr>
          <w:rFonts w:cs="Arial"/>
          <w:sz w:val="24"/>
          <w:szCs w:val="24"/>
        </w:rPr>
        <w:t xml:space="preserve"> a casa conjugada </w:t>
      </w:r>
      <w:r w:rsidR="00D04E40" w:rsidRPr="00D04E40">
        <w:rPr>
          <w:rFonts w:cs="Arial"/>
          <w:sz w:val="24"/>
          <w:szCs w:val="24"/>
        </w:rPr>
        <w:t>qu</w:t>
      </w:r>
      <w:r w:rsidR="00783E20" w:rsidRPr="00D04E40">
        <w:rPr>
          <w:rFonts w:cs="Arial"/>
          <w:sz w:val="24"/>
          <w:szCs w:val="24"/>
        </w:rPr>
        <w:t>e possui dois quartos,</w:t>
      </w:r>
      <w:r w:rsidR="00D04E40" w:rsidRPr="00D04E40">
        <w:rPr>
          <w:rFonts w:cs="Arial"/>
          <w:sz w:val="24"/>
          <w:szCs w:val="24"/>
        </w:rPr>
        <w:t xml:space="preserve"> além de</w:t>
      </w:r>
      <w:r w:rsidR="00783E20" w:rsidRPr="00D04E40">
        <w:rPr>
          <w:rFonts w:cs="Arial"/>
          <w:sz w:val="24"/>
          <w:szCs w:val="24"/>
        </w:rPr>
        <w:t xml:space="preserve"> cozinha americana com sala e banheiro. A casa </w:t>
      </w:r>
      <w:r w:rsidR="00D04E40">
        <w:rPr>
          <w:rFonts w:cs="Arial"/>
          <w:sz w:val="24"/>
          <w:szCs w:val="24"/>
        </w:rPr>
        <w:t>possui</w:t>
      </w:r>
      <w:r w:rsidR="00783E20" w:rsidRPr="00D04E40">
        <w:rPr>
          <w:rFonts w:cs="Arial"/>
          <w:sz w:val="24"/>
          <w:szCs w:val="24"/>
        </w:rPr>
        <w:t xml:space="preserve"> ainda </w:t>
      </w:r>
      <w:r w:rsidR="008E51B8" w:rsidRPr="00D04E40">
        <w:rPr>
          <w:rFonts w:cs="Arial"/>
          <w:sz w:val="24"/>
          <w:szCs w:val="24"/>
        </w:rPr>
        <w:t>sala de estudo com computadores com acesso à internet, brinquedoteca,</w:t>
      </w:r>
      <w:r w:rsidR="00783E20" w:rsidRPr="00D04E40">
        <w:rPr>
          <w:rFonts w:cs="Arial"/>
          <w:sz w:val="24"/>
          <w:szCs w:val="24"/>
        </w:rPr>
        <w:t xml:space="preserve"> área de serviço, almoxarifado e uma extensa área de lazer.</w:t>
      </w:r>
    </w:p>
    <w:p w:rsidR="00F43E30" w:rsidRPr="00AC1EF7" w:rsidRDefault="00197726" w:rsidP="00F43E30">
      <w:pPr>
        <w:spacing w:after="0" w:line="360" w:lineRule="auto"/>
        <w:ind w:firstLine="709"/>
        <w:jc w:val="both"/>
        <w:rPr>
          <w:rFonts w:cs="Arial"/>
          <w:sz w:val="24"/>
          <w:szCs w:val="24"/>
        </w:rPr>
      </w:pPr>
      <w:r w:rsidRPr="00AC1EF7">
        <w:rPr>
          <w:rFonts w:cs="Arial"/>
          <w:sz w:val="24"/>
          <w:szCs w:val="24"/>
        </w:rPr>
        <w:t>No entorno do imóvel</w:t>
      </w:r>
      <w:r w:rsidR="00E755EF" w:rsidRPr="00AC1EF7">
        <w:rPr>
          <w:rFonts w:cs="Arial"/>
          <w:sz w:val="24"/>
          <w:szCs w:val="24"/>
        </w:rPr>
        <w:t xml:space="preserve"> contamos com escolas municipais e estaduais, posto de saúde</w:t>
      </w:r>
      <w:r w:rsidR="00F34B0D" w:rsidRPr="00AC1EF7">
        <w:rPr>
          <w:rFonts w:cs="Arial"/>
          <w:sz w:val="24"/>
          <w:szCs w:val="24"/>
        </w:rPr>
        <w:t>,</w:t>
      </w:r>
      <w:r w:rsidR="00783E20">
        <w:rPr>
          <w:rFonts w:cs="Arial"/>
          <w:sz w:val="24"/>
          <w:szCs w:val="24"/>
        </w:rPr>
        <w:t xml:space="preserve"> CRAS </w:t>
      </w:r>
      <w:r w:rsidR="00E755EF" w:rsidRPr="00AC1EF7">
        <w:rPr>
          <w:rFonts w:cs="Arial"/>
          <w:sz w:val="24"/>
          <w:szCs w:val="24"/>
        </w:rPr>
        <w:t>e</w:t>
      </w:r>
      <w:r w:rsidR="00F34B0D" w:rsidRPr="00AC1EF7">
        <w:rPr>
          <w:rFonts w:cs="Arial"/>
          <w:sz w:val="24"/>
          <w:szCs w:val="24"/>
        </w:rPr>
        <w:t xml:space="preserve"> Instituições de</w:t>
      </w:r>
      <w:r w:rsidRPr="00AC1EF7">
        <w:rPr>
          <w:rFonts w:cs="Arial"/>
          <w:sz w:val="24"/>
          <w:szCs w:val="24"/>
        </w:rPr>
        <w:t xml:space="preserve"> </w:t>
      </w:r>
      <w:proofErr w:type="spellStart"/>
      <w:r w:rsidRPr="00AC1EF7">
        <w:rPr>
          <w:rFonts w:cs="Arial"/>
          <w:sz w:val="24"/>
          <w:szCs w:val="24"/>
        </w:rPr>
        <w:t>contra</w:t>
      </w:r>
      <w:r w:rsidR="00E755EF" w:rsidRPr="00AC1EF7">
        <w:rPr>
          <w:rFonts w:cs="Arial"/>
          <w:sz w:val="24"/>
          <w:szCs w:val="24"/>
        </w:rPr>
        <w:t>turnos</w:t>
      </w:r>
      <w:proofErr w:type="spellEnd"/>
      <w:r w:rsidR="00E755EF" w:rsidRPr="00AC1EF7">
        <w:rPr>
          <w:rFonts w:cs="Arial"/>
          <w:sz w:val="24"/>
          <w:szCs w:val="24"/>
        </w:rPr>
        <w:t xml:space="preserve">. </w:t>
      </w:r>
    </w:p>
    <w:p w:rsidR="00AC1EF7" w:rsidRPr="00F86203" w:rsidRDefault="00F86203" w:rsidP="00F86203">
      <w:pPr>
        <w:pStyle w:val="Ttulo2"/>
        <w:numPr>
          <w:ilvl w:val="1"/>
          <w:numId w:val="3"/>
        </w:numPr>
        <w:rPr>
          <w:rFonts w:asciiTheme="minorHAnsi" w:hAnsiTheme="minorHAnsi" w:cs="Arial"/>
          <w:color w:val="auto"/>
          <w:sz w:val="24"/>
          <w:szCs w:val="24"/>
        </w:rPr>
      </w:pPr>
      <w:bookmarkStart w:id="4" w:name="_Toc499644167"/>
      <w:r w:rsidRPr="00F86203">
        <w:rPr>
          <w:rFonts w:asciiTheme="minorHAnsi" w:hAnsiTheme="minorHAnsi" w:cs="Arial"/>
          <w:color w:val="auto"/>
          <w:sz w:val="24"/>
          <w:szCs w:val="24"/>
        </w:rPr>
        <w:t xml:space="preserve">Missão, Visão e </w:t>
      </w:r>
      <w:proofErr w:type="gramStart"/>
      <w:r w:rsidRPr="00F86203">
        <w:rPr>
          <w:rFonts w:asciiTheme="minorHAnsi" w:hAnsiTheme="minorHAnsi" w:cs="Arial"/>
          <w:color w:val="auto"/>
          <w:sz w:val="24"/>
          <w:szCs w:val="24"/>
        </w:rPr>
        <w:t>Valores</w:t>
      </w:r>
      <w:bookmarkEnd w:id="4"/>
      <w:proofErr w:type="gramEnd"/>
    </w:p>
    <w:p w:rsidR="00AC1EF7" w:rsidRPr="00AC1EF7" w:rsidRDefault="00AC1EF7" w:rsidP="00AC1EF7">
      <w:pPr>
        <w:pStyle w:val="PargrafodaLista"/>
        <w:numPr>
          <w:ilvl w:val="0"/>
          <w:numId w:val="20"/>
        </w:numPr>
        <w:rPr>
          <w:b/>
          <w:sz w:val="24"/>
          <w:szCs w:val="24"/>
        </w:rPr>
      </w:pPr>
      <w:r w:rsidRPr="00AC1EF7">
        <w:rPr>
          <w:b/>
          <w:sz w:val="24"/>
          <w:szCs w:val="24"/>
        </w:rPr>
        <w:t>MISSÃO</w:t>
      </w:r>
    </w:p>
    <w:p w:rsidR="00AC1EF7" w:rsidRPr="00AC1EF7" w:rsidRDefault="00AC1EF7" w:rsidP="00AC1EF7">
      <w:pPr>
        <w:pStyle w:val="PargrafodaLista"/>
        <w:jc w:val="both"/>
        <w:rPr>
          <w:sz w:val="24"/>
          <w:szCs w:val="24"/>
        </w:rPr>
      </w:pPr>
      <w:r w:rsidRPr="00AC1EF7">
        <w:rPr>
          <w:sz w:val="24"/>
          <w:szCs w:val="24"/>
        </w:rPr>
        <w:t>Acolher crianças/ adolescentes de 0 a 18 anos retiradas do convívio familiar. Oferecer condiçõe</w:t>
      </w:r>
      <w:r w:rsidR="00D04E40">
        <w:rPr>
          <w:sz w:val="24"/>
          <w:szCs w:val="24"/>
        </w:rPr>
        <w:t>s dignas de vida proporcionando-</w:t>
      </w:r>
      <w:r w:rsidRPr="00AC1EF7">
        <w:rPr>
          <w:sz w:val="24"/>
          <w:szCs w:val="24"/>
        </w:rPr>
        <w:t xml:space="preserve">lhes o acesso aos direitos básicos, tais como saúde, educação, amor e compreensão, recreação e segurança social. Estimular a convivência comunitária e familiar, bem como a interação cultural. </w:t>
      </w:r>
    </w:p>
    <w:p w:rsidR="00AC1EF7" w:rsidRPr="00AC1EF7" w:rsidRDefault="00AC1EF7" w:rsidP="00AC1EF7">
      <w:pPr>
        <w:pStyle w:val="PargrafodaLista"/>
        <w:numPr>
          <w:ilvl w:val="0"/>
          <w:numId w:val="20"/>
        </w:numPr>
        <w:jc w:val="both"/>
        <w:rPr>
          <w:b/>
          <w:sz w:val="24"/>
          <w:szCs w:val="24"/>
        </w:rPr>
      </w:pPr>
      <w:r w:rsidRPr="00AC1EF7">
        <w:rPr>
          <w:b/>
          <w:sz w:val="24"/>
          <w:szCs w:val="24"/>
        </w:rPr>
        <w:t>VISÃO</w:t>
      </w:r>
    </w:p>
    <w:p w:rsidR="00AC1EF7" w:rsidRPr="00AC1EF7" w:rsidRDefault="00AC1EF7" w:rsidP="00AC1EF7">
      <w:pPr>
        <w:pStyle w:val="PargrafodaLista"/>
        <w:jc w:val="both"/>
        <w:rPr>
          <w:sz w:val="24"/>
          <w:szCs w:val="24"/>
        </w:rPr>
      </w:pPr>
      <w:r w:rsidRPr="00AC1EF7">
        <w:rPr>
          <w:sz w:val="24"/>
          <w:szCs w:val="24"/>
        </w:rPr>
        <w:t>Ser referência no acolhimento institucional de crianças/ adolescentes. Aprimorar a qualidade do serviço, buscando o completo desenvolvimento psicossocial da criança/ adolescente.</w:t>
      </w:r>
    </w:p>
    <w:p w:rsidR="00AC1EF7" w:rsidRPr="00AC1EF7" w:rsidRDefault="00AC1EF7" w:rsidP="00AC1EF7">
      <w:pPr>
        <w:pStyle w:val="PargrafodaLista"/>
        <w:numPr>
          <w:ilvl w:val="0"/>
          <w:numId w:val="20"/>
        </w:numPr>
        <w:jc w:val="both"/>
        <w:rPr>
          <w:b/>
          <w:sz w:val="24"/>
          <w:szCs w:val="24"/>
        </w:rPr>
      </w:pPr>
      <w:r w:rsidRPr="00AC1EF7">
        <w:rPr>
          <w:b/>
          <w:sz w:val="24"/>
          <w:szCs w:val="24"/>
        </w:rPr>
        <w:t>VALORES</w:t>
      </w:r>
    </w:p>
    <w:p w:rsidR="00AC1EF7" w:rsidRPr="00AC1EF7" w:rsidRDefault="00AC1EF7" w:rsidP="00AC1EF7">
      <w:pPr>
        <w:pStyle w:val="PargrafodaLista"/>
        <w:jc w:val="both"/>
        <w:rPr>
          <w:sz w:val="24"/>
          <w:szCs w:val="24"/>
        </w:rPr>
      </w:pPr>
      <w:r w:rsidRPr="00AC1EF7">
        <w:rPr>
          <w:sz w:val="24"/>
          <w:szCs w:val="24"/>
        </w:rPr>
        <w:t>O SEMEIA está alicerçado principalmente nos seguintes valores fundamentais à vida: Respeito, Amor, Dignidade, Responsabilidade, Ética, Convivência Social e Aprimoramento contínuo na busca do conhecimento.</w:t>
      </w:r>
    </w:p>
    <w:p w:rsidR="00AC1EF7" w:rsidRPr="00AC1EF7" w:rsidRDefault="00AC1EF7" w:rsidP="00F43E30">
      <w:pPr>
        <w:spacing w:after="0" w:line="360" w:lineRule="auto"/>
        <w:ind w:firstLine="709"/>
        <w:jc w:val="both"/>
        <w:rPr>
          <w:rFonts w:cs="Arial"/>
          <w:sz w:val="24"/>
          <w:szCs w:val="24"/>
        </w:rPr>
      </w:pPr>
    </w:p>
    <w:p w:rsidR="00653721" w:rsidRPr="00AC1EF7" w:rsidRDefault="0090142A" w:rsidP="00182C5F">
      <w:pPr>
        <w:pStyle w:val="Ttulo2"/>
        <w:numPr>
          <w:ilvl w:val="1"/>
          <w:numId w:val="3"/>
        </w:numPr>
        <w:rPr>
          <w:rFonts w:asciiTheme="minorHAnsi" w:hAnsiTheme="minorHAnsi" w:cs="Arial"/>
          <w:color w:val="auto"/>
          <w:sz w:val="24"/>
          <w:szCs w:val="24"/>
        </w:rPr>
      </w:pPr>
      <w:bookmarkStart w:id="5" w:name="_Toc499644168"/>
      <w:r w:rsidRPr="00AC1EF7">
        <w:rPr>
          <w:rFonts w:asciiTheme="minorHAnsi" w:hAnsiTheme="minorHAnsi" w:cs="Arial"/>
          <w:color w:val="auto"/>
          <w:sz w:val="24"/>
          <w:szCs w:val="24"/>
        </w:rPr>
        <w:t>Diagnó</w:t>
      </w:r>
      <w:r w:rsidR="00182C5F" w:rsidRPr="00AC1EF7">
        <w:rPr>
          <w:rFonts w:asciiTheme="minorHAnsi" w:hAnsiTheme="minorHAnsi" w:cs="Arial"/>
          <w:color w:val="auto"/>
          <w:sz w:val="24"/>
          <w:szCs w:val="24"/>
        </w:rPr>
        <w:t>stico</w:t>
      </w:r>
      <w:bookmarkEnd w:id="5"/>
    </w:p>
    <w:p w:rsidR="006205A4" w:rsidRDefault="0090142A" w:rsidP="00847C25">
      <w:pPr>
        <w:ind w:firstLine="708"/>
        <w:jc w:val="both"/>
        <w:rPr>
          <w:rFonts w:cs="Arial"/>
          <w:sz w:val="24"/>
          <w:szCs w:val="24"/>
        </w:rPr>
      </w:pPr>
      <w:r w:rsidRPr="007B3BE4">
        <w:rPr>
          <w:rFonts w:cs="Arial"/>
          <w:sz w:val="24"/>
          <w:szCs w:val="24"/>
        </w:rPr>
        <w:t xml:space="preserve">No ano de </w:t>
      </w:r>
      <w:r w:rsidR="001B0668" w:rsidRPr="007B3BE4">
        <w:rPr>
          <w:rFonts w:cs="Arial"/>
          <w:sz w:val="24"/>
          <w:szCs w:val="24"/>
        </w:rPr>
        <w:t>201</w:t>
      </w:r>
      <w:r w:rsidR="00783E20">
        <w:rPr>
          <w:rFonts w:cs="Arial"/>
          <w:sz w:val="24"/>
          <w:szCs w:val="24"/>
        </w:rPr>
        <w:t>8</w:t>
      </w:r>
      <w:r w:rsidR="001B0668" w:rsidRPr="007B3BE4">
        <w:rPr>
          <w:rFonts w:cs="Arial"/>
          <w:sz w:val="24"/>
          <w:szCs w:val="24"/>
        </w:rPr>
        <w:t>, a</w:t>
      </w:r>
      <w:r w:rsidR="001B0668" w:rsidRPr="00AC1EF7">
        <w:rPr>
          <w:rFonts w:cs="Arial"/>
          <w:sz w:val="24"/>
          <w:szCs w:val="24"/>
        </w:rPr>
        <w:t xml:space="preserve">té o presente momento, o SEMEIA </w:t>
      </w:r>
      <w:r w:rsidR="008C4476" w:rsidRPr="00AC1EF7">
        <w:rPr>
          <w:rFonts w:cs="Arial"/>
          <w:sz w:val="24"/>
          <w:szCs w:val="24"/>
        </w:rPr>
        <w:t xml:space="preserve">manteve </w:t>
      </w:r>
      <w:r w:rsidRPr="00AC1EF7">
        <w:rPr>
          <w:rFonts w:cs="Arial"/>
          <w:sz w:val="24"/>
          <w:szCs w:val="24"/>
        </w:rPr>
        <w:t xml:space="preserve">a média de </w:t>
      </w:r>
      <w:r w:rsidR="002A0F3D">
        <w:rPr>
          <w:rFonts w:cs="Arial"/>
          <w:sz w:val="24"/>
          <w:szCs w:val="24"/>
        </w:rPr>
        <w:t>onze</w:t>
      </w:r>
      <w:r w:rsidRPr="00AC1EF7">
        <w:rPr>
          <w:rFonts w:cs="Arial"/>
          <w:sz w:val="24"/>
          <w:szCs w:val="24"/>
        </w:rPr>
        <w:t xml:space="preserve"> crianças acolhidas por mês</w:t>
      </w:r>
      <w:r w:rsidR="008C4476" w:rsidRPr="00AC1EF7">
        <w:rPr>
          <w:rFonts w:cs="Arial"/>
          <w:sz w:val="24"/>
          <w:szCs w:val="24"/>
        </w:rPr>
        <w:t xml:space="preserve">.  </w:t>
      </w:r>
      <w:r w:rsidR="00CA3BBF">
        <w:rPr>
          <w:rFonts w:cs="Arial"/>
          <w:sz w:val="24"/>
          <w:szCs w:val="24"/>
        </w:rPr>
        <w:t>Porém</w:t>
      </w:r>
      <w:r w:rsidR="006205A4">
        <w:rPr>
          <w:rFonts w:cs="Arial"/>
          <w:sz w:val="24"/>
          <w:szCs w:val="24"/>
        </w:rPr>
        <w:t>,</w:t>
      </w:r>
      <w:r w:rsidR="00CA3BBF">
        <w:rPr>
          <w:rFonts w:cs="Arial"/>
          <w:sz w:val="24"/>
          <w:szCs w:val="24"/>
        </w:rPr>
        <w:t xml:space="preserve"> </w:t>
      </w:r>
      <w:r w:rsidR="008C4476" w:rsidRPr="00603C86">
        <w:rPr>
          <w:rFonts w:cs="Arial"/>
          <w:sz w:val="24"/>
          <w:szCs w:val="24"/>
        </w:rPr>
        <w:t>desacolheu</w:t>
      </w:r>
      <w:r w:rsidR="001B0668" w:rsidRPr="00603C86">
        <w:rPr>
          <w:rFonts w:cs="Arial"/>
          <w:sz w:val="24"/>
          <w:szCs w:val="24"/>
        </w:rPr>
        <w:t xml:space="preserve"> </w:t>
      </w:r>
      <w:r w:rsidR="00E0237F">
        <w:rPr>
          <w:rFonts w:cs="Arial"/>
          <w:sz w:val="24"/>
          <w:szCs w:val="24"/>
        </w:rPr>
        <w:t>cinco crianças no ano</w:t>
      </w:r>
      <w:r w:rsidR="00603C86">
        <w:rPr>
          <w:rFonts w:cs="Arial"/>
          <w:sz w:val="24"/>
          <w:szCs w:val="24"/>
        </w:rPr>
        <w:t>,</w:t>
      </w:r>
      <w:r w:rsidR="008E51B8">
        <w:rPr>
          <w:rFonts w:cs="Arial"/>
          <w:sz w:val="24"/>
          <w:szCs w:val="24"/>
        </w:rPr>
        <w:t xml:space="preserve"> </w:t>
      </w:r>
      <w:r w:rsidR="00603C86">
        <w:rPr>
          <w:rFonts w:cs="Arial"/>
          <w:sz w:val="24"/>
          <w:szCs w:val="24"/>
        </w:rPr>
        <w:t>s</w:t>
      </w:r>
      <w:r w:rsidR="008E51B8">
        <w:rPr>
          <w:rFonts w:cs="Arial"/>
          <w:sz w:val="24"/>
          <w:szCs w:val="24"/>
        </w:rPr>
        <w:t xml:space="preserve">endo dois irmãos </w:t>
      </w:r>
      <w:r w:rsidR="00603C86">
        <w:rPr>
          <w:rFonts w:cs="Arial"/>
          <w:sz w:val="24"/>
          <w:szCs w:val="24"/>
        </w:rPr>
        <w:t>que retornaram</w:t>
      </w:r>
      <w:r w:rsidR="008E51B8">
        <w:rPr>
          <w:rFonts w:cs="Arial"/>
          <w:sz w:val="24"/>
          <w:szCs w:val="24"/>
        </w:rPr>
        <w:t xml:space="preserve"> para a família de origem</w:t>
      </w:r>
      <w:r w:rsidR="00E0237F">
        <w:rPr>
          <w:rFonts w:cs="Arial"/>
          <w:sz w:val="24"/>
          <w:szCs w:val="24"/>
        </w:rPr>
        <w:t xml:space="preserve"> e que continuam </w:t>
      </w:r>
      <w:r w:rsidR="00CA3BBF">
        <w:rPr>
          <w:rFonts w:cs="Arial"/>
          <w:sz w:val="24"/>
          <w:szCs w:val="24"/>
        </w:rPr>
        <w:t xml:space="preserve">sendo </w:t>
      </w:r>
      <w:r w:rsidR="00E0237F">
        <w:rPr>
          <w:rFonts w:cs="Arial"/>
          <w:sz w:val="24"/>
          <w:szCs w:val="24"/>
        </w:rPr>
        <w:t>acompanhados pelo SEMEIA e pela rede (saúde, educação, promoção social e conselho tutelar)</w:t>
      </w:r>
      <w:r w:rsidR="006205A4">
        <w:rPr>
          <w:rFonts w:cs="Arial"/>
          <w:sz w:val="24"/>
          <w:szCs w:val="24"/>
        </w:rPr>
        <w:t>.</w:t>
      </w:r>
      <w:r w:rsidR="008E51B8">
        <w:rPr>
          <w:rFonts w:cs="Arial"/>
          <w:sz w:val="24"/>
          <w:szCs w:val="24"/>
        </w:rPr>
        <w:t xml:space="preserve"> </w:t>
      </w:r>
      <w:r w:rsidR="006205A4">
        <w:rPr>
          <w:rFonts w:cs="Arial"/>
          <w:sz w:val="24"/>
          <w:szCs w:val="24"/>
        </w:rPr>
        <w:t xml:space="preserve">As </w:t>
      </w:r>
      <w:r w:rsidR="00CA3BBF">
        <w:rPr>
          <w:rFonts w:cs="Arial"/>
          <w:sz w:val="24"/>
          <w:szCs w:val="24"/>
        </w:rPr>
        <w:t>outra</w:t>
      </w:r>
      <w:r w:rsidR="006205A4">
        <w:rPr>
          <w:rFonts w:cs="Arial"/>
          <w:sz w:val="24"/>
          <w:szCs w:val="24"/>
        </w:rPr>
        <w:t>s</w:t>
      </w:r>
      <w:r w:rsidR="00CA3BBF">
        <w:rPr>
          <w:rFonts w:cs="Arial"/>
          <w:sz w:val="24"/>
          <w:szCs w:val="24"/>
        </w:rPr>
        <w:t xml:space="preserve"> três crianças</w:t>
      </w:r>
      <w:r w:rsidR="006205A4">
        <w:rPr>
          <w:rFonts w:cs="Arial"/>
          <w:sz w:val="24"/>
          <w:szCs w:val="24"/>
        </w:rPr>
        <w:t xml:space="preserve"> desacolhidas</w:t>
      </w:r>
      <w:r w:rsidR="00CA3BBF">
        <w:rPr>
          <w:rFonts w:cs="Arial"/>
          <w:sz w:val="24"/>
          <w:szCs w:val="24"/>
        </w:rPr>
        <w:t xml:space="preserve"> foram adotadas</w:t>
      </w:r>
      <w:r w:rsidR="006205A4">
        <w:rPr>
          <w:rFonts w:cs="Arial"/>
          <w:sz w:val="24"/>
          <w:szCs w:val="24"/>
        </w:rPr>
        <w:t xml:space="preserve"> (família substituta)</w:t>
      </w:r>
      <w:r w:rsidR="00CA3BBF">
        <w:rPr>
          <w:rFonts w:cs="Arial"/>
          <w:sz w:val="24"/>
          <w:szCs w:val="24"/>
        </w:rPr>
        <w:t>.</w:t>
      </w:r>
    </w:p>
    <w:p w:rsidR="001B0668" w:rsidRPr="00AC1EF7" w:rsidRDefault="00E0237F" w:rsidP="00847C25">
      <w:pPr>
        <w:ind w:firstLine="708"/>
        <w:jc w:val="both"/>
        <w:rPr>
          <w:rFonts w:cs="Arial"/>
          <w:sz w:val="24"/>
          <w:szCs w:val="24"/>
        </w:rPr>
      </w:pPr>
      <w:r>
        <w:rPr>
          <w:rFonts w:cs="Arial"/>
          <w:sz w:val="24"/>
          <w:szCs w:val="24"/>
        </w:rPr>
        <w:t xml:space="preserve"> </w:t>
      </w:r>
    </w:p>
    <w:p w:rsidR="001B0668" w:rsidRDefault="00822C2F" w:rsidP="00653721">
      <w:pPr>
        <w:jc w:val="both"/>
        <w:rPr>
          <w:rFonts w:cs="Arial"/>
          <w:sz w:val="24"/>
          <w:szCs w:val="24"/>
        </w:rPr>
      </w:pPr>
      <w:r>
        <w:rPr>
          <w:noProof/>
        </w:rPr>
        <w:lastRenderedPageBreak/>
        <w:drawing>
          <wp:inline distT="0" distB="0" distL="0" distR="0" wp14:anchorId="7FABB4EB" wp14:editId="705755A7">
            <wp:extent cx="4572000" cy="2743200"/>
            <wp:effectExtent l="57150" t="38100" r="57150" b="7620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69AA" w:rsidRDefault="009469AA" w:rsidP="00653721">
      <w:pPr>
        <w:jc w:val="both"/>
        <w:rPr>
          <w:rFonts w:cs="Arial"/>
          <w:sz w:val="24"/>
          <w:szCs w:val="24"/>
        </w:rPr>
      </w:pPr>
      <w:r>
        <w:rPr>
          <w:noProof/>
        </w:rPr>
        <w:drawing>
          <wp:inline distT="0" distB="0" distL="0" distR="0" wp14:anchorId="2EA81B8A" wp14:editId="02353B2D">
            <wp:extent cx="4572000" cy="2743200"/>
            <wp:effectExtent l="57150" t="38100" r="57150" b="7620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69AA" w:rsidRPr="00AC1EF7" w:rsidRDefault="009469AA" w:rsidP="00653721">
      <w:pPr>
        <w:jc w:val="both"/>
        <w:rPr>
          <w:rFonts w:cs="Arial"/>
          <w:sz w:val="24"/>
          <w:szCs w:val="24"/>
        </w:rPr>
      </w:pPr>
    </w:p>
    <w:p w:rsidR="00653721" w:rsidRPr="00AC1EF7" w:rsidRDefault="00847C25" w:rsidP="009E1CCF">
      <w:pPr>
        <w:ind w:firstLine="284"/>
        <w:jc w:val="both"/>
        <w:rPr>
          <w:rFonts w:cs="Arial"/>
          <w:sz w:val="24"/>
          <w:szCs w:val="24"/>
        </w:rPr>
      </w:pPr>
      <w:r w:rsidRPr="00AC1EF7">
        <w:rPr>
          <w:rFonts w:cs="Arial"/>
          <w:sz w:val="24"/>
          <w:szCs w:val="24"/>
        </w:rPr>
        <w:t xml:space="preserve">A equipe técnica/ coordenação acompanha a criança e a família após a </w:t>
      </w:r>
      <w:r w:rsidR="00976E44" w:rsidRPr="00AC1EF7">
        <w:rPr>
          <w:rFonts w:cs="Arial"/>
          <w:sz w:val="24"/>
          <w:szCs w:val="24"/>
        </w:rPr>
        <w:t>reinserção</w:t>
      </w:r>
      <w:r w:rsidR="00190879" w:rsidRPr="00AC1EF7">
        <w:rPr>
          <w:rFonts w:cs="Arial"/>
          <w:sz w:val="24"/>
          <w:szCs w:val="24"/>
        </w:rPr>
        <w:t xml:space="preserve"> durante seis</w:t>
      </w:r>
      <w:r w:rsidR="002977BE" w:rsidRPr="00AC1EF7">
        <w:rPr>
          <w:rFonts w:cs="Arial"/>
          <w:sz w:val="24"/>
          <w:szCs w:val="24"/>
        </w:rPr>
        <w:t xml:space="preserve"> meses ou mais,</w:t>
      </w:r>
      <w:r w:rsidR="00976E44" w:rsidRPr="00AC1EF7">
        <w:rPr>
          <w:rFonts w:cs="Arial"/>
          <w:sz w:val="24"/>
          <w:szCs w:val="24"/>
        </w:rPr>
        <w:t xml:space="preserve"> </w:t>
      </w:r>
      <w:r w:rsidR="00AB309C" w:rsidRPr="00AC1EF7">
        <w:rPr>
          <w:rFonts w:cs="Arial"/>
          <w:sz w:val="24"/>
          <w:szCs w:val="24"/>
        </w:rPr>
        <w:t>conforme</w:t>
      </w:r>
      <w:r w:rsidRPr="00AC1EF7">
        <w:rPr>
          <w:rFonts w:cs="Arial"/>
          <w:sz w:val="24"/>
          <w:szCs w:val="24"/>
        </w:rPr>
        <w:t xml:space="preserve"> preconiza</w:t>
      </w:r>
      <w:r w:rsidR="00AB309C" w:rsidRPr="00AC1EF7">
        <w:rPr>
          <w:rFonts w:cs="Arial"/>
          <w:sz w:val="24"/>
          <w:szCs w:val="24"/>
        </w:rPr>
        <w:t>do pelas</w:t>
      </w:r>
      <w:r w:rsidRPr="00AC1EF7">
        <w:rPr>
          <w:rFonts w:cs="Arial"/>
          <w:sz w:val="24"/>
          <w:szCs w:val="24"/>
        </w:rPr>
        <w:t xml:space="preserve"> orientações técnicas</w:t>
      </w:r>
      <w:r w:rsidR="00AB309C" w:rsidRPr="00AC1EF7">
        <w:rPr>
          <w:rFonts w:cs="Arial"/>
          <w:sz w:val="24"/>
          <w:szCs w:val="24"/>
        </w:rPr>
        <w:t xml:space="preserve"> e</w:t>
      </w:r>
      <w:r w:rsidR="009E1CCF" w:rsidRPr="00AC1EF7">
        <w:rPr>
          <w:rFonts w:cs="Arial"/>
          <w:sz w:val="24"/>
          <w:szCs w:val="24"/>
        </w:rPr>
        <w:t xml:space="preserve"> ECA</w:t>
      </w:r>
      <w:r w:rsidRPr="00AC1EF7">
        <w:rPr>
          <w:rFonts w:cs="Arial"/>
          <w:sz w:val="24"/>
          <w:szCs w:val="24"/>
        </w:rPr>
        <w:t>.</w:t>
      </w:r>
    </w:p>
    <w:p w:rsidR="00D05FC9" w:rsidRPr="00AC1EF7" w:rsidRDefault="00B02109" w:rsidP="00D05FC9">
      <w:pPr>
        <w:ind w:firstLine="284"/>
        <w:jc w:val="both"/>
        <w:rPr>
          <w:rFonts w:cs="Arial"/>
          <w:sz w:val="24"/>
          <w:szCs w:val="24"/>
        </w:rPr>
      </w:pPr>
      <w:r w:rsidRPr="00F3468A">
        <w:rPr>
          <w:rFonts w:cs="Arial"/>
          <w:sz w:val="24"/>
          <w:szCs w:val="24"/>
        </w:rPr>
        <w:t xml:space="preserve">Das </w:t>
      </w:r>
      <w:r w:rsidR="008E51B8">
        <w:rPr>
          <w:rFonts w:cs="Arial"/>
          <w:sz w:val="24"/>
          <w:szCs w:val="24"/>
        </w:rPr>
        <w:t>onze</w:t>
      </w:r>
      <w:r w:rsidR="009E1CCF" w:rsidRPr="00F3468A">
        <w:rPr>
          <w:rFonts w:cs="Arial"/>
          <w:sz w:val="24"/>
          <w:szCs w:val="24"/>
        </w:rPr>
        <w:t xml:space="preserve"> crianças acolhidas</w:t>
      </w:r>
      <w:r w:rsidR="00C24666" w:rsidRPr="00F3468A">
        <w:rPr>
          <w:rFonts w:cs="Arial"/>
          <w:sz w:val="24"/>
          <w:szCs w:val="24"/>
        </w:rPr>
        <w:t xml:space="preserve"> </w:t>
      </w:r>
      <w:r w:rsidR="00D05FC9">
        <w:rPr>
          <w:rFonts w:cs="Arial"/>
          <w:sz w:val="24"/>
          <w:szCs w:val="24"/>
        </w:rPr>
        <w:t xml:space="preserve">em </w:t>
      </w:r>
      <w:r w:rsidR="009E1CCF" w:rsidRPr="00F3468A">
        <w:rPr>
          <w:rFonts w:cs="Arial"/>
          <w:sz w:val="24"/>
          <w:szCs w:val="24"/>
        </w:rPr>
        <w:t>nosso Serviço de Acolhimento</w:t>
      </w:r>
      <w:r w:rsidR="00D6231A" w:rsidRPr="00F3468A">
        <w:rPr>
          <w:rFonts w:cs="Arial"/>
          <w:sz w:val="24"/>
          <w:szCs w:val="24"/>
        </w:rPr>
        <w:t>,</w:t>
      </w:r>
      <w:r w:rsidR="009E1CCF" w:rsidRPr="00F3468A">
        <w:rPr>
          <w:rFonts w:cs="Arial"/>
          <w:sz w:val="24"/>
          <w:szCs w:val="24"/>
        </w:rPr>
        <w:t xml:space="preserve"> </w:t>
      </w:r>
      <w:r w:rsidR="00D05FC9">
        <w:rPr>
          <w:rFonts w:cs="Arial"/>
          <w:sz w:val="24"/>
          <w:szCs w:val="24"/>
        </w:rPr>
        <w:t>5</w:t>
      </w:r>
      <w:r w:rsidRPr="00F3468A">
        <w:rPr>
          <w:rFonts w:cs="Arial"/>
          <w:sz w:val="24"/>
          <w:szCs w:val="24"/>
        </w:rPr>
        <w:t>0</w:t>
      </w:r>
      <w:r w:rsidR="00C24666" w:rsidRPr="00F3468A">
        <w:rPr>
          <w:rFonts w:cs="Arial"/>
          <w:sz w:val="24"/>
          <w:szCs w:val="24"/>
        </w:rPr>
        <w:t xml:space="preserve">% </w:t>
      </w:r>
      <w:r w:rsidR="00F3468A">
        <w:rPr>
          <w:rFonts w:cs="Arial"/>
          <w:sz w:val="24"/>
          <w:szCs w:val="24"/>
        </w:rPr>
        <w:t xml:space="preserve">já são adolescentes e estão esperando uma família substituta ou aguardando a maioridade. </w:t>
      </w:r>
      <w:r w:rsidR="00D05FC9">
        <w:rPr>
          <w:rFonts w:cs="Arial"/>
          <w:sz w:val="24"/>
          <w:szCs w:val="24"/>
        </w:rPr>
        <w:t xml:space="preserve">Porém, a adoção por família substituta para adolescentes é muito difícil. </w:t>
      </w:r>
      <w:r w:rsidR="00F3468A">
        <w:rPr>
          <w:rFonts w:cs="Arial"/>
          <w:sz w:val="24"/>
          <w:szCs w:val="24"/>
        </w:rPr>
        <w:t>Portanto, a opç</w:t>
      </w:r>
      <w:r w:rsidR="00D05FC9">
        <w:rPr>
          <w:rFonts w:cs="Arial"/>
          <w:sz w:val="24"/>
          <w:szCs w:val="24"/>
        </w:rPr>
        <w:t>ão para esses 5</w:t>
      </w:r>
      <w:r w:rsidR="00F3468A">
        <w:rPr>
          <w:rFonts w:cs="Arial"/>
          <w:sz w:val="24"/>
          <w:szCs w:val="24"/>
        </w:rPr>
        <w:t>0%</w:t>
      </w:r>
      <w:r w:rsidR="00D05FC9">
        <w:rPr>
          <w:rFonts w:cs="Arial"/>
          <w:sz w:val="24"/>
          <w:szCs w:val="24"/>
        </w:rPr>
        <w:t xml:space="preserve"> de adolescentes</w:t>
      </w:r>
      <w:r w:rsidR="00F3468A">
        <w:rPr>
          <w:rFonts w:cs="Arial"/>
          <w:sz w:val="24"/>
          <w:szCs w:val="24"/>
        </w:rPr>
        <w:t xml:space="preserve"> é o apadrinhamento solidário afetivo. </w:t>
      </w:r>
      <w:r w:rsidR="00D05FC9">
        <w:rPr>
          <w:rFonts w:cs="Arial"/>
          <w:sz w:val="24"/>
          <w:szCs w:val="24"/>
        </w:rPr>
        <w:t xml:space="preserve">Os </w:t>
      </w:r>
      <w:r w:rsidR="00D05FC9">
        <w:rPr>
          <w:rFonts w:cs="Arial"/>
          <w:sz w:val="24"/>
          <w:szCs w:val="24"/>
        </w:rPr>
        <w:lastRenderedPageBreak/>
        <w:t xml:space="preserve">demais 50% são crianças de até </w:t>
      </w:r>
      <w:r w:rsidR="009B0378">
        <w:rPr>
          <w:rFonts w:cs="Arial"/>
          <w:sz w:val="24"/>
          <w:szCs w:val="24"/>
        </w:rPr>
        <w:t>cinco</w:t>
      </w:r>
      <w:r w:rsidR="00D05FC9">
        <w:rPr>
          <w:rFonts w:cs="Arial"/>
          <w:sz w:val="24"/>
          <w:szCs w:val="24"/>
        </w:rPr>
        <w:t xml:space="preserve"> anos que estão com os vínculos familiares bastante fragilizados, e </w:t>
      </w:r>
      <w:r w:rsidR="009A58FB">
        <w:rPr>
          <w:rFonts w:cs="Arial"/>
          <w:sz w:val="24"/>
          <w:szCs w:val="24"/>
        </w:rPr>
        <w:t>estão</w:t>
      </w:r>
      <w:r w:rsidR="00D05FC9" w:rsidRPr="00F3468A">
        <w:rPr>
          <w:rFonts w:cs="Arial"/>
          <w:sz w:val="24"/>
          <w:szCs w:val="24"/>
        </w:rPr>
        <w:t xml:space="preserve"> com proibição judicial de visitas</w:t>
      </w:r>
      <w:r w:rsidR="00D05FC9">
        <w:rPr>
          <w:rFonts w:cs="Arial"/>
          <w:sz w:val="24"/>
          <w:szCs w:val="24"/>
        </w:rPr>
        <w:t>,</w:t>
      </w:r>
      <w:r w:rsidR="00D05FC9" w:rsidRPr="00F3468A">
        <w:rPr>
          <w:rFonts w:cs="Arial"/>
          <w:sz w:val="24"/>
          <w:szCs w:val="24"/>
        </w:rPr>
        <w:t xml:space="preserve"> e em alguns casos</w:t>
      </w:r>
      <w:r w:rsidR="00D05FC9">
        <w:rPr>
          <w:rFonts w:cs="Arial"/>
          <w:sz w:val="24"/>
          <w:szCs w:val="24"/>
        </w:rPr>
        <w:t>,</w:t>
      </w:r>
      <w:r w:rsidR="00D05FC9" w:rsidRPr="00F3468A">
        <w:rPr>
          <w:rFonts w:cs="Arial"/>
          <w:sz w:val="24"/>
          <w:szCs w:val="24"/>
        </w:rPr>
        <w:t xml:space="preserve"> em processo de destituição do poder familiar.</w:t>
      </w:r>
    </w:p>
    <w:p w:rsidR="009A58FB" w:rsidRDefault="00A23107" w:rsidP="00AB309C">
      <w:pPr>
        <w:ind w:firstLine="284"/>
        <w:jc w:val="both"/>
        <w:rPr>
          <w:rFonts w:cs="Arial"/>
          <w:sz w:val="24"/>
          <w:szCs w:val="24"/>
        </w:rPr>
      </w:pPr>
      <w:r w:rsidRPr="00F3468A">
        <w:rPr>
          <w:rFonts w:cs="Arial"/>
          <w:sz w:val="24"/>
          <w:szCs w:val="24"/>
        </w:rPr>
        <w:t xml:space="preserve">  </w:t>
      </w:r>
      <w:r w:rsidR="00C24666" w:rsidRPr="00F3468A">
        <w:rPr>
          <w:rFonts w:cs="Arial"/>
          <w:sz w:val="24"/>
          <w:szCs w:val="24"/>
        </w:rPr>
        <w:t xml:space="preserve"> </w:t>
      </w:r>
      <w:r w:rsidR="009A58FB">
        <w:rPr>
          <w:rFonts w:cs="Arial"/>
          <w:sz w:val="24"/>
          <w:szCs w:val="24"/>
        </w:rPr>
        <w:t xml:space="preserve">Como mostra o gráfico, </w:t>
      </w:r>
      <w:r w:rsidR="008E51B8">
        <w:rPr>
          <w:rFonts w:cs="Arial"/>
          <w:sz w:val="24"/>
          <w:szCs w:val="24"/>
        </w:rPr>
        <w:t>27</w:t>
      </w:r>
      <w:r w:rsidR="009A58FB">
        <w:rPr>
          <w:rFonts w:cs="Arial"/>
          <w:sz w:val="24"/>
          <w:szCs w:val="24"/>
        </w:rPr>
        <w:t xml:space="preserve">% de nossos acolhidos </w:t>
      </w:r>
      <w:r w:rsidR="00DB5833">
        <w:rPr>
          <w:rFonts w:cs="Arial"/>
          <w:sz w:val="24"/>
          <w:szCs w:val="24"/>
        </w:rPr>
        <w:t>têm</w:t>
      </w:r>
      <w:r w:rsidR="009A58FB">
        <w:rPr>
          <w:rFonts w:cs="Arial"/>
          <w:sz w:val="24"/>
          <w:szCs w:val="24"/>
        </w:rPr>
        <w:t xml:space="preserve"> até </w:t>
      </w:r>
      <w:r w:rsidR="00DB5833">
        <w:rPr>
          <w:rFonts w:cs="Arial"/>
          <w:sz w:val="24"/>
          <w:szCs w:val="24"/>
        </w:rPr>
        <w:t>um</w:t>
      </w:r>
      <w:r w:rsidR="009A58FB">
        <w:rPr>
          <w:rFonts w:cs="Arial"/>
          <w:sz w:val="24"/>
          <w:szCs w:val="24"/>
        </w:rPr>
        <w:t xml:space="preserve"> ano de permanência, </w:t>
      </w:r>
      <w:r w:rsidR="008E51B8">
        <w:rPr>
          <w:rFonts w:cs="Arial"/>
          <w:sz w:val="24"/>
          <w:szCs w:val="24"/>
        </w:rPr>
        <w:t>9</w:t>
      </w:r>
      <w:r w:rsidR="009A58FB">
        <w:rPr>
          <w:rFonts w:cs="Arial"/>
          <w:sz w:val="24"/>
          <w:szCs w:val="24"/>
        </w:rPr>
        <w:t>% t</w:t>
      </w:r>
      <w:r w:rsidR="00DB5833">
        <w:rPr>
          <w:rFonts w:cs="Arial"/>
          <w:sz w:val="24"/>
          <w:szCs w:val="24"/>
        </w:rPr>
        <w:t>ê</w:t>
      </w:r>
      <w:r w:rsidR="009A58FB">
        <w:rPr>
          <w:rFonts w:cs="Arial"/>
          <w:sz w:val="24"/>
          <w:szCs w:val="24"/>
        </w:rPr>
        <w:t xml:space="preserve">m de </w:t>
      </w:r>
      <w:r w:rsidR="00DB5833">
        <w:rPr>
          <w:rFonts w:cs="Arial"/>
          <w:sz w:val="24"/>
          <w:szCs w:val="24"/>
        </w:rPr>
        <w:t>um</w:t>
      </w:r>
      <w:r w:rsidR="009A58FB">
        <w:rPr>
          <w:rFonts w:cs="Arial"/>
          <w:sz w:val="24"/>
          <w:szCs w:val="24"/>
        </w:rPr>
        <w:t xml:space="preserve"> a </w:t>
      </w:r>
      <w:r w:rsidR="00DB5833">
        <w:rPr>
          <w:rFonts w:cs="Arial"/>
          <w:sz w:val="24"/>
          <w:szCs w:val="24"/>
        </w:rPr>
        <w:t>dois</w:t>
      </w:r>
      <w:r w:rsidR="009A58FB">
        <w:rPr>
          <w:rFonts w:cs="Arial"/>
          <w:sz w:val="24"/>
          <w:szCs w:val="24"/>
        </w:rPr>
        <w:t xml:space="preserve"> anos de permanência</w:t>
      </w:r>
      <w:r w:rsidR="00DB5833">
        <w:rPr>
          <w:rFonts w:cs="Arial"/>
          <w:sz w:val="24"/>
          <w:szCs w:val="24"/>
        </w:rPr>
        <w:t>. O</w:t>
      </w:r>
      <w:r w:rsidR="009A58FB">
        <w:rPr>
          <w:rFonts w:cs="Arial"/>
          <w:sz w:val="24"/>
          <w:szCs w:val="24"/>
        </w:rPr>
        <w:t xml:space="preserve">s outros </w:t>
      </w:r>
      <w:r w:rsidR="008E51B8">
        <w:rPr>
          <w:rFonts w:cs="Arial"/>
          <w:sz w:val="24"/>
          <w:szCs w:val="24"/>
        </w:rPr>
        <w:t>64</w:t>
      </w:r>
      <w:r w:rsidR="009A58FB">
        <w:rPr>
          <w:rFonts w:cs="Arial"/>
          <w:sz w:val="24"/>
          <w:szCs w:val="24"/>
        </w:rPr>
        <w:t xml:space="preserve">% </w:t>
      </w:r>
      <w:r w:rsidR="00DB5833">
        <w:rPr>
          <w:rFonts w:cs="Arial"/>
          <w:sz w:val="24"/>
          <w:szCs w:val="24"/>
        </w:rPr>
        <w:t>tê</w:t>
      </w:r>
      <w:r w:rsidR="009A58FB">
        <w:rPr>
          <w:rFonts w:cs="Arial"/>
          <w:sz w:val="24"/>
          <w:szCs w:val="24"/>
        </w:rPr>
        <w:t xml:space="preserve">m mais de </w:t>
      </w:r>
      <w:r w:rsidR="00DB5833">
        <w:rPr>
          <w:rFonts w:cs="Arial"/>
          <w:sz w:val="24"/>
          <w:szCs w:val="24"/>
        </w:rPr>
        <w:t>dois</w:t>
      </w:r>
      <w:r w:rsidR="009A58FB">
        <w:rPr>
          <w:rFonts w:cs="Arial"/>
          <w:sz w:val="24"/>
          <w:szCs w:val="24"/>
        </w:rPr>
        <w:t xml:space="preserve"> anos de permanência (</w:t>
      </w:r>
      <w:proofErr w:type="gramStart"/>
      <w:r w:rsidR="009A58FB">
        <w:rPr>
          <w:rFonts w:cs="Arial"/>
          <w:sz w:val="24"/>
          <w:szCs w:val="24"/>
        </w:rPr>
        <w:t>vide gráfico abaixo</w:t>
      </w:r>
      <w:proofErr w:type="gramEnd"/>
      <w:r w:rsidR="009A58FB">
        <w:rPr>
          <w:rFonts w:cs="Arial"/>
          <w:sz w:val="24"/>
          <w:szCs w:val="24"/>
        </w:rPr>
        <w:t>)</w:t>
      </w:r>
    </w:p>
    <w:p w:rsidR="009B0378" w:rsidRDefault="009B0378" w:rsidP="00AB309C">
      <w:pPr>
        <w:ind w:firstLine="284"/>
        <w:jc w:val="both"/>
        <w:rPr>
          <w:rFonts w:cs="Arial"/>
          <w:sz w:val="24"/>
          <w:szCs w:val="24"/>
        </w:rPr>
      </w:pPr>
      <w:r>
        <w:rPr>
          <w:noProof/>
        </w:rPr>
        <w:drawing>
          <wp:inline distT="0" distB="0" distL="0" distR="0" wp14:anchorId="64AB3423" wp14:editId="16FC0818">
            <wp:extent cx="3830128" cy="2130725"/>
            <wp:effectExtent l="0" t="0" r="18415" b="222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A58FB" w:rsidRPr="00AC1EF7" w:rsidRDefault="009A58FB" w:rsidP="009A58FB">
      <w:pPr>
        <w:ind w:firstLine="284"/>
        <w:jc w:val="both"/>
        <w:rPr>
          <w:rFonts w:cs="Arial"/>
          <w:sz w:val="24"/>
          <w:szCs w:val="24"/>
        </w:rPr>
      </w:pPr>
      <w:r w:rsidRPr="00AC1EF7">
        <w:rPr>
          <w:rFonts w:cs="Arial"/>
          <w:sz w:val="24"/>
          <w:szCs w:val="24"/>
        </w:rPr>
        <w:t xml:space="preserve">Diante desse cenário, o SEMEIA elabora atividades para trabalhar as crianças/ adolescentes e, quando possível, trabalhar a família para o futuro retorno. </w:t>
      </w:r>
    </w:p>
    <w:p w:rsidR="009A58FB" w:rsidRDefault="009A58FB" w:rsidP="00AB309C">
      <w:pPr>
        <w:ind w:firstLine="284"/>
        <w:jc w:val="both"/>
        <w:rPr>
          <w:rFonts w:cs="Arial"/>
          <w:sz w:val="24"/>
          <w:szCs w:val="24"/>
        </w:rPr>
      </w:pPr>
    </w:p>
    <w:p w:rsidR="007C008A" w:rsidRPr="00AC1EF7" w:rsidRDefault="007C008A" w:rsidP="00AB309C">
      <w:pPr>
        <w:ind w:firstLine="284"/>
        <w:jc w:val="both"/>
        <w:rPr>
          <w:rFonts w:cs="Arial"/>
          <w:sz w:val="24"/>
          <w:szCs w:val="24"/>
        </w:rPr>
      </w:pPr>
    </w:p>
    <w:p w:rsidR="00653721" w:rsidRPr="00AC1EF7" w:rsidRDefault="00653721" w:rsidP="00B557BB">
      <w:pPr>
        <w:pStyle w:val="Ttulo1"/>
        <w:numPr>
          <w:ilvl w:val="0"/>
          <w:numId w:val="3"/>
        </w:numPr>
        <w:tabs>
          <w:tab w:val="left" w:pos="2713"/>
        </w:tabs>
        <w:rPr>
          <w:rFonts w:asciiTheme="minorHAnsi" w:hAnsiTheme="minorHAnsi" w:cs="Arial"/>
          <w:b/>
          <w:i w:val="0"/>
          <w:color w:val="auto"/>
          <w:sz w:val="28"/>
          <w:szCs w:val="28"/>
          <w:u w:val="none"/>
        </w:rPr>
      </w:pPr>
      <w:bookmarkStart w:id="6" w:name="_Toc499644169"/>
      <w:r w:rsidRPr="00AC1EF7">
        <w:rPr>
          <w:rFonts w:asciiTheme="minorHAnsi" w:hAnsiTheme="minorHAnsi" w:cs="Arial"/>
          <w:b/>
          <w:i w:val="0"/>
          <w:color w:val="auto"/>
          <w:sz w:val="28"/>
          <w:szCs w:val="28"/>
          <w:u w:val="none"/>
        </w:rPr>
        <w:t>PROJETO SEMEANDO</w:t>
      </w:r>
      <w:bookmarkEnd w:id="6"/>
    </w:p>
    <w:p w:rsidR="00653721" w:rsidRPr="00AC1EF7" w:rsidRDefault="00101A47" w:rsidP="00B557BB">
      <w:pPr>
        <w:pStyle w:val="Ttulo2"/>
        <w:numPr>
          <w:ilvl w:val="1"/>
          <w:numId w:val="3"/>
        </w:numPr>
        <w:rPr>
          <w:rFonts w:asciiTheme="minorHAnsi" w:hAnsiTheme="minorHAnsi" w:cs="Arial"/>
          <w:color w:val="auto"/>
          <w:sz w:val="24"/>
          <w:szCs w:val="24"/>
        </w:rPr>
      </w:pPr>
      <w:bookmarkStart w:id="7" w:name="_Toc499644170"/>
      <w:r w:rsidRPr="00AC1EF7">
        <w:rPr>
          <w:rFonts w:asciiTheme="minorHAnsi" w:hAnsiTheme="minorHAnsi" w:cs="Arial"/>
          <w:color w:val="auto"/>
          <w:sz w:val="24"/>
          <w:szCs w:val="24"/>
        </w:rPr>
        <w:t>Justificativa</w:t>
      </w:r>
      <w:bookmarkEnd w:id="7"/>
    </w:p>
    <w:p w:rsidR="00027802" w:rsidRPr="00AC1EF7" w:rsidRDefault="00027802" w:rsidP="00C33897">
      <w:pPr>
        <w:spacing w:after="0" w:line="360" w:lineRule="auto"/>
        <w:ind w:firstLine="709"/>
        <w:jc w:val="both"/>
        <w:rPr>
          <w:rFonts w:cs="Arial"/>
          <w:sz w:val="24"/>
          <w:szCs w:val="24"/>
        </w:rPr>
      </w:pPr>
    </w:p>
    <w:p w:rsidR="00394B19" w:rsidRPr="00AC1EF7" w:rsidRDefault="00394B19" w:rsidP="00394B19">
      <w:pPr>
        <w:spacing w:after="0" w:line="360" w:lineRule="auto"/>
        <w:ind w:firstLine="709"/>
        <w:jc w:val="both"/>
        <w:rPr>
          <w:rFonts w:cs="Arial"/>
          <w:sz w:val="24"/>
          <w:szCs w:val="24"/>
        </w:rPr>
      </w:pPr>
      <w:r w:rsidRPr="00AC1EF7">
        <w:rPr>
          <w:rFonts w:cs="Arial"/>
          <w:sz w:val="24"/>
          <w:szCs w:val="24"/>
        </w:rPr>
        <w:t>Durante a permanência</w:t>
      </w:r>
      <w:r w:rsidR="003A5FE5" w:rsidRPr="00AC1EF7">
        <w:rPr>
          <w:rFonts w:cs="Arial"/>
          <w:sz w:val="24"/>
          <w:szCs w:val="24"/>
        </w:rPr>
        <w:t xml:space="preserve"> </w:t>
      </w:r>
      <w:r w:rsidRPr="00AC1EF7">
        <w:rPr>
          <w:rFonts w:cs="Arial"/>
          <w:sz w:val="24"/>
          <w:szCs w:val="24"/>
        </w:rPr>
        <w:t>d</w:t>
      </w:r>
      <w:r w:rsidR="00503636" w:rsidRPr="00AC1EF7">
        <w:rPr>
          <w:rFonts w:cs="Arial"/>
          <w:sz w:val="24"/>
          <w:szCs w:val="24"/>
        </w:rPr>
        <w:t xml:space="preserve">as crianças/ adolescentes </w:t>
      </w:r>
      <w:r w:rsidR="003A5FE5" w:rsidRPr="00AC1EF7">
        <w:rPr>
          <w:rFonts w:cs="Arial"/>
          <w:sz w:val="24"/>
          <w:szCs w:val="24"/>
        </w:rPr>
        <w:t>no Serviço de Acolhimento</w:t>
      </w:r>
      <w:r w:rsidR="00027802" w:rsidRPr="00AC1EF7">
        <w:rPr>
          <w:rFonts w:cs="Arial"/>
          <w:sz w:val="24"/>
          <w:szCs w:val="24"/>
        </w:rPr>
        <w:t>,</w:t>
      </w:r>
      <w:r w:rsidR="003A5FE5" w:rsidRPr="00AC1EF7">
        <w:rPr>
          <w:rFonts w:cs="Arial"/>
          <w:sz w:val="24"/>
          <w:szCs w:val="24"/>
        </w:rPr>
        <w:t xml:space="preserve"> </w:t>
      </w:r>
      <w:r w:rsidR="00503636" w:rsidRPr="00AC1EF7">
        <w:rPr>
          <w:rFonts w:cs="Arial"/>
          <w:sz w:val="24"/>
          <w:szCs w:val="24"/>
        </w:rPr>
        <w:t>priori</w:t>
      </w:r>
      <w:r w:rsidR="00027802" w:rsidRPr="00AC1EF7">
        <w:rPr>
          <w:rFonts w:cs="Arial"/>
          <w:sz w:val="24"/>
          <w:szCs w:val="24"/>
        </w:rPr>
        <w:t>zamos alguns pontos importantes</w:t>
      </w:r>
      <w:r w:rsidRPr="00AC1EF7">
        <w:rPr>
          <w:rFonts w:cs="Arial"/>
          <w:sz w:val="24"/>
          <w:szCs w:val="24"/>
        </w:rPr>
        <w:t xml:space="preserve"> destacados</w:t>
      </w:r>
      <w:r w:rsidR="00503636" w:rsidRPr="00AC1EF7">
        <w:rPr>
          <w:rFonts w:cs="Arial"/>
          <w:sz w:val="24"/>
          <w:szCs w:val="24"/>
        </w:rPr>
        <w:t xml:space="preserve"> na Tipificaç</w:t>
      </w:r>
      <w:r w:rsidRPr="00AC1EF7">
        <w:rPr>
          <w:rFonts w:cs="Arial"/>
          <w:sz w:val="24"/>
          <w:szCs w:val="24"/>
        </w:rPr>
        <w:t>ão da Assistência Social, dentre os quais:</w:t>
      </w:r>
    </w:p>
    <w:p w:rsidR="00503636" w:rsidRPr="00AC1EF7" w:rsidRDefault="00503636" w:rsidP="00C33897">
      <w:pPr>
        <w:spacing w:after="0" w:line="360" w:lineRule="auto"/>
        <w:ind w:firstLine="709"/>
        <w:jc w:val="both"/>
        <w:rPr>
          <w:rFonts w:cs="Arial"/>
          <w:i/>
          <w:sz w:val="24"/>
          <w:szCs w:val="24"/>
        </w:rPr>
      </w:pPr>
      <w:r w:rsidRPr="00AC1EF7">
        <w:rPr>
          <w:rFonts w:cs="Arial"/>
          <w:sz w:val="24"/>
          <w:szCs w:val="24"/>
        </w:rPr>
        <w:t xml:space="preserve">- </w:t>
      </w:r>
      <w:r w:rsidRPr="00AC1EF7">
        <w:rPr>
          <w:rFonts w:cs="Arial"/>
          <w:i/>
          <w:sz w:val="24"/>
          <w:szCs w:val="24"/>
        </w:rPr>
        <w:t>possibilitar a convivência comunitária</w:t>
      </w:r>
      <w:r w:rsidR="002977BE" w:rsidRPr="00AC1EF7">
        <w:rPr>
          <w:rFonts w:cs="Arial"/>
          <w:i/>
          <w:sz w:val="24"/>
          <w:szCs w:val="24"/>
        </w:rPr>
        <w:t>.</w:t>
      </w:r>
    </w:p>
    <w:p w:rsidR="00503636" w:rsidRPr="00AC1EF7" w:rsidRDefault="00503636" w:rsidP="00C33897">
      <w:pPr>
        <w:spacing w:after="0" w:line="360" w:lineRule="auto"/>
        <w:ind w:firstLine="709"/>
        <w:jc w:val="both"/>
        <w:rPr>
          <w:rFonts w:cs="Arial"/>
          <w:i/>
          <w:sz w:val="24"/>
          <w:szCs w:val="24"/>
        </w:rPr>
      </w:pPr>
      <w:r w:rsidRPr="00AC1EF7">
        <w:rPr>
          <w:rFonts w:cs="Arial"/>
          <w:i/>
          <w:sz w:val="24"/>
          <w:szCs w:val="24"/>
        </w:rPr>
        <w:t>- favorecer o surgimento e o desenvolvimento de aptidões, capacidades e oportunidades para</w:t>
      </w:r>
      <w:r w:rsidR="00F81EA1" w:rsidRPr="00AC1EF7">
        <w:rPr>
          <w:rFonts w:cs="Arial"/>
          <w:i/>
          <w:sz w:val="24"/>
          <w:szCs w:val="24"/>
        </w:rPr>
        <w:t xml:space="preserve"> que</w:t>
      </w:r>
      <w:r w:rsidR="00394B19" w:rsidRPr="00AC1EF7">
        <w:rPr>
          <w:rFonts w:cs="Arial"/>
          <w:i/>
          <w:sz w:val="24"/>
          <w:szCs w:val="24"/>
        </w:rPr>
        <w:t xml:space="preserve"> a criança/ adolescente faça</w:t>
      </w:r>
      <w:r w:rsidR="002977BE" w:rsidRPr="00AC1EF7">
        <w:rPr>
          <w:rFonts w:cs="Arial"/>
          <w:i/>
          <w:sz w:val="24"/>
          <w:szCs w:val="24"/>
        </w:rPr>
        <w:t xml:space="preserve"> escolhas com autonomia.</w:t>
      </w:r>
    </w:p>
    <w:p w:rsidR="00503636" w:rsidRPr="00AC1EF7" w:rsidRDefault="00503636" w:rsidP="00C33897">
      <w:pPr>
        <w:spacing w:after="0" w:line="360" w:lineRule="auto"/>
        <w:ind w:firstLine="709"/>
        <w:jc w:val="both"/>
        <w:rPr>
          <w:rFonts w:cs="Arial"/>
          <w:i/>
          <w:sz w:val="24"/>
          <w:szCs w:val="24"/>
        </w:rPr>
      </w:pPr>
      <w:r w:rsidRPr="00AC1EF7">
        <w:rPr>
          <w:rFonts w:cs="Arial"/>
          <w:i/>
          <w:sz w:val="24"/>
          <w:szCs w:val="24"/>
        </w:rPr>
        <w:lastRenderedPageBreak/>
        <w:t xml:space="preserve">- promover o acesso a programações culturais, de lazer, </w:t>
      </w:r>
      <w:proofErr w:type="gramStart"/>
      <w:r w:rsidRPr="00AC1EF7">
        <w:rPr>
          <w:rFonts w:cs="Arial"/>
          <w:i/>
          <w:sz w:val="24"/>
          <w:szCs w:val="24"/>
        </w:rPr>
        <w:t>de esporte</w:t>
      </w:r>
      <w:r w:rsidR="00A0441F" w:rsidRPr="00AC1EF7">
        <w:rPr>
          <w:rFonts w:cs="Arial"/>
          <w:i/>
          <w:sz w:val="24"/>
          <w:szCs w:val="24"/>
        </w:rPr>
        <w:t xml:space="preserve"> e ocupacionais internas e externas, relacionando-as a interesses, vivências, desejos e possibilidades do público</w:t>
      </w:r>
      <w:proofErr w:type="gramEnd"/>
      <w:r w:rsidR="00A0441F" w:rsidRPr="00AC1EF7">
        <w:rPr>
          <w:rFonts w:cs="Arial"/>
          <w:i/>
          <w:sz w:val="24"/>
          <w:szCs w:val="24"/>
        </w:rPr>
        <w:t>.</w:t>
      </w:r>
    </w:p>
    <w:p w:rsidR="00503636" w:rsidRPr="00AC1EF7" w:rsidRDefault="002977BE" w:rsidP="002977BE">
      <w:pPr>
        <w:spacing w:after="0" w:line="360" w:lineRule="auto"/>
        <w:ind w:firstLine="708"/>
        <w:jc w:val="both"/>
        <w:rPr>
          <w:rFonts w:cs="Arial"/>
          <w:i/>
          <w:sz w:val="24"/>
          <w:szCs w:val="24"/>
        </w:rPr>
      </w:pPr>
      <w:r w:rsidRPr="00AC1EF7">
        <w:rPr>
          <w:rFonts w:cs="Arial"/>
          <w:i/>
          <w:sz w:val="24"/>
          <w:szCs w:val="24"/>
        </w:rPr>
        <w:t xml:space="preserve">- </w:t>
      </w:r>
      <w:r w:rsidR="00503636" w:rsidRPr="00AC1EF7">
        <w:rPr>
          <w:rFonts w:cs="Arial"/>
          <w:i/>
          <w:sz w:val="24"/>
          <w:szCs w:val="24"/>
        </w:rPr>
        <w:t xml:space="preserve">promover acesso à rede </w:t>
      </w:r>
      <w:proofErr w:type="spellStart"/>
      <w:r w:rsidR="00503636" w:rsidRPr="00AC1EF7">
        <w:rPr>
          <w:rFonts w:cs="Arial"/>
          <w:i/>
          <w:sz w:val="24"/>
          <w:szCs w:val="24"/>
        </w:rPr>
        <w:t>socioassistencial</w:t>
      </w:r>
      <w:proofErr w:type="spellEnd"/>
      <w:r w:rsidR="00503636" w:rsidRPr="00AC1EF7">
        <w:rPr>
          <w:rFonts w:cs="Arial"/>
          <w:i/>
          <w:sz w:val="24"/>
          <w:szCs w:val="24"/>
        </w:rPr>
        <w:t>, aos demais órgãos do Sistema de Garantia de Direitos e às dema</w:t>
      </w:r>
      <w:r w:rsidRPr="00AC1EF7">
        <w:rPr>
          <w:rFonts w:cs="Arial"/>
          <w:i/>
          <w:sz w:val="24"/>
          <w:szCs w:val="24"/>
        </w:rPr>
        <w:t>is políticas públicas setoriais.</w:t>
      </w:r>
    </w:p>
    <w:p w:rsidR="00503636" w:rsidRDefault="00503636" w:rsidP="00C33897">
      <w:pPr>
        <w:spacing w:after="0" w:line="360" w:lineRule="auto"/>
        <w:ind w:firstLine="709"/>
        <w:jc w:val="both"/>
        <w:rPr>
          <w:rFonts w:cs="Arial"/>
          <w:i/>
          <w:sz w:val="24"/>
          <w:szCs w:val="24"/>
        </w:rPr>
      </w:pPr>
      <w:r w:rsidRPr="00AC1EF7">
        <w:rPr>
          <w:rFonts w:cs="Arial"/>
          <w:i/>
          <w:sz w:val="24"/>
          <w:szCs w:val="24"/>
        </w:rPr>
        <w:t>- res</w:t>
      </w:r>
      <w:r w:rsidR="002977BE" w:rsidRPr="00AC1EF7">
        <w:rPr>
          <w:rFonts w:cs="Arial"/>
          <w:i/>
          <w:sz w:val="24"/>
          <w:szCs w:val="24"/>
        </w:rPr>
        <w:t>tabelecer vínculos familiares e</w:t>
      </w:r>
      <w:r w:rsidRPr="00AC1EF7">
        <w:rPr>
          <w:rFonts w:cs="Arial"/>
          <w:i/>
          <w:sz w:val="24"/>
          <w:szCs w:val="24"/>
        </w:rPr>
        <w:t xml:space="preserve"> sociais</w:t>
      </w:r>
      <w:r w:rsidR="002977BE" w:rsidRPr="00AC1EF7">
        <w:rPr>
          <w:rFonts w:cs="Arial"/>
          <w:i/>
          <w:sz w:val="24"/>
          <w:szCs w:val="24"/>
        </w:rPr>
        <w:t>.</w:t>
      </w:r>
    </w:p>
    <w:p w:rsidR="00C9673A" w:rsidRDefault="00C9673A" w:rsidP="00C9673A">
      <w:pPr>
        <w:spacing w:after="0" w:line="360" w:lineRule="auto"/>
        <w:ind w:firstLine="709"/>
        <w:jc w:val="both"/>
        <w:rPr>
          <w:rFonts w:cs="Arial"/>
          <w:sz w:val="24"/>
          <w:szCs w:val="24"/>
        </w:rPr>
      </w:pPr>
    </w:p>
    <w:p w:rsidR="00C9673A" w:rsidRPr="00C9673A" w:rsidRDefault="000D2898" w:rsidP="000D2898">
      <w:pPr>
        <w:spacing w:after="0" w:line="360" w:lineRule="auto"/>
        <w:ind w:firstLine="709"/>
        <w:jc w:val="both"/>
        <w:rPr>
          <w:rFonts w:cs="Arial"/>
          <w:sz w:val="24"/>
          <w:szCs w:val="24"/>
        </w:rPr>
      </w:pPr>
      <w:r>
        <w:rPr>
          <w:rFonts w:cs="Arial"/>
          <w:sz w:val="24"/>
          <w:szCs w:val="24"/>
        </w:rPr>
        <w:t>Além dos pontos destacados acima, o SEMEIA, obviamente, proporcionará</w:t>
      </w:r>
      <w:r w:rsidR="00F766A1">
        <w:rPr>
          <w:rFonts w:cs="Arial"/>
          <w:sz w:val="24"/>
          <w:szCs w:val="24"/>
        </w:rPr>
        <w:t xml:space="preserve"> a</w:t>
      </w:r>
      <w:r w:rsidR="00C9673A">
        <w:rPr>
          <w:rFonts w:cs="Arial"/>
          <w:sz w:val="24"/>
          <w:szCs w:val="24"/>
        </w:rPr>
        <w:t>o público alvo</w:t>
      </w:r>
      <w:r>
        <w:rPr>
          <w:rFonts w:cs="Arial"/>
          <w:sz w:val="24"/>
          <w:szCs w:val="24"/>
        </w:rPr>
        <w:t>,</w:t>
      </w:r>
      <w:r w:rsidR="00C9673A">
        <w:rPr>
          <w:rFonts w:cs="Arial"/>
          <w:sz w:val="24"/>
          <w:szCs w:val="24"/>
        </w:rPr>
        <w:t xml:space="preserve"> de forma personalizada</w:t>
      </w:r>
      <w:r>
        <w:rPr>
          <w:rFonts w:cs="Arial"/>
          <w:sz w:val="24"/>
          <w:szCs w:val="24"/>
        </w:rPr>
        <w:t xml:space="preserve">, </w:t>
      </w:r>
      <w:r w:rsidR="00F766A1">
        <w:rPr>
          <w:rFonts w:cs="Arial"/>
          <w:sz w:val="24"/>
          <w:szCs w:val="24"/>
        </w:rPr>
        <w:t>ativid</w:t>
      </w:r>
      <w:r>
        <w:rPr>
          <w:rFonts w:cs="Arial"/>
          <w:sz w:val="24"/>
          <w:szCs w:val="24"/>
        </w:rPr>
        <w:t>ades diversificadas que já fazem parte da rotina. Tais atividades favorece</w:t>
      </w:r>
      <w:r w:rsidR="00F766A1">
        <w:rPr>
          <w:rFonts w:cs="Arial"/>
          <w:sz w:val="24"/>
          <w:szCs w:val="24"/>
        </w:rPr>
        <w:t>m o desenvolvimento integral</w:t>
      </w:r>
      <w:r>
        <w:rPr>
          <w:rFonts w:cs="Arial"/>
          <w:sz w:val="24"/>
          <w:szCs w:val="24"/>
        </w:rPr>
        <w:t xml:space="preserve"> das crianças/ adolescentes. São as seguintes:</w:t>
      </w:r>
      <w:r w:rsidR="00F766A1">
        <w:rPr>
          <w:rFonts w:cs="Arial"/>
          <w:sz w:val="24"/>
          <w:szCs w:val="24"/>
        </w:rPr>
        <w:t xml:space="preserve"> acolhimento receptivo,</w:t>
      </w:r>
      <w:r>
        <w:rPr>
          <w:rFonts w:cs="Arial"/>
          <w:sz w:val="24"/>
          <w:szCs w:val="24"/>
        </w:rPr>
        <w:t xml:space="preserve"> construção do álbum de história, festa de aniversário individual, aniversariantes do mês, caixa individual, comemoração de datas festivas, </w:t>
      </w:r>
      <w:r w:rsidR="00666605">
        <w:rPr>
          <w:rFonts w:cs="Arial"/>
          <w:sz w:val="24"/>
          <w:szCs w:val="24"/>
        </w:rPr>
        <w:t>Monitor</w:t>
      </w:r>
      <w:r>
        <w:rPr>
          <w:rFonts w:cs="Arial"/>
          <w:sz w:val="24"/>
          <w:szCs w:val="24"/>
        </w:rPr>
        <w:t xml:space="preserve"> de referência e o projeto “Primeira Infância de 0 a 6 anos” (novo).</w:t>
      </w:r>
      <w:r w:rsidR="00F766A1">
        <w:rPr>
          <w:rFonts w:cs="Arial"/>
          <w:sz w:val="24"/>
          <w:szCs w:val="24"/>
        </w:rPr>
        <w:t xml:space="preserve"> </w:t>
      </w:r>
      <w:r w:rsidR="00C9673A">
        <w:rPr>
          <w:rFonts w:cs="Arial"/>
          <w:sz w:val="24"/>
          <w:szCs w:val="24"/>
        </w:rPr>
        <w:t xml:space="preserve"> </w:t>
      </w:r>
    </w:p>
    <w:p w:rsidR="00653721" w:rsidRPr="00AC1EF7" w:rsidRDefault="004E0957" w:rsidP="00B557BB">
      <w:pPr>
        <w:pStyle w:val="Ttulo2"/>
        <w:numPr>
          <w:ilvl w:val="1"/>
          <w:numId w:val="3"/>
        </w:numPr>
        <w:rPr>
          <w:rFonts w:asciiTheme="minorHAnsi" w:hAnsiTheme="minorHAnsi" w:cs="Arial"/>
          <w:color w:val="auto"/>
          <w:sz w:val="24"/>
          <w:szCs w:val="24"/>
        </w:rPr>
      </w:pPr>
      <w:bookmarkStart w:id="8" w:name="_Toc499644171"/>
      <w:r w:rsidRPr="00AC1EF7">
        <w:rPr>
          <w:rFonts w:asciiTheme="minorHAnsi" w:hAnsiTheme="minorHAnsi" w:cs="Arial"/>
          <w:color w:val="auto"/>
          <w:sz w:val="24"/>
          <w:szCs w:val="24"/>
        </w:rPr>
        <w:t>Público-</w:t>
      </w:r>
      <w:r w:rsidR="00101A47" w:rsidRPr="00AC1EF7">
        <w:rPr>
          <w:rFonts w:asciiTheme="minorHAnsi" w:hAnsiTheme="minorHAnsi" w:cs="Arial"/>
          <w:color w:val="auto"/>
          <w:sz w:val="24"/>
          <w:szCs w:val="24"/>
        </w:rPr>
        <w:t>Alvo</w:t>
      </w:r>
      <w:bookmarkEnd w:id="8"/>
    </w:p>
    <w:p w:rsidR="00E714C6" w:rsidRPr="00AC1EF7" w:rsidRDefault="00F81EA1" w:rsidP="00B86177">
      <w:pPr>
        <w:spacing w:after="0" w:line="360" w:lineRule="auto"/>
        <w:ind w:firstLine="709"/>
        <w:jc w:val="both"/>
        <w:rPr>
          <w:rFonts w:cs="Arial"/>
          <w:sz w:val="24"/>
          <w:szCs w:val="24"/>
        </w:rPr>
      </w:pPr>
      <w:r w:rsidRPr="00AC1EF7">
        <w:rPr>
          <w:rFonts w:cs="Arial"/>
          <w:sz w:val="24"/>
          <w:szCs w:val="24"/>
        </w:rPr>
        <w:t>O projeto destina-se à</w:t>
      </w:r>
      <w:r w:rsidR="002C5FDA" w:rsidRPr="00AC1EF7">
        <w:rPr>
          <w:rFonts w:cs="Arial"/>
          <w:sz w:val="24"/>
          <w:szCs w:val="24"/>
        </w:rPr>
        <w:t>s crianças/ adolescentes</w:t>
      </w:r>
      <w:r w:rsidR="00ED57F0">
        <w:rPr>
          <w:rFonts w:cs="Arial"/>
          <w:sz w:val="24"/>
          <w:szCs w:val="24"/>
        </w:rPr>
        <w:t xml:space="preserve"> de 0 a 17 anos, 11 meses e 29 dias</w:t>
      </w:r>
      <w:r w:rsidR="00101A47" w:rsidRPr="00AC1EF7">
        <w:rPr>
          <w:rFonts w:cs="Arial"/>
          <w:sz w:val="24"/>
          <w:szCs w:val="24"/>
        </w:rPr>
        <w:t xml:space="preserve"> acolhidos em nossa instituição</w:t>
      </w:r>
      <w:r w:rsidRPr="00AC1EF7">
        <w:rPr>
          <w:rFonts w:cs="Arial"/>
          <w:sz w:val="24"/>
          <w:szCs w:val="24"/>
        </w:rPr>
        <w:t xml:space="preserve"> e</w:t>
      </w:r>
      <w:r w:rsidR="002C5FDA" w:rsidRPr="00AC1EF7">
        <w:rPr>
          <w:rFonts w:cs="Arial"/>
          <w:sz w:val="24"/>
          <w:szCs w:val="24"/>
        </w:rPr>
        <w:t xml:space="preserve"> às famílias dessas crianças</w:t>
      </w:r>
      <w:r w:rsidR="00ED57F0">
        <w:rPr>
          <w:rFonts w:cs="Arial"/>
          <w:sz w:val="24"/>
          <w:szCs w:val="24"/>
        </w:rPr>
        <w:t>/ adolescentes</w:t>
      </w:r>
      <w:r w:rsidR="002C5FDA" w:rsidRPr="00AC1EF7">
        <w:rPr>
          <w:rFonts w:cs="Arial"/>
          <w:sz w:val="24"/>
          <w:szCs w:val="24"/>
        </w:rPr>
        <w:t>.</w:t>
      </w:r>
      <w:r w:rsidR="0064039E" w:rsidRPr="00AC1EF7">
        <w:rPr>
          <w:rFonts w:cs="Arial"/>
          <w:sz w:val="24"/>
          <w:szCs w:val="24"/>
        </w:rPr>
        <w:t xml:space="preserve"> </w:t>
      </w:r>
    </w:p>
    <w:p w:rsidR="00653721" w:rsidRPr="00AC1EF7" w:rsidRDefault="00653721" w:rsidP="00E714C6">
      <w:pPr>
        <w:pStyle w:val="Ttulo2"/>
        <w:rPr>
          <w:rFonts w:asciiTheme="minorHAnsi" w:hAnsiTheme="minorHAnsi" w:cs="Arial"/>
          <w:color w:val="auto"/>
          <w:sz w:val="24"/>
          <w:szCs w:val="24"/>
        </w:rPr>
      </w:pPr>
    </w:p>
    <w:p w:rsidR="00653721" w:rsidRPr="00AC1EF7" w:rsidRDefault="00101A47" w:rsidP="00101A47">
      <w:pPr>
        <w:pStyle w:val="Ttulo1"/>
        <w:numPr>
          <w:ilvl w:val="0"/>
          <w:numId w:val="3"/>
        </w:numPr>
        <w:tabs>
          <w:tab w:val="left" w:pos="2713"/>
        </w:tabs>
        <w:rPr>
          <w:rFonts w:asciiTheme="minorHAnsi" w:hAnsiTheme="minorHAnsi" w:cs="Arial"/>
          <w:b/>
          <w:i w:val="0"/>
          <w:color w:val="auto"/>
          <w:sz w:val="28"/>
          <w:szCs w:val="28"/>
          <w:u w:val="none"/>
        </w:rPr>
      </w:pPr>
      <w:bookmarkStart w:id="9" w:name="_Toc499644172"/>
      <w:r w:rsidRPr="00AC1EF7">
        <w:rPr>
          <w:rFonts w:asciiTheme="minorHAnsi" w:hAnsiTheme="minorHAnsi" w:cs="Arial"/>
          <w:b/>
          <w:i w:val="0"/>
          <w:color w:val="auto"/>
          <w:sz w:val="28"/>
          <w:szCs w:val="28"/>
          <w:u w:val="none"/>
        </w:rPr>
        <w:t>Objetivo geral</w:t>
      </w:r>
      <w:bookmarkEnd w:id="9"/>
    </w:p>
    <w:p w:rsidR="00FE05BB" w:rsidRDefault="00FE05BB" w:rsidP="00156D09">
      <w:pPr>
        <w:spacing w:after="0" w:line="360" w:lineRule="auto"/>
        <w:ind w:firstLine="709"/>
        <w:jc w:val="both"/>
        <w:rPr>
          <w:rFonts w:cs="Arial"/>
          <w:sz w:val="24"/>
          <w:szCs w:val="24"/>
        </w:rPr>
      </w:pPr>
    </w:p>
    <w:p w:rsidR="00FE05BB" w:rsidRDefault="00FE05BB" w:rsidP="00156D09">
      <w:pPr>
        <w:spacing w:after="0" w:line="360" w:lineRule="auto"/>
        <w:ind w:firstLine="709"/>
        <w:jc w:val="both"/>
        <w:rPr>
          <w:rFonts w:cs="Arial"/>
          <w:sz w:val="24"/>
          <w:szCs w:val="24"/>
        </w:rPr>
      </w:pPr>
      <w:r>
        <w:rPr>
          <w:rFonts w:cs="Arial"/>
          <w:sz w:val="24"/>
          <w:szCs w:val="24"/>
        </w:rPr>
        <w:t>Acolher de forma integral crianças/ adolescentes em situaç</w:t>
      </w:r>
      <w:r w:rsidR="00C86D48">
        <w:rPr>
          <w:rFonts w:cs="Arial"/>
          <w:sz w:val="24"/>
          <w:szCs w:val="24"/>
        </w:rPr>
        <w:t>ão de risco detectada</w:t>
      </w:r>
      <w:r>
        <w:rPr>
          <w:rFonts w:cs="Arial"/>
          <w:sz w:val="24"/>
          <w:szCs w:val="24"/>
        </w:rPr>
        <w:t xml:space="preserve"> pelo Conselho Tutelar ou encaminhados pela Vara da Infância e Juventude.</w:t>
      </w:r>
    </w:p>
    <w:p w:rsidR="00F81EA1" w:rsidRPr="00AC1EF7" w:rsidRDefault="00653721" w:rsidP="00156D09">
      <w:pPr>
        <w:spacing w:after="0" w:line="360" w:lineRule="auto"/>
        <w:ind w:firstLine="709"/>
        <w:jc w:val="both"/>
        <w:rPr>
          <w:rFonts w:cs="Arial"/>
          <w:sz w:val="24"/>
          <w:szCs w:val="24"/>
        </w:rPr>
      </w:pPr>
      <w:r w:rsidRPr="00AC1EF7">
        <w:rPr>
          <w:rFonts w:cs="Arial"/>
          <w:sz w:val="24"/>
          <w:szCs w:val="24"/>
        </w:rPr>
        <w:t>Garantir</w:t>
      </w:r>
      <w:r w:rsidR="00156D09" w:rsidRPr="00AC1EF7">
        <w:rPr>
          <w:rFonts w:cs="Arial"/>
          <w:sz w:val="24"/>
          <w:szCs w:val="24"/>
        </w:rPr>
        <w:t xml:space="preserve"> a satisfação das necessidades básicas das crianças/ adolescentes acolhidas na Instituição. Saúde, educação, amor, compreensão, segurança social, convivência comunitária, recreação</w:t>
      </w:r>
      <w:r w:rsidR="007372FA" w:rsidRPr="00AC1EF7">
        <w:rPr>
          <w:rFonts w:cs="Arial"/>
          <w:sz w:val="24"/>
          <w:szCs w:val="24"/>
        </w:rPr>
        <w:t>, desenvolvimento afetivo</w:t>
      </w:r>
      <w:r w:rsidR="008D2FF8" w:rsidRPr="00AC1EF7">
        <w:rPr>
          <w:rFonts w:cs="Arial"/>
          <w:sz w:val="24"/>
          <w:szCs w:val="24"/>
        </w:rPr>
        <w:t xml:space="preserve">, </w:t>
      </w:r>
      <w:r w:rsidR="008D2FF8" w:rsidRPr="00DB5833">
        <w:rPr>
          <w:rFonts w:cs="Arial"/>
          <w:sz w:val="24"/>
          <w:szCs w:val="24"/>
        </w:rPr>
        <w:t>preparação para o desligamento</w:t>
      </w:r>
      <w:r w:rsidR="004E0957" w:rsidRPr="00DB5833">
        <w:rPr>
          <w:rFonts w:cs="Arial"/>
          <w:sz w:val="24"/>
          <w:szCs w:val="24"/>
        </w:rPr>
        <w:t xml:space="preserve"> e</w:t>
      </w:r>
      <w:r w:rsidR="00EB6A6E" w:rsidRPr="00DB5833">
        <w:rPr>
          <w:rFonts w:cs="Arial"/>
          <w:sz w:val="24"/>
          <w:szCs w:val="24"/>
        </w:rPr>
        <w:t xml:space="preserve"> apoio escolar</w:t>
      </w:r>
      <w:r w:rsidR="007372FA" w:rsidRPr="00DB5833">
        <w:rPr>
          <w:rFonts w:cs="Arial"/>
          <w:sz w:val="24"/>
          <w:szCs w:val="24"/>
        </w:rPr>
        <w:t xml:space="preserve"> destacam-se</w:t>
      </w:r>
      <w:r w:rsidR="00EB6A6E" w:rsidRPr="00DB5833">
        <w:rPr>
          <w:rFonts w:cs="Arial"/>
          <w:sz w:val="24"/>
          <w:szCs w:val="24"/>
        </w:rPr>
        <w:t xml:space="preserve"> n</w:t>
      </w:r>
      <w:r w:rsidR="007372FA" w:rsidRPr="00DB5833">
        <w:rPr>
          <w:rFonts w:cs="Arial"/>
          <w:sz w:val="24"/>
          <w:szCs w:val="24"/>
        </w:rPr>
        <w:t xml:space="preserve">as </w:t>
      </w:r>
      <w:r w:rsidR="00EB6A6E" w:rsidRPr="00DB5833">
        <w:rPr>
          <w:rFonts w:cs="Arial"/>
          <w:sz w:val="24"/>
          <w:szCs w:val="24"/>
        </w:rPr>
        <w:t>atividades diárias do</w:t>
      </w:r>
      <w:r w:rsidR="00EB6A6E" w:rsidRPr="00AC1EF7">
        <w:rPr>
          <w:rFonts w:cs="Arial"/>
          <w:sz w:val="24"/>
          <w:szCs w:val="24"/>
        </w:rPr>
        <w:t xml:space="preserve"> SEMEIA buscando </w:t>
      </w:r>
      <w:r w:rsidR="00A6377F" w:rsidRPr="00AC1EF7">
        <w:rPr>
          <w:rFonts w:cs="Arial"/>
          <w:sz w:val="24"/>
          <w:szCs w:val="24"/>
        </w:rPr>
        <w:t>a satisfação dessas necessidades.</w:t>
      </w:r>
      <w:r w:rsidR="00156D09" w:rsidRPr="00AC1EF7">
        <w:rPr>
          <w:rFonts w:cs="Arial"/>
          <w:sz w:val="24"/>
          <w:szCs w:val="24"/>
        </w:rPr>
        <w:t xml:space="preserve"> </w:t>
      </w:r>
    </w:p>
    <w:p w:rsidR="00653721" w:rsidRPr="00AC1EF7" w:rsidRDefault="003A5FE5" w:rsidP="003A5FE5">
      <w:pPr>
        <w:tabs>
          <w:tab w:val="left" w:pos="2495"/>
        </w:tabs>
        <w:spacing w:after="0" w:line="360" w:lineRule="auto"/>
        <w:ind w:firstLine="709"/>
        <w:jc w:val="both"/>
        <w:rPr>
          <w:rFonts w:cs="Arial"/>
          <w:sz w:val="24"/>
          <w:szCs w:val="24"/>
        </w:rPr>
      </w:pPr>
      <w:r w:rsidRPr="00AC1EF7">
        <w:rPr>
          <w:rFonts w:cs="Arial"/>
          <w:sz w:val="24"/>
          <w:szCs w:val="24"/>
        </w:rPr>
        <w:tab/>
      </w:r>
    </w:p>
    <w:p w:rsidR="00653721" w:rsidRPr="007B3BE4" w:rsidRDefault="003A5FE5" w:rsidP="00101A47">
      <w:pPr>
        <w:pStyle w:val="Ttulo1"/>
        <w:numPr>
          <w:ilvl w:val="0"/>
          <w:numId w:val="3"/>
        </w:numPr>
        <w:tabs>
          <w:tab w:val="left" w:pos="2713"/>
        </w:tabs>
        <w:rPr>
          <w:rFonts w:asciiTheme="minorHAnsi" w:hAnsiTheme="minorHAnsi" w:cs="Arial"/>
          <w:b/>
          <w:i w:val="0"/>
          <w:color w:val="auto"/>
          <w:sz w:val="28"/>
          <w:szCs w:val="28"/>
          <w:u w:val="none"/>
        </w:rPr>
      </w:pPr>
      <w:bookmarkStart w:id="10" w:name="_Toc499644173"/>
      <w:r w:rsidRPr="007B3BE4">
        <w:rPr>
          <w:rFonts w:asciiTheme="minorHAnsi" w:hAnsiTheme="minorHAnsi" w:cs="Arial"/>
          <w:b/>
          <w:i w:val="0"/>
          <w:color w:val="auto"/>
          <w:sz w:val="28"/>
          <w:szCs w:val="28"/>
          <w:u w:val="none"/>
        </w:rPr>
        <w:lastRenderedPageBreak/>
        <w:t>Objetivos específicos</w:t>
      </w:r>
      <w:bookmarkEnd w:id="10"/>
    </w:p>
    <w:p w:rsidR="00D24A28" w:rsidRPr="00D24A28" w:rsidRDefault="00D24A28" w:rsidP="00D24A28">
      <w:pPr>
        <w:pStyle w:val="PargrafodaLista"/>
        <w:numPr>
          <w:ilvl w:val="0"/>
          <w:numId w:val="9"/>
        </w:numPr>
        <w:spacing w:after="0" w:line="360" w:lineRule="auto"/>
        <w:jc w:val="both"/>
        <w:rPr>
          <w:rFonts w:cs="Arial"/>
          <w:sz w:val="24"/>
          <w:szCs w:val="24"/>
        </w:rPr>
      </w:pPr>
      <w:r w:rsidRPr="00D24A28">
        <w:rPr>
          <w:rFonts w:cs="Arial"/>
          <w:sz w:val="24"/>
          <w:szCs w:val="24"/>
        </w:rPr>
        <w:t xml:space="preserve">Proporcionar atividades que </w:t>
      </w:r>
      <w:proofErr w:type="gramStart"/>
      <w:r w:rsidRPr="00D24A28">
        <w:rPr>
          <w:rFonts w:cs="Arial"/>
          <w:sz w:val="24"/>
          <w:szCs w:val="24"/>
        </w:rPr>
        <w:t>estimulem</w:t>
      </w:r>
      <w:proofErr w:type="gramEnd"/>
      <w:r w:rsidRPr="00D24A28">
        <w:rPr>
          <w:rFonts w:cs="Arial"/>
          <w:sz w:val="24"/>
          <w:szCs w:val="24"/>
        </w:rPr>
        <w:t xml:space="preserve"> a convivência comunitária, o acesso à cultura, lazer e esporte, promovendo o desenvolvimento integral das crianças e adolescentes.</w:t>
      </w:r>
    </w:p>
    <w:p w:rsidR="00A6377F" w:rsidRPr="00D24A28" w:rsidRDefault="00A6377F" w:rsidP="00D24A28">
      <w:pPr>
        <w:pStyle w:val="PargrafodaLista"/>
        <w:spacing w:after="0" w:line="360" w:lineRule="auto"/>
        <w:ind w:left="1069"/>
        <w:jc w:val="both"/>
        <w:rPr>
          <w:rFonts w:cs="Arial"/>
          <w:sz w:val="24"/>
          <w:szCs w:val="24"/>
        </w:rPr>
      </w:pPr>
    </w:p>
    <w:p w:rsidR="00D24A28" w:rsidRPr="00D24A28" w:rsidRDefault="00D24A28" w:rsidP="00D24A28">
      <w:pPr>
        <w:pStyle w:val="PargrafodaLista"/>
        <w:numPr>
          <w:ilvl w:val="0"/>
          <w:numId w:val="9"/>
        </w:numPr>
        <w:spacing w:after="0" w:line="360" w:lineRule="auto"/>
        <w:jc w:val="both"/>
        <w:rPr>
          <w:rFonts w:cs="Arial"/>
          <w:sz w:val="24"/>
          <w:szCs w:val="24"/>
        </w:rPr>
      </w:pPr>
      <w:r w:rsidRPr="00D24A28">
        <w:rPr>
          <w:rFonts w:cs="Arial"/>
          <w:sz w:val="24"/>
          <w:szCs w:val="24"/>
        </w:rPr>
        <w:t>Apoiar os familiares nas ações de atendimento às crianças e adolescentes visando à satisfação de suas necessidades básicas, utilizando sempre que possível os recursos da comunidade.</w:t>
      </w:r>
    </w:p>
    <w:p w:rsidR="00E14CCE" w:rsidRPr="00AC1EF7" w:rsidRDefault="00E14CCE" w:rsidP="00E14CCE">
      <w:pPr>
        <w:pStyle w:val="PargrafodaLista"/>
        <w:rPr>
          <w:rFonts w:cs="Arial"/>
          <w:sz w:val="24"/>
          <w:szCs w:val="24"/>
        </w:rPr>
      </w:pPr>
    </w:p>
    <w:p w:rsidR="00164864" w:rsidRPr="00505756" w:rsidRDefault="00164864" w:rsidP="00505756">
      <w:pPr>
        <w:pStyle w:val="PargrafodaLista"/>
        <w:numPr>
          <w:ilvl w:val="0"/>
          <w:numId w:val="9"/>
        </w:numPr>
        <w:spacing w:after="0" w:line="360" w:lineRule="auto"/>
        <w:jc w:val="both"/>
        <w:rPr>
          <w:rFonts w:cs="Arial"/>
          <w:sz w:val="24"/>
          <w:szCs w:val="24"/>
        </w:rPr>
      </w:pPr>
      <w:r w:rsidRPr="00505756">
        <w:rPr>
          <w:rFonts w:cs="Arial"/>
          <w:sz w:val="24"/>
          <w:szCs w:val="24"/>
        </w:rPr>
        <w:t xml:space="preserve">Capacitar e sensibilizar continuamente a equipe de </w:t>
      </w:r>
      <w:r w:rsidR="00666605">
        <w:rPr>
          <w:rFonts w:cs="Arial"/>
          <w:sz w:val="24"/>
          <w:szCs w:val="24"/>
        </w:rPr>
        <w:t>Monitor</w:t>
      </w:r>
      <w:r w:rsidRPr="00505756">
        <w:rPr>
          <w:rFonts w:cs="Arial"/>
          <w:sz w:val="24"/>
          <w:szCs w:val="24"/>
        </w:rPr>
        <w:t>es propiciando-lhes a aquisiç</w:t>
      </w:r>
      <w:r w:rsidR="00D24A28">
        <w:rPr>
          <w:rFonts w:cs="Arial"/>
          <w:sz w:val="24"/>
          <w:szCs w:val="24"/>
        </w:rPr>
        <w:t>ão de conhecimentos necessários.</w:t>
      </w:r>
    </w:p>
    <w:p w:rsidR="0097566B" w:rsidRPr="00AC1EF7" w:rsidRDefault="0097566B" w:rsidP="0097566B">
      <w:pPr>
        <w:pStyle w:val="PargrafodaLista"/>
        <w:rPr>
          <w:rFonts w:cs="Arial"/>
          <w:sz w:val="24"/>
          <w:szCs w:val="24"/>
        </w:rPr>
      </w:pPr>
    </w:p>
    <w:p w:rsidR="0097566B" w:rsidRDefault="00D24A28" w:rsidP="0097566B">
      <w:pPr>
        <w:pStyle w:val="PargrafodaLista"/>
        <w:numPr>
          <w:ilvl w:val="0"/>
          <w:numId w:val="9"/>
        </w:numPr>
        <w:spacing w:after="0" w:line="360" w:lineRule="auto"/>
        <w:jc w:val="both"/>
        <w:rPr>
          <w:rFonts w:cs="Arial"/>
          <w:sz w:val="24"/>
          <w:szCs w:val="24"/>
        </w:rPr>
      </w:pPr>
      <w:r>
        <w:rPr>
          <w:rFonts w:cs="Arial"/>
          <w:sz w:val="24"/>
          <w:szCs w:val="24"/>
        </w:rPr>
        <w:t>Acompanhar o rendimento escolar do acolhido e o processo de desligamento do adolescente conforme o plano estabelecido.</w:t>
      </w:r>
    </w:p>
    <w:p w:rsidR="00F86203" w:rsidRPr="00F86203" w:rsidRDefault="00F86203" w:rsidP="00F86203">
      <w:pPr>
        <w:pStyle w:val="PargrafodaLista"/>
        <w:rPr>
          <w:rFonts w:cs="Arial"/>
          <w:sz w:val="24"/>
          <w:szCs w:val="24"/>
        </w:rPr>
      </w:pPr>
    </w:p>
    <w:p w:rsidR="00F86203" w:rsidRPr="00AC1EF7" w:rsidRDefault="00F86203" w:rsidP="00F86203">
      <w:pPr>
        <w:pStyle w:val="PargrafodaLista"/>
        <w:spacing w:after="0" w:line="360" w:lineRule="auto"/>
        <w:ind w:left="1069"/>
        <w:jc w:val="both"/>
        <w:rPr>
          <w:rFonts w:cs="Arial"/>
          <w:sz w:val="24"/>
          <w:szCs w:val="24"/>
        </w:rPr>
      </w:pPr>
    </w:p>
    <w:p w:rsidR="0059231D" w:rsidRPr="00AC1EF7" w:rsidRDefault="0059231D" w:rsidP="0097566B">
      <w:pPr>
        <w:spacing w:after="0" w:line="360" w:lineRule="auto"/>
        <w:ind w:left="709"/>
        <w:jc w:val="both"/>
        <w:rPr>
          <w:rFonts w:cs="Arial"/>
          <w:sz w:val="24"/>
          <w:szCs w:val="24"/>
        </w:rPr>
      </w:pPr>
    </w:p>
    <w:p w:rsidR="00653721" w:rsidRPr="00AC1EF7" w:rsidRDefault="00182C5F" w:rsidP="00101A47">
      <w:pPr>
        <w:pStyle w:val="Ttulo1"/>
        <w:numPr>
          <w:ilvl w:val="0"/>
          <w:numId w:val="3"/>
        </w:numPr>
        <w:tabs>
          <w:tab w:val="left" w:pos="2713"/>
        </w:tabs>
        <w:rPr>
          <w:rFonts w:asciiTheme="minorHAnsi" w:hAnsiTheme="minorHAnsi" w:cs="Arial"/>
          <w:b/>
          <w:i w:val="0"/>
          <w:color w:val="auto"/>
          <w:sz w:val="28"/>
          <w:szCs w:val="28"/>
          <w:u w:val="none"/>
        </w:rPr>
      </w:pPr>
      <w:bookmarkStart w:id="11" w:name="_Toc499644174"/>
      <w:r w:rsidRPr="00AC1EF7">
        <w:rPr>
          <w:rFonts w:asciiTheme="minorHAnsi" w:hAnsiTheme="minorHAnsi" w:cs="Arial"/>
          <w:b/>
          <w:i w:val="0"/>
          <w:color w:val="auto"/>
          <w:sz w:val="28"/>
          <w:szCs w:val="28"/>
          <w:u w:val="none"/>
        </w:rPr>
        <w:t>Atividades a serem desenvolvidas</w:t>
      </w:r>
      <w:bookmarkEnd w:id="11"/>
    </w:p>
    <w:p w:rsidR="00CC2628" w:rsidRPr="00AC1EF7" w:rsidRDefault="00CC2628" w:rsidP="00653721">
      <w:pPr>
        <w:spacing w:after="0" w:line="360" w:lineRule="auto"/>
        <w:ind w:firstLine="709"/>
        <w:jc w:val="both"/>
        <w:rPr>
          <w:rFonts w:cs="Arial"/>
          <w:sz w:val="24"/>
          <w:szCs w:val="24"/>
        </w:rPr>
      </w:pPr>
    </w:p>
    <w:p w:rsidR="009835C7" w:rsidRPr="00D24A28" w:rsidRDefault="009835C7" w:rsidP="009835C7">
      <w:pPr>
        <w:pStyle w:val="PargrafodaLista"/>
        <w:numPr>
          <w:ilvl w:val="0"/>
          <w:numId w:val="28"/>
        </w:numPr>
        <w:spacing w:after="0" w:line="360" w:lineRule="auto"/>
        <w:jc w:val="both"/>
        <w:rPr>
          <w:rFonts w:cs="Arial"/>
          <w:sz w:val="24"/>
          <w:szCs w:val="24"/>
        </w:rPr>
      </w:pPr>
      <w:r w:rsidRPr="00D24A28">
        <w:rPr>
          <w:rFonts w:cs="Arial"/>
          <w:sz w:val="24"/>
          <w:szCs w:val="24"/>
        </w:rPr>
        <w:t xml:space="preserve">Proporcionar atividades que </w:t>
      </w:r>
      <w:proofErr w:type="gramStart"/>
      <w:r w:rsidRPr="00D24A28">
        <w:rPr>
          <w:rFonts w:cs="Arial"/>
          <w:sz w:val="24"/>
          <w:szCs w:val="24"/>
        </w:rPr>
        <w:t>estimulem</w:t>
      </w:r>
      <w:proofErr w:type="gramEnd"/>
      <w:r w:rsidRPr="00D24A28">
        <w:rPr>
          <w:rFonts w:cs="Arial"/>
          <w:sz w:val="24"/>
          <w:szCs w:val="24"/>
        </w:rPr>
        <w:t xml:space="preserve"> a convivência comunitária, o acesso à cultura, lazer e esporte, promovendo o desenvolvimento integral das crianças e adolescentes</w:t>
      </w:r>
      <w:r>
        <w:rPr>
          <w:rFonts w:cs="Arial"/>
          <w:sz w:val="24"/>
          <w:szCs w:val="24"/>
        </w:rPr>
        <w:t>, por meio das seguintes atividades:</w:t>
      </w:r>
    </w:p>
    <w:p w:rsidR="00F1093A" w:rsidRPr="00E404AC" w:rsidRDefault="00F1093A" w:rsidP="00793BA1">
      <w:pPr>
        <w:pStyle w:val="PargrafodaLista"/>
        <w:spacing w:after="0" w:line="360" w:lineRule="auto"/>
        <w:ind w:left="1069"/>
        <w:jc w:val="both"/>
        <w:rPr>
          <w:rFonts w:cs="Arial"/>
          <w:sz w:val="24"/>
          <w:szCs w:val="24"/>
        </w:rPr>
      </w:pPr>
      <w:r w:rsidRPr="00E404AC">
        <w:rPr>
          <w:rFonts w:cs="Arial"/>
          <w:sz w:val="24"/>
          <w:szCs w:val="24"/>
        </w:rPr>
        <w:t xml:space="preserve">- </w:t>
      </w:r>
      <w:r w:rsidR="008958D3" w:rsidRPr="00E404AC">
        <w:rPr>
          <w:rFonts w:cs="Arial"/>
          <w:i/>
          <w:sz w:val="24"/>
          <w:szCs w:val="24"/>
        </w:rPr>
        <w:t>Aniversariante do Dia</w:t>
      </w:r>
      <w:r w:rsidRPr="00E404AC">
        <w:rPr>
          <w:rFonts w:cs="Arial"/>
          <w:i/>
          <w:sz w:val="24"/>
          <w:szCs w:val="24"/>
        </w:rPr>
        <w:t xml:space="preserve">: </w:t>
      </w:r>
      <w:r w:rsidR="002A0F3D" w:rsidRPr="00E404AC">
        <w:rPr>
          <w:rFonts w:cs="Arial"/>
          <w:sz w:val="24"/>
          <w:szCs w:val="24"/>
        </w:rPr>
        <w:t>Até os</w:t>
      </w:r>
      <w:r w:rsidRPr="00E404AC">
        <w:rPr>
          <w:rFonts w:cs="Arial"/>
          <w:sz w:val="24"/>
          <w:szCs w:val="24"/>
        </w:rPr>
        <w:t xml:space="preserve"> </w:t>
      </w:r>
      <w:r w:rsidR="002A0F3D" w:rsidRPr="00E404AC">
        <w:rPr>
          <w:rFonts w:cs="Arial"/>
          <w:sz w:val="24"/>
          <w:szCs w:val="24"/>
        </w:rPr>
        <w:t>quatro</w:t>
      </w:r>
      <w:r w:rsidRPr="00E404AC">
        <w:rPr>
          <w:rFonts w:cs="Arial"/>
          <w:sz w:val="24"/>
          <w:szCs w:val="24"/>
        </w:rPr>
        <w:t xml:space="preserve"> anos, </w:t>
      </w:r>
      <w:r w:rsidR="00516A8A" w:rsidRPr="00E404AC">
        <w:rPr>
          <w:rFonts w:cs="Arial"/>
          <w:sz w:val="24"/>
          <w:szCs w:val="24"/>
        </w:rPr>
        <w:t>o aniversariante vai</w:t>
      </w:r>
      <w:r w:rsidR="00793BA1" w:rsidRPr="00E404AC">
        <w:rPr>
          <w:rFonts w:cs="Arial"/>
          <w:sz w:val="24"/>
          <w:szCs w:val="24"/>
        </w:rPr>
        <w:t xml:space="preserve"> comemorar com os acolhidos da mesma faixa etária na </w:t>
      </w:r>
      <w:r w:rsidR="002A0F3D" w:rsidRPr="00E404AC">
        <w:rPr>
          <w:rFonts w:cs="Arial"/>
          <w:sz w:val="24"/>
          <w:szCs w:val="24"/>
        </w:rPr>
        <w:t>área de recreação infantil</w:t>
      </w:r>
      <w:r w:rsidR="00793BA1" w:rsidRPr="00E404AC">
        <w:rPr>
          <w:rFonts w:cs="Arial"/>
          <w:sz w:val="24"/>
          <w:szCs w:val="24"/>
        </w:rPr>
        <w:t xml:space="preserve"> do shopping, sempre acompanhado por um monitor</w:t>
      </w:r>
      <w:r w:rsidR="002A0F3D" w:rsidRPr="00E404AC">
        <w:rPr>
          <w:rFonts w:cs="Arial"/>
          <w:sz w:val="24"/>
          <w:szCs w:val="24"/>
        </w:rPr>
        <w:t xml:space="preserve">. </w:t>
      </w:r>
      <w:r w:rsidRPr="00E404AC">
        <w:rPr>
          <w:rFonts w:cs="Arial"/>
          <w:sz w:val="24"/>
          <w:szCs w:val="24"/>
        </w:rPr>
        <w:t xml:space="preserve"> </w:t>
      </w:r>
      <w:r w:rsidR="002A0F3D" w:rsidRPr="00E404AC">
        <w:rPr>
          <w:rFonts w:cs="Arial"/>
          <w:sz w:val="24"/>
          <w:szCs w:val="24"/>
        </w:rPr>
        <w:t>Os maiores de cinco anos escolherão</w:t>
      </w:r>
      <w:r w:rsidR="00FF7C82" w:rsidRPr="00E404AC">
        <w:rPr>
          <w:rFonts w:cs="Arial"/>
          <w:sz w:val="24"/>
          <w:szCs w:val="24"/>
        </w:rPr>
        <w:t xml:space="preserve"> </w:t>
      </w:r>
      <w:r w:rsidR="00FB6855" w:rsidRPr="00E404AC">
        <w:rPr>
          <w:rFonts w:cs="Arial"/>
          <w:sz w:val="24"/>
          <w:szCs w:val="24"/>
        </w:rPr>
        <w:t xml:space="preserve">um amigo da escola para participar </w:t>
      </w:r>
      <w:r w:rsidR="00793BA1" w:rsidRPr="00E404AC">
        <w:rPr>
          <w:rFonts w:cs="Arial"/>
          <w:sz w:val="24"/>
          <w:szCs w:val="24"/>
        </w:rPr>
        <w:t>juntamente com os acolhidos. O l</w:t>
      </w:r>
      <w:r w:rsidR="002A0F3D" w:rsidRPr="00E404AC">
        <w:rPr>
          <w:rFonts w:cs="Arial"/>
          <w:sz w:val="24"/>
          <w:szCs w:val="24"/>
        </w:rPr>
        <w:t xml:space="preserve">ocal </w:t>
      </w:r>
      <w:r w:rsidR="00E404AC" w:rsidRPr="00E404AC">
        <w:rPr>
          <w:rFonts w:cs="Arial"/>
          <w:sz w:val="24"/>
          <w:szCs w:val="24"/>
        </w:rPr>
        <w:t>de</w:t>
      </w:r>
      <w:r w:rsidR="002A0F3D" w:rsidRPr="00E404AC">
        <w:rPr>
          <w:rFonts w:cs="Arial"/>
          <w:sz w:val="24"/>
          <w:szCs w:val="24"/>
        </w:rPr>
        <w:t xml:space="preserve"> </w:t>
      </w:r>
      <w:r w:rsidR="00E404AC" w:rsidRPr="00E404AC">
        <w:rPr>
          <w:rFonts w:cs="Arial"/>
          <w:sz w:val="24"/>
          <w:szCs w:val="24"/>
        </w:rPr>
        <w:t>comemoração</w:t>
      </w:r>
      <w:r w:rsidR="00FB6855" w:rsidRPr="00E404AC">
        <w:rPr>
          <w:rFonts w:cs="Arial"/>
          <w:sz w:val="24"/>
          <w:szCs w:val="24"/>
        </w:rPr>
        <w:t xml:space="preserve"> </w:t>
      </w:r>
      <w:r w:rsidR="00E404AC" w:rsidRPr="00E404AC">
        <w:rPr>
          <w:rFonts w:cs="Arial"/>
          <w:sz w:val="24"/>
          <w:szCs w:val="24"/>
        </w:rPr>
        <w:t>d</w:t>
      </w:r>
      <w:r w:rsidR="00FB6855" w:rsidRPr="00E404AC">
        <w:rPr>
          <w:rFonts w:cs="Arial"/>
          <w:sz w:val="24"/>
          <w:szCs w:val="24"/>
        </w:rPr>
        <w:t>o aniversário será de escolha do aniversariante:</w:t>
      </w:r>
      <w:r w:rsidR="002A0F3D" w:rsidRPr="00E404AC">
        <w:rPr>
          <w:rFonts w:cs="Arial"/>
          <w:sz w:val="24"/>
          <w:szCs w:val="24"/>
        </w:rPr>
        <w:t xml:space="preserve"> lanchonete, pizzaria, cinema</w:t>
      </w:r>
      <w:r w:rsidR="00FB6855" w:rsidRPr="00E404AC">
        <w:rPr>
          <w:rFonts w:cs="Arial"/>
          <w:sz w:val="24"/>
          <w:szCs w:val="24"/>
        </w:rPr>
        <w:t xml:space="preserve"> ou algum outro,</w:t>
      </w:r>
      <w:r w:rsidR="002A0F3D" w:rsidRPr="00E404AC">
        <w:rPr>
          <w:rFonts w:cs="Arial"/>
          <w:sz w:val="24"/>
          <w:szCs w:val="24"/>
        </w:rPr>
        <w:t xml:space="preserve"> sempre</w:t>
      </w:r>
      <w:r w:rsidRPr="00E404AC">
        <w:rPr>
          <w:rFonts w:cs="Arial"/>
          <w:sz w:val="24"/>
          <w:szCs w:val="24"/>
        </w:rPr>
        <w:t xml:space="preserve"> com a supervisão </w:t>
      </w:r>
      <w:r w:rsidR="00793BA1" w:rsidRPr="00E404AC">
        <w:rPr>
          <w:rFonts w:cs="Arial"/>
          <w:sz w:val="24"/>
          <w:szCs w:val="24"/>
        </w:rPr>
        <w:t>de um responsável</w:t>
      </w:r>
      <w:r w:rsidRPr="00E404AC">
        <w:rPr>
          <w:rFonts w:cs="Arial"/>
          <w:sz w:val="24"/>
          <w:szCs w:val="24"/>
        </w:rPr>
        <w:t xml:space="preserve">. </w:t>
      </w:r>
      <w:r w:rsidR="00E404AC" w:rsidRPr="00E404AC">
        <w:rPr>
          <w:rFonts w:cs="Arial"/>
          <w:sz w:val="24"/>
          <w:szCs w:val="24"/>
        </w:rPr>
        <w:t>V</w:t>
      </w:r>
      <w:r w:rsidR="007B3E8F">
        <w:rPr>
          <w:rFonts w:cs="Arial"/>
          <w:sz w:val="24"/>
          <w:szCs w:val="24"/>
        </w:rPr>
        <w:t>árias competências serão</w:t>
      </w:r>
      <w:r w:rsidRPr="00E404AC">
        <w:rPr>
          <w:rFonts w:cs="Arial"/>
          <w:sz w:val="24"/>
          <w:szCs w:val="24"/>
        </w:rPr>
        <w:t xml:space="preserve"> trabalhadas: </w:t>
      </w:r>
      <w:r w:rsidRPr="00E404AC">
        <w:rPr>
          <w:rFonts w:cs="Arial"/>
          <w:sz w:val="24"/>
          <w:szCs w:val="24"/>
        </w:rPr>
        <w:lastRenderedPageBreak/>
        <w:t>valor do dinheiro, importância do trabalho, acerto das escolhas, controle do consumismo</w:t>
      </w:r>
      <w:r w:rsidR="007B3E8F">
        <w:rPr>
          <w:rFonts w:cs="Arial"/>
          <w:sz w:val="24"/>
          <w:szCs w:val="24"/>
        </w:rPr>
        <w:t>, sociabilidade</w:t>
      </w:r>
      <w:r w:rsidRPr="00E404AC">
        <w:rPr>
          <w:rFonts w:cs="Arial"/>
          <w:sz w:val="24"/>
          <w:szCs w:val="24"/>
        </w:rPr>
        <w:t>...</w:t>
      </w:r>
      <w:r w:rsidR="007032A6" w:rsidRPr="00E404AC">
        <w:rPr>
          <w:rFonts w:cs="Arial"/>
          <w:sz w:val="24"/>
          <w:szCs w:val="24"/>
        </w:rPr>
        <w:t xml:space="preserve"> </w:t>
      </w:r>
    </w:p>
    <w:p w:rsidR="0097566B" w:rsidRPr="00AC1EF7" w:rsidRDefault="0097566B" w:rsidP="00F1093A">
      <w:pPr>
        <w:pStyle w:val="PargrafodaLista"/>
        <w:spacing w:after="0" w:line="360" w:lineRule="auto"/>
        <w:ind w:left="1069"/>
        <w:jc w:val="both"/>
        <w:rPr>
          <w:rFonts w:cs="Arial"/>
          <w:sz w:val="24"/>
          <w:szCs w:val="24"/>
        </w:rPr>
      </w:pPr>
      <w:r w:rsidRPr="00AC1EF7">
        <w:rPr>
          <w:rFonts w:cs="Arial"/>
          <w:sz w:val="24"/>
          <w:szCs w:val="24"/>
        </w:rPr>
        <w:t xml:space="preserve">- </w:t>
      </w:r>
      <w:r w:rsidRPr="00AC1EF7">
        <w:rPr>
          <w:rFonts w:cs="Arial"/>
          <w:i/>
          <w:sz w:val="24"/>
          <w:szCs w:val="24"/>
        </w:rPr>
        <w:t>Atividades esportivas: nataç</w:t>
      </w:r>
      <w:r w:rsidR="00ED7BF4">
        <w:rPr>
          <w:rFonts w:cs="Arial"/>
          <w:i/>
          <w:sz w:val="24"/>
          <w:szCs w:val="24"/>
        </w:rPr>
        <w:t>ão, futebol, balé, entre outros.</w:t>
      </w:r>
      <w:r w:rsidRPr="00AC1EF7">
        <w:rPr>
          <w:rFonts w:cs="Arial"/>
          <w:i/>
          <w:sz w:val="24"/>
          <w:szCs w:val="24"/>
        </w:rPr>
        <w:t xml:space="preserve"> </w:t>
      </w:r>
      <w:r w:rsidRPr="00AC1EF7">
        <w:rPr>
          <w:rFonts w:cs="Arial"/>
          <w:sz w:val="24"/>
          <w:szCs w:val="24"/>
        </w:rPr>
        <w:t>A atividade esportiva</w:t>
      </w:r>
      <w:r w:rsidR="00ED7BF4">
        <w:rPr>
          <w:rFonts w:cs="Arial"/>
          <w:sz w:val="24"/>
          <w:szCs w:val="24"/>
        </w:rPr>
        <w:t>,</w:t>
      </w:r>
      <w:r w:rsidRPr="00AC1EF7">
        <w:rPr>
          <w:rFonts w:cs="Arial"/>
          <w:sz w:val="24"/>
          <w:szCs w:val="24"/>
        </w:rPr>
        <w:t xml:space="preserve"> além de beneficiar </w:t>
      </w:r>
      <w:r w:rsidR="008D616A" w:rsidRPr="00AC1EF7">
        <w:rPr>
          <w:rFonts w:cs="Arial"/>
          <w:sz w:val="24"/>
          <w:szCs w:val="24"/>
        </w:rPr>
        <w:t>o aspecto biológico, também é uma excelente f</w:t>
      </w:r>
      <w:r w:rsidR="00ED7BF4">
        <w:rPr>
          <w:rFonts w:cs="Arial"/>
          <w:sz w:val="24"/>
          <w:szCs w:val="24"/>
        </w:rPr>
        <w:t>erramenta para trabalhar habilidades</w:t>
      </w:r>
      <w:r w:rsidR="008D616A" w:rsidRPr="00AC1EF7">
        <w:rPr>
          <w:rFonts w:cs="Arial"/>
          <w:sz w:val="24"/>
          <w:szCs w:val="24"/>
        </w:rPr>
        <w:t xml:space="preserve"> importantes para o desenvolvimento humano, tais como: respeito ao limite do colega, sociabilidade, confiança, autocontrole, criatividade, coordenação motora. Cada criança será inserida no esporte com o qual se identificar ou </w:t>
      </w:r>
      <w:r w:rsidR="00ED7BF4">
        <w:rPr>
          <w:rFonts w:cs="Arial"/>
          <w:sz w:val="24"/>
          <w:szCs w:val="24"/>
        </w:rPr>
        <w:t xml:space="preserve">com </w:t>
      </w:r>
      <w:r w:rsidR="008D616A" w:rsidRPr="00AC1EF7">
        <w:rPr>
          <w:rFonts w:cs="Arial"/>
          <w:sz w:val="24"/>
          <w:szCs w:val="24"/>
        </w:rPr>
        <w:t xml:space="preserve">o que melhor trabalhar a necessidade </w:t>
      </w:r>
      <w:r w:rsidR="00ED7BF4">
        <w:rPr>
          <w:rFonts w:cs="Arial"/>
          <w:sz w:val="24"/>
          <w:szCs w:val="24"/>
        </w:rPr>
        <w:t>diagnosticada.</w:t>
      </w:r>
      <w:r w:rsidR="008D616A" w:rsidRPr="00AC1EF7">
        <w:rPr>
          <w:rFonts w:cs="Arial"/>
          <w:sz w:val="24"/>
          <w:szCs w:val="24"/>
        </w:rPr>
        <w:t xml:space="preserve"> </w:t>
      </w:r>
    </w:p>
    <w:p w:rsidR="00F1093A" w:rsidRPr="00AC1EF7" w:rsidRDefault="00F1093A" w:rsidP="00F1093A">
      <w:pPr>
        <w:pStyle w:val="PargrafodaLista"/>
        <w:spacing w:after="0" w:line="360" w:lineRule="auto"/>
        <w:ind w:left="1069"/>
        <w:jc w:val="both"/>
        <w:rPr>
          <w:rFonts w:cs="Arial"/>
          <w:sz w:val="24"/>
          <w:szCs w:val="24"/>
        </w:rPr>
      </w:pPr>
      <w:r w:rsidRPr="00AC1EF7">
        <w:rPr>
          <w:rFonts w:cs="Arial"/>
          <w:i/>
          <w:sz w:val="24"/>
          <w:szCs w:val="24"/>
        </w:rPr>
        <w:t xml:space="preserve">- </w:t>
      </w:r>
      <w:proofErr w:type="spellStart"/>
      <w:r w:rsidRPr="00AC1EF7">
        <w:rPr>
          <w:rFonts w:cs="Arial"/>
          <w:i/>
          <w:sz w:val="24"/>
          <w:szCs w:val="24"/>
        </w:rPr>
        <w:t>Contraturno</w:t>
      </w:r>
      <w:proofErr w:type="spellEnd"/>
      <w:r w:rsidRPr="00AC1EF7">
        <w:rPr>
          <w:rFonts w:cs="Arial"/>
          <w:sz w:val="24"/>
          <w:szCs w:val="24"/>
        </w:rPr>
        <w:t xml:space="preserve">: Em parceria com Entidade Municipal nossas crianças/ adolescentes participam regularmente de atividades diversas no </w:t>
      </w:r>
      <w:proofErr w:type="spellStart"/>
      <w:r w:rsidRPr="00AC1EF7">
        <w:rPr>
          <w:rFonts w:cs="Arial"/>
          <w:sz w:val="24"/>
          <w:szCs w:val="24"/>
        </w:rPr>
        <w:t>contraturno</w:t>
      </w:r>
      <w:proofErr w:type="spellEnd"/>
      <w:r w:rsidRPr="00AC1EF7">
        <w:rPr>
          <w:rFonts w:cs="Arial"/>
          <w:sz w:val="24"/>
          <w:szCs w:val="24"/>
        </w:rPr>
        <w:t xml:space="preserve">. Todas as crianças com a idade exigida são matriculadas nas atividades do </w:t>
      </w:r>
      <w:proofErr w:type="spellStart"/>
      <w:r w:rsidRPr="00AC1EF7">
        <w:rPr>
          <w:rFonts w:cs="Arial"/>
          <w:sz w:val="24"/>
          <w:szCs w:val="24"/>
        </w:rPr>
        <w:t>contraturno</w:t>
      </w:r>
      <w:proofErr w:type="spellEnd"/>
      <w:r w:rsidRPr="00AC1EF7">
        <w:rPr>
          <w:rFonts w:cs="Arial"/>
          <w:sz w:val="24"/>
          <w:szCs w:val="24"/>
        </w:rPr>
        <w:t>.</w:t>
      </w:r>
    </w:p>
    <w:p w:rsidR="00F1093A" w:rsidRPr="00AC1EF7" w:rsidRDefault="00F1093A" w:rsidP="00F1093A">
      <w:pPr>
        <w:pStyle w:val="PargrafodaLista"/>
        <w:spacing w:after="0" w:line="360" w:lineRule="auto"/>
        <w:ind w:left="1069"/>
        <w:jc w:val="both"/>
        <w:rPr>
          <w:rFonts w:cs="Arial"/>
          <w:sz w:val="24"/>
          <w:szCs w:val="24"/>
        </w:rPr>
      </w:pPr>
      <w:r w:rsidRPr="00AC1EF7">
        <w:rPr>
          <w:rFonts w:cs="Arial"/>
          <w:i/>
          <w:sz w:val="24"/>
          <w:szCs w:val="24"/>
        </w:rPr>
        <w:t xml:space="preserve">- Festas temáticas: </w:t>
      </w:r>
      <w:r w:rsidRPr="00D70948">
        <w:rPr>
          <w:rFonts w:cs="Arial"/>
          <w:sz w:val="24"/>
          <w:szCs w:val="24"/>
        </w:rPr>
        <w:t>Atualmente as crianças/ adolescentes participam regularmente da Expo Agro.</w:t>
      </w:r>
      <w:r w:rsidRPr="00AC1EF7">
        <w:rPr>
          <w:rFonts w:cs="Arial"/>
          <w:sz w:val="24"/>
          <w:szCs w:val="24"/>
        </w:rPr>
        <w:t xml:space="preserve"> E continuarão participando em 201</w:t>
      </w:r>
      <w:r w:rsidR="008E51B8">
        <w:rPr>
          <w:rFonts w:cs="Arial"/>
          <w:sz w:val="24"/>
          <w:szCs w:val="24"/>
        </w:rPr>
        <w:t>9</w:t>
      </w:r>
      <w:r w:rsidRPr="00AC1EF7">
        <w:rPr>
          <w:rFonts w:cs="Arial"/>
          <w:sz w:val="24"/>
          <w:szCs w:val="24"/>
        </w:rPr>
        <w:t xml:space="preserve"> já que é a festa preferida de todos eles.  Sempre acompanhados por membro ou membros da equipe técnica, neste ano participarão também de atividades culturais noturnas como: peças teatrais, shows e outras atrações </w:t>
      </w:r>
      <w:r w:rsidR="008D616A" w:rsidRPr="00AC1EF7">
        <w:rPr>
          <w:rFonts w:cs="Arial"/>
          <w:sz w:val="24"/>
          <w:szCs w:val="24"/>
        </w:rPr>
        <w:t xml:space="preserve">ofertadas pelo </w:t>
      </w:r>
      <w:r w:rsidR="00AC1EF7" w:rsidRPr="00AC1EF7">
        <w:rPr>
          <w:rFonts w:cs="Arial"/>
          <w:sz w:val="24"/>
          <w:szCs w:val="24"/>
        </w:rPr>
        <w:t>município</w:t>
      </w:r>
      <w:r w:rsidRPr="00AC1EF7">
        <w:rPr>
          <w:rFonts w:cs="Arial"/>
          <w:sz w:val="24"/>
          <w:szCs w:val="24"/>
        </w:rPr>
        <w:t>. Comparecerão também a festas religiosas, festas juninas e outras atrações oferecidas pela comunidade.</w:t>
      </w:r>
    </w:p>
    <w:p w:rsidR="00F1093A" w:rsidRPr="00AC1EF7" w:rsidRDefault="00F1093A" w:rsidP="00F1093A">
      <w:pPr>
        <w:pStyle w:val="PargrafodaLista"/>
        <w:spacing w:after="0" w:line="360" w:lineRule="auto"/>
        <w:ind w:left="1069"/>
        <w:jc w:val="both"/>
        <w:rPr>
          <w:rFonts w:cs="Arial"/>
          <w:sz w:val="24"/>
          <w:szCs w:val="24"/>
        </w:rPr>
      </w:pPr>
      <w:r w:rsidRPr="00AC1EF7">
        <w:rPr>
          <w:rFonts w:cs="Arial"/>
          <w:i/>
          <w:sz w:val="24"/>
          <w:szCs w:val="24"/>
        </w:rPr>
        <w:t>-</w:t>
      </w:r>
      <w:r w:rsidRPr="00AC1EF7">
        <w:rPr>
          <w:rFonts w:cs="Arial"/>
          <w:sz w:val="24"/>
          <w:szCs w:val="24"/>
        </w:rPr>
        <w:t xml:space="preserve"> </w:t>
      </w:r>
      <w:r w:rsidRPr="00AC1EF7">
        <w:rPr>
          <w:rFonts w:cs="Arial"/>
          <w:i/>
          <w:sz w:val="24"/>
          <w:szCs w:val="24"/>
        </w:rPr>
        <w:t xml:space="preserve">Acesso a bens culturais e de lazer: </w:t>
      </w:r>
      <w:r w:rsidRPr="00AC1EF7">
        <w:rPr>
          <w:rFonts w:cs="Arial"/>
          <w:sz w:val="24"/>
          <w:szCs w:val="24"/>
        </w:rPr>
        <w:t>Além de teatro e shows, a ida ao circo, a exposições de pintura, museus e feira de livros farão parte do roteiro em 201</w:t>
      </w:r>
      <w:r w:rsidR="002A0F3D">
        <w:rPr>
          <w:rFonts w:cs="Arial"/>
          <w:sz w:val="24"/>
          <w:szCs w:val="24"/>
        </w:rPr>
        <w:t>9</w:t>
      </w:r>
      <w:r w:rsidRPr="00AC1EF7">
        <w:rPr>
          <w:rFonts w:cs="Arial"/>
          <w:sz w:val="24"/>
          <w:szCs w:val="24"/>
        </w:rPr>
        <w:t>. Também faz parte do roteiro a visita a parques temáticos de lazer e cultura.</w:t>
      </w:r>
    </w:p>
    <w:p w:rsidR="008958D3" w:rsidRPr="00AC1EF7" w:rsidRDefault="00F1093A" w:rsidP="00F1093A">
      <w:pPr>
        <w:pStyle w:val="PargrafodaLista"/>
        <w:spacing w:after="0" w:line="360" w:lineRule="auto"/>
        <w:ind w:left="1069"/>
        <w:jc w:val="both"/>
        <w:rPr>
          <w:rFonts w:cs="Arial"/>
          <w:sz w:val="24"/>
          <w:szCs w:val="24"/>
        </w:rPr>
      </w:pPr>
      <w:r w:rsidRPr="00AC1EF7">
        <w:rPr>
          <w:rFonts w:cs="Arial"/>
          <w:i/>
          <w:sz w:val="24"/>
          <w:szCs w:val="24"/>
        </w:rPr>
        <w:t xml:space="preserve">- Apadrinhamento Solidário: </w:t>
      </w:r>
      <w:r w:rsidR="007A05F7">
        <w:rPr>
          <w:rFonts w:cs="Arial"/>
          <w:sz w:val="24"/>
          <w:szCs w:val="24"/>
        </w:rPr>
        <w:t>Adolescentes serão</w:t>
      </w:r>
      <w:r w:rsidR="008D616A" w:rsidRPr="00AC1EF7">
        <w:rPr>
          <w:rFonts w:cs="Arial"/>
          <w:sz w:val="24"/>
          <w:szCs w:val="24"/>
        </w:rPr>
        <w:t xml:space="preserve"> inserido</w:t>
      </w:r>
      <w:r w:rsidR="007A05F7">
        <w:rPr>
          <w:rFonts w:cs="Arial"/>
          <w:sz w:val="24"/>
          <w:szCs w:val="24"/>
        </w:rPr>
        <w:t>s no a</w:t>
      </w:r>
      <w:r w:rsidR="008D616A" w:rsidRPr="00AC1EF7">
        <w:rPr>
          <w:rFonts w:cs="Arial"/>
          <w:sz w:val="24"/>
          <w:szCs w:val="24"/>
        </w:rPr>
        <w:t>pad</w:t>
      </w:r>
      <w:r w:rsidR="007A05F7">
        <w:rPr>
          <w:rFonts w:cs="Arial"/>
          <w:sz w:val="24"/>
          <w:szCs w:val="24"/>
        </w:rPr>
        <w:t>rinhamento a</w:t>
      </w:r>
      <w:r w:rsidR="008D616A" w:rsidRPr="00AC1EF7">
        <w:rPr>
          <w:rFonts w:cs="Arial"/>
          <w:sz w:val="24"/>
          <w:szCs w:val="24"/>
        </w:rPr>
        <w:t xml:space="preserve">fetivo, a fim de </w:t>
      </w:r>
      <w:r w:rsidR="007A05F7">
        <w:rPr>
          <w:rFonts w:cs="Arial"/>
          <w:sz w:val="24"/>
          <w:szCs w:val="24"/>
        </w:rPr>
        <w:t>vivenciar o meio</w:t>
      </w:r>
      <w:r w:rsidR="00902E18" w:rsidRPr="00AC1EF7">
        <w:rPr>
          <w:rFonts w:cs="Arial"/>
          <w:sz w:val="24"/>
          <w:szCs w:val="24"/>
        </w:rPr>
        <w:t xml:space="preserve"> familiar </w:t>
      </w:r>
      <w:r w:rsidR="007A05F7">
        <w:rPr>
          <w:rFonts w:cs="Arial"/>
          <w:sz w:val="24"/>
          <w:szCs w:val="24"/>
        </w:rPr>
        <w:t>para</w:t>
      </w:r>
      <w:r w:rsidR="00902E9F">
        <w:rPr>
          <w:rFonts w:cs="Arial"/>
          <w:sz w:val="24"/>
          <w:szCs w:val="24"/>
        </w:rPr>
        <w:t>,</w:t>
      </w:r>
      <w:r w:rsidR="007A05F7">
        <w:rPr>
          <w:rFonts w:cs="Arial"/>
          <w:sz w:val="24"/>
          <w:szCs w:val="24"/>
        </w:rPr>
        <w:t xml:space="preserve"> futuramente</w:t>
      </w:r>
      <w:r w:rsidR="00902E9F">
        <w:rPr>
          <w:rFonts w:cs="Arial"/>
          <w:sz w:val="24"/>
          <w:szCs w:val="24"/>
        </w:rPr>
        <w:t>,</w:t>
      </w:r>
      <w:r w:rsidR="007A05F7">
        <w:rPr>
          <w:rFonts w:cs="Arial"/>
          <w:sz w:val="24"/>
          <w:szCs w:val="24"/>
        </w:rPr>
        <w:t xml:space="preserve"> ter uma referência de vida em família </w:t>
      </w:r>
      <w:r w:rsidR="00902E9F">
        <w:rPr>
          <w:rFonts w:cs="Arial"/>
          <w:sz w:val="24"/>
          <w:szCs w:val="24"/>
        </w:rPr>
        <w:t>quando chegar à maioridade e se desvincular do Serviço de Acolhimento.</w:t>
      </w:r>
    </w:p>
    <w:p w:rsidR="00BB63F4" w:rsidRPr="00AC1EF7" w:rsidRDefault="00BB63F4" w:rsidP="00BB63F4">
      <w:pPr>
        <w:pStyle w:val="PargrafodaLista"/>
        <w:spacing w:after="0" w:line="360" w:lineRule="auto"/>
        <w:ind w:left="1069"/>
        <w:jc w:val="both"/>
        <w:rPr>
          <w:rFonts w:cs="Arial"/>
          <w:sz w:val="24"/>
          <w:szCs w:val="24"/>
        </w:rPr>
      </w:pPr>
      <w:r w:rsidRPr="00AC1EF7">
        <w:rPr>
          <w:rFonts w:cs="Arial"/>
          <w:i/>
          <w:sz w:val="24"/>
          <w:szCs w:val="24"/>
        </w:rPr>
        <w:lastRenderedPageBreak/>
        <w:t xml:space="preserve">- PIA (Plano Individual de Atendimento): A </w:t>
      </w:r>
      <w:r w:rsidRPr="00AC1EF7">
        <w:rPr>
          <w:rFonts w:cs="Arial"/>
          <w:sz w:val="24"/>
          <w:szCs w:val="24"/>
        </w:rPr>
        <w:t>essa ferramenta de acompanhamento será dada importância extrema, como sempre. Trata-se de um importante documento, imprescindível para o bom atendimento à criança</w:t>
      </w:r>
      <w:r w:rsidR="00B02109">
        <w:rPr>
          <w:rFonts w:cs="Arial"/>
          <w:sz w:val="24"/>
          <w:szCs w:val="24"/>
        </w:rPr>
        <w:t xml:space="preserve">/ adolescente. Os acolhidos </w:t>
      </w:r>
      <w:r w:rsidRPr="00AC1EF7">
        <w:rPr>
          <w:rFonts w:cs="Arial"/>
          <w:sz w:val="24"/>
          <w:szCs w:val="24"/>
        </w:rPr>
        <w:t>a partir dos 1</w:t>
      </w:r>
      <w:r w:rsidR="00B02109">
        <w:rPr>
          <w:rFonts w:cs="Arial"/>
          <w:sz w:val="24"/>
          <w:szCs w:val="24"/>
        </w:rPr>
        <w:t>0</w:t>
      </w:r>
      <w:r w:rsidRPr="00AC1EF7">
        <w:rPr>
          <w:rFonts w:cs="Arial"/>
          <w:sz w:val="24"/>
          <w:szCs w:val="24"/>
        </w:rPr>
        <w:t xml:space="preserve"> anos</w:t>
      </w:r>
      <w:r w:rsidR="00B02109" w:rsidRPr="00AC1EF7">
        <w:rPr>
          <w:rFonts w:cs="Arial"/>
          <w:sz w:val="24"/>
          <w:szCs w:val="24"/>
        </w:rPr>
        <w:t xml:space="preserve"> participarão</w:t>
      </w:r>
      <w:r w:rsidRPr="00AC1EF7">
        <w:rPr>
          <w:rFonts w:cs="Arial"/>
          <w:sz w:val="24"/>
          <w:szCs w:val="24"/>
        </w:rPr>
        <w:t xml:space="preserve"> da elaboração do PIA. </w:t>
      </w:r>
    </w:p>
    <w:p w:rsidR="00F1093A" w:rsidRDefault="00F1093A" w:rsidP="00F1093A">
      <w:pPr>
        <w:pStyle w:val="PargrafodaLista"/>
        <w:spacing w:after="0" w:line="360" w:lineRule="auto"/>
        <w:ind w:left="1069"/>
        <w:jc w:val="both"/>
        <w:rPr>
          <w:rFonts w:cs="Arial"/>
          <w:sz w:val="24"/>
          <w:szCs w:val="24"/>
        </w:rPr>
      </w:pPr>
      <w:r w:rsidRPr="007B3E8F">
        <w:rPr>
          <w:rFonts w:cs="Arial"/>
          <w:sz w:val="24"/>
          <w:szCs w:val="24"/>
        </w:rPr>
        <w:t xml:space="preserve">- </w:t>
      </w:r>
      <w:r w:rsidRPr="007B3E8F">
        <w:rPr>
          <w:rFonts w:cs="Arial"/>
          <w:b/>
          <w:i/>
          <w:sz w:val="24"/>
          <w:szCs w:val="24"/>
        </w:rPr>
        <w:t>Projetos novos para 201</w:t>
      </w:r>
      <w:r w:rsidR="00D70948" w:rsidRPr="007B3E8F">
        <w:rPr>
          <w:rFonts w:cs="Arial"/>
          <w:b/>
          <w:i/>
          <w:sz w:val="24"/>
          <w:szCs w:val="24"/>
        </w:rPr>
        <w:t>9</w:t>
      </w:r>
      <w:r w:rsidRPr="007B3E8F">
        <w:rPr>
          <w:rFonts w:cs="Arial"/>
          <w:sz w:val="24"/>
          <w:szCs w:val="24"/>
        </w:rPr>
        <w:t xml:space="preserve">: </w:t>
      </w:r>
      <w:r w:rsidR="00487288" w:rsidRPr="007B3E8F">
        <w:rPr>
          <w:rFonts w:cs="Arial"/>
          <w:i/>
          <w:sz w:val="24"/>
          <w:szCs w:val="24"/>
          <w:u w:val="single"/>
        </w:rPr>
        <w:t>Horta SEMEIA</w:t>
      </w:r>
      <w:r w:rsidR="00487288" w:rsidRPr="007B3E8F">
        <w:rPr>
          <w:rFonts w:cs="Arial"/>
          <w:sz w:val="24"/>
          <w:szCs w:val="24"/>
        </w:rPr>
        <w:t xml:space="preserve">. </w:t>
      </w:r>
      <w:r w:rsidR="007B3E8F" w:rsidRPr="007B3E8F">
        <w:rPr>
          <w:rFonts w:cs="Arial"/>
          <w:sz w:val="24"/>
          <w:szCs w:val="24"/>
        </w:rPr>
        <w:t>A</w:t>
      </w:r>
      <w:r w:rsidR="00250583" w:rsidRPr="007B3E8F">
        <w:rPr>
          <w:rFonts w:cs="Arial"/>
          <w:sz w:val="24"/>
          <w:szCs w:val="24"/>
        </w:rPr>
        <w:t xml:space="preserve"> criança/ adolescente é convidada a entrar em contato com a natureza permitindo</w:t>
      </w:r>
      <w:r w:rsidR="004543C3" w:rsidRPr="007B3E8F">
        <w:rPr>
          <w:rFonts w:cs="Arial"/>
          <w:sz w:val="24"/>
          <w:szCs w:val="24"/>
        </w:rPr>
        <w:t>-lhe</w:t>
      </w:r>
      <w:r w:rsidR="00250583" w:rsidRPr="007B3E8F">
        <w:rPr>
          <w:rFonts w:cs="Arial"/>
          <w:sz w:val="24"/>
          <w:szCs w:val="24"/>
        </w:rPr>
        <w:t xml:space="preserve"> estimular a consciência ecológica</w:t>
      </w:r>
      <w:r w:rsidR="004543C3" w:rsidRPr="007B3E8F">
        <w:rPr>
          <w:rFonts w:cs="Arial"/>
          <w:sz w:val="24"/>
          <w:szCs w:val="24"/>
        </w:rPr>
        <w:t xml:space="preserve"> e compreender o ciclo da vida. </w:t>
      </w:r>
      <w:r w:rsidR="00DE2368" w:rsidRPr="007B3E8F">
        <w:rPr>
          <w:rFonts w:cs="Arial"/>
          <w:sz w:val="24"/>
          <w:szCs w:val="24"/>
        </w:rPr>
        <w:t>O</w:t>
      </w:r>
      <w:r w:rsidR="004543C3" w:rsidRPr="007B3E8F">
        <w:rPr>
          <w:rFonts w:cs="Arial"/>
          <w:sz w:val="24"/>
          <w:szCs w:val="24"/>
        </w:rPr>
        <w:t>s acolhidos desenvolverão habilidades específicas ligadas à proteção do meio ambiente e ao desenvolvimento de uma futura profissão correspondente ao aprendizado e à prática do cultivo de flores, legumes, verduras...</w:t>
      </w:r>
      <w:r w:rsidR="004543C3">
        <w:rPr>
          <w:rFonts w:cs="Arial"/>
          <w:sz w:val="24"/>
          <w:szCs w:val="24"/>
        </w:rPr>
        <w:t xml:space="preserve"> </w:t>
      </w:r>
    </w:p>
    <w:p w:rsidR="00AF78C9" w:rsidRDefault="00AF78C9" w:rsidP="00F1093A">
      <w:pPr>
        <w:pStyle w:val="PargrafodaLista"/>
        <w:spacing w:after="0" w:line="360" w:lineRule="auto"/>
        <w:ind w:left="1069"/>
        <w:jc w:val="both"/>
        <w:rPr>
          <w:rFonts w:cs="Arial"/>
          <w:sz w:val="24"/>
          <w:szCs w:val="24"/>
        </w:rPr>
      </w:pPr>
      <w:r w:rsidRPr="003A20A5">
        <w:rPr>
          <w:rFonts w:cs="Arial"/>
          <w:i/>
          <w:sz w:val="24"/>
          <w:szCs w:val="24"/>
          <w:u w:val="single"/>
        </w:rPr>
        <w:t xml:space="preserve">Convivência </w:t>
      </w:r>
      <w:proofErr w:type="spellStart"/>
      <w:r w:rsidRPr="003A20A5">
        <w:rPr>
          <w:rFonts w:cs="Arial"/>
          <w:i/>
          <w:sz w:val="24"/>
          <w:szCs w:val="24"/>
          <w:u w:val="single"/>
        </w:rPr>
        <w:t>intergeracional</w:t>
      </w:r>
      <w:proofErr w:type="spellEnd"/>
      <w:r w:rsidRPr="003A20A5">
        <w:rPr>
          <w:rFonts w:cs="Arial"/>
          <w:sz w:val="24"/>
          <w:szCs w:val="24"/>
        </w:rPr>
        <w:t xml:space="preserve">: em parceria com o Lar São Vicente de Paulo, </w:t>
      </w:r>
      <w:r w:rsidR="00DE2368" w:rsidRPr="003A20A5">
        <w:rPr>
          <w:rFonts w:cs="Arial"/>
          <w:sz w:val="24"/>
          <w:szCs w:val="24"/>
        </w:rPr>
        <w:t xml:space="preserve">vamos proporcionar o encontro das gerações estimulando autoestima, empatia, respeito ao </w:t>
      </w:r>
      <w:r w:rsidR="003A20A5">
        <w:rPr>
          <w:rFonts w:cs="Arial"/>
          <w:sz w:val="24"/>
          <w:szCs w:val="24"/>
        </w:rPr>
        <w:t>próximo e troca de experiências.</w:t>
      </w:r>
    </w:p>
    <w:p w:rsidR="001B5CE5" w:rsidRPr="00AC1EF7" w:rsidRDefault="001B5CE5" w:rsidP="001B5CE5">
      <w:pPr>
        <w:pStyle w:val="PargrafodaLista"/>
        <w:spacing w:after="0" w:line="360" w:lineRule="auto"/>
        <w:ind w:left="1069"/>
        <w:jc w:val="both"/>
        <w:rPr>
          <w:rFonts w:cs="Arial"/>
          <w:color w:val="7030A0"/>
          <w:sz w:val="24"/>
          <w:szCs w:val="24"/>
          <w:u w:val="single"/>
        </w:rPr>
      </w:pPr>
    </w:p>
    <w:p w:rsidR="00705759" w:rsidRPr="00705759" w:rsidRDefault="00705759" w:rsidP="00705759">
      <w:pPr>
        <w:pStyle w:val="PargrafodaLista"/>
        <w:numPr>
          <w:ilvl w:val="0"/>
          <w:numId w:val="28"/>
        </w:numPr>
        <w:spacing w:after="0" w:line="360" w:lineRule="auto"/>
        <w:jc w:val="both"/>
        <w:rPr>
          <w:rFonts w:cs="Arial"/>
          <w:sz w:val="24"/>
          <w:szCs w:val="24"/>
        </w:rPr>
      </w:pPr>
      <w:r w:rsidRPr="00705759">
        <w:rPr>
          <w:rFonts w:cs="Arial"/>
          <w:sz w:val="24"/>
          <w:szCs w:val="24"/>
        </w:rPr>
        <w:t>Apoiar os familiares nas ações de atendimento às crianças e adolescentes visando à satisfação de suas necessidades básicas, utilizando sempre que possível os recursos da comunidade.</w:t>
      </w:r>
    </w:p>
    <w:p w:rsidR="009835C7" w:rsidRPr="00AC1EF7" w:rsidRDefault="00902E18" w:rsidP="009835C7">
      <w:pPr>
        <w:pStyle w:val="PargrafodaLista"/>
        <w:spacing w:after="0" w:line="360" w:lineRule="auto"/>
        <w:ind w:left="1069"/>
        <w:jc w:val="both"/>
        <w:rPr>
          <w:rFonts w:cs="Arial"/>
          <w:i/>
          <w:sz w:val="24"/>
          <w:szCs w:val="24"/>
        </w:rPr>
      </w:pPr>
      <w:r w:rsidRPr="00AC1EF7">
        <w:rPr>
          <w:rFonts w:cs="Arial"/>
          <w:i/>
          <w:sz w:val="24"/>
          <w:szCs w:val="24"/>
        </w:rPr>
        <w:t>-</w:t>
      </w:r>
      <w:r w:rsidR="009835C7">
        <w:rPr>
          <w:rFonts w:cs="Arial"/>
          <w:i/>
          <w:sz w:val="24"/>
          <w:szCs w:val="24"/>
        </w:rPr>
        <w:t xml:space="preserve"> </w:t>
      </w:r>
      <w:r w:rsidR="009835C7" w:rsidRPr="00AC1EF7">
        <w:rPr>
          <w:rFonts w:cs="Arial"/>
          <w:i/>
          <w:sz w:val="24"/>
          <w:szCs w:val="24"/>
        </w:rPr>
        <w:t xml:space="preserve">Fortalecimento de Vínculo: </w:t>
      </w:r>
      <w:r w:rsidR="009835C7" w:rsidRPr="00AC1EF7">
        <w:rPr>
          <w:rFonts w:cs="Arial"/>
          <w:sz w:val="24"/>
          <w:szCs w:val="24"/>
        </w:rPr>
        <w:t>Pais e mães sem proibição judicial continuarão sendo estimulados a visitar o (a) filho (a) no SEMEIA.</w:t>
      </w:r>
    </w:p>
    <w:p w:rsidR="00902E18" w:rsidRPr="00AC1EF7" w:rsidRDefault="009835C7" w:rsidP="00902E18">
      <w:pPr>
        <w:pStyle w:val="PargrafodaLista"/>
        <w:spacing w:after="0" w:line="360" w:lineRule="auto"/>
        <w:ind w:left="1069"/>
        <w:jc w:val="both"/>
        <w:rPr>
          <w:rFonts w:cs="Arial"/>
          <w:sz w:val="24"/>
          <w:szCs w:val="24"/>
        </w:rPr>
      </w:pPr>
      <w:r>
        <w:rPr>
          <w:rFonts w:cs="Arial"/>
          <w:i/>
          <w:sz w:val="24"/>
          <w:szCs w:val="24"/>
        </w:rPr>
        <w:t xml:space="preserve">- </w:t>
      </w:r>
      <w:r w:rsidR="00902E18" w:rsidRPr="00AC1EF7">
        <w:rPr>
          <w:rFonts w:cs="Arial"/>
          <w:i/>
          <w:sz w:val="24"/>
          <w:szCs w:val="24"/>
        </w:rPr>
        <w:t xml:space="preserve">Visitas domiciliares: </w:t>
      </w:r>
      <w:r w:rsidR="00902E18" w:rsidRPr="00AC1EF7">
        <w:rPr>
          <w:rFonts w:cs="Arial"/>
          <w:sz w:val="24"/>
          <w:szCs w:val="24"/>
        </w:rPr>
        <w:t>O acompanhamento familiar é feito de forma regular, geralmente uma vez por mês. Conforme a necessidade</w:t>
      </w:r>
      <w:proofErr w:type="gramStart"/>
      <w:r w:rsidR="00E35822">
        <w:rPr>
          <w:rFonts w:cs="Arial"/>
          <w:sz w:val="24"/>
          <w:szCs w:val="24"/>
        </w:rPr>
        <w:t>,</w:t>
      </w:r>
      <w:r w:rsidR="00902E18" w:rsidRPr="00AC1EF7">
        <w:rPr>
          <w:rFonts w:cs="Arial"/>
          <w:sz w:val="24"/>
          <w:szCs w:val="24"/>
        </w:rPr>
        <w:t xml:space="preserve"> ocorrerá</w:t>
      </w:r>
      <w:proofErr w:type="gramEnd"/>
      <w:r w:rsidR="00902E18" w:rsidRPr="00AC1EF7">
        <w:rPr>
          <w:rFonts w:cs="Arial"/>
          <w:sz w:val="24"/>
          <w:szCs w:val="24"/>
        </w:rPr>
        <w:t xml:space="preserve"> mais de uma visita mensal. Orientações sobre saúde, higiene, convivência social, garantias de direitos sociais e trabalhistas, educação escolar, além de muitas outras, fazem parte dos temas tratados durante as visitas.</w:t>
      </w:r>
    </w:p>
    <w:p w:rsidR="00902E18" w:rsidRPr="00AC1EF7" w:rsidRDefault="00E0092F" w:rsidP="00902E18">
      <w:pPr>
        <w:pStyle w:val="PargrafodaLista"/>
        <w:spacing w:after="0" w:line="360" w:lineRule="auto"/>
        <w:ind w:left="1069"/>
        <w:jc w:val="both"/>
        <w:rPr>
          <w:rFonts w:cs="Arial"/>
          <w:sz w:val="24"/>
          <w:szCs w:val="24"/>
        </w:rPr>
      </w:pPr>
      <w:r>
        <w:rPr>
          <w:rFonts w:cs="Arial"/>
          <w:sz w:val="24"/>
          <w:szCs w:val="24"/>
        </w:rPr>
        <w:t>- G</w:t>
      </w:r>
      <w:r>
        <w:rPr>
          <w:rFonts w:cs="Arial"/>
          <w:i/>
          <w:sz w:val="24"/>
          <w:szCs w:val="24"/>
        </w:rPr>
        <w:t>rupo de Mães</w:t>
      </w:r>
      <w:r w:rsidR="00E35822" w:rsidRPr="00983BA0">
        <w:rPr>
          <w:rFonts w:cs="Arial"/>
          <w:i/>
          <w:sz w:val="24"/>
          <w:szCs w:val="24"/>
        </w:rPr>
        <w:t>:</w:t>
      </w:r>
      <w:r w:rsidR="00902E18" w:rsidRPr="00983BA0">
        <w:rPr>
          <w:rFonts w:cs="Arial"/>
          <w:i/>
          <w:sz w:val="24"/>
          <w:szCs w:val="24"/>
        </w:rPr>
        <w:t xml:space="preserve"> </w:t>
      </w:r>
      <w:r w:rsidR="00983BA0">
        <w:rPr>
          <w:rFonts w:cs="Arial"/>
          <w:sz w:val="24"/>
          <w:szCs w:val="24"/>
        </w:rPr>
        <w:t xml:space="preserve">definidos serão discutidos entre os participantes. Obviamente, a importante questão do vínculo será um dos temas destacados, além dos demais indicados pela equipe técnica. </w:t>
      </w:r>
    </w:p>
    <w:p w:rsidR="00902E18" w:rsidRPr="00AC1EF7" w:rsidRDefault="00902E18" w:rsidP="00902E18">
      <w:pPr>
        <w:pStyle w:val="PargrafodaLista"/>
        <w:spacing w:after="0" w:line="360" w:lineRule="auto"/>
        <w:ind w:left="1069"/>
        <w:jc w:val="both"/>
        <w:rPr>
          <w:rFonts w:cs="Arial"/>
          <w:sz w:val="24"/>
          <w:szCs w:val="24"/>
        </w:rPr>
      </w:pPr>
    </w:p>
    <w:p w:rsidR="00705759" w:rsidRPr="00705759" w:rsidRDefault="00705759" w:rsidP="00705759">
      <w:pPr>
        <w:pStyle w:val="PargrafodaLista"/>
        <w:numPr>
          <w:ilvl w:val="0"/>
          <w:numId w:val="28"/>
        </w:numPr>
        <w:spacing w:after="0" w:line="360" w:lineRule="auto"/>
        <w:jc w:val="both"/>
        <w:rPr>
          <w:rFonts w:cs="Arial"/>
          <w:sz w:val="24"/>
          <w:szCs w:val="24"/>
        </w:rPr>
      </w:pPr>
      <w:r w:rsidRPr="00705759">
        <w:rPr>
          <w:rFonts w:cs="Arial"/>
          <w:sz w:val="24"/>
          <w:szCs w:val="24"/>
        </w:rPr>
        <w:t xml:space="preserve">Capacitar e sensibilizar continuamente a equipe de </w:t>
      </w:r>
      <w:r w:rsidR="003A20A5">
        <w:rPr>
          <w:rFonts w:cs="Arial"/>
          <w:sz w:val="24"/>
          <w:szCs w:val="24"/>
        </w:rPr>
        <w:t>m</w:t>
      </w:r>
      <w:r w:rsidR="00666605">
        <w:rPr>
          <w:rFonts w:cs="Arial"/>
          <w:sz w:val="24"/>
          <w:szCs w:val="24"/>
        </w:rPr>
        <w:t>onitor</w:t>
      </w:r>
      <w:r w:rsidRPr="00705759">
        <w:rPr>
          <w:rFonts w:cs="Arial"/>
          <w:sz w:val="24"/>
          <w:szCs w:val="24"/>
        </w:rPr>
        <w:t>es propiciando-lhes a aquisição de conhecimentos necessários.</w:t>
      </w:r>
    </w:p>
    <w:p w:rsidR="00EB6739" w:rsidRPr="003A20A5" w:rsidRDefault="004D62AE" w:rsidP="00BF2100">
      <w:pPr>
        <w:pStyle w:val="PargrafodaLista"/>
        <w:spacing w:after="0" w:line="360" w:lineRule="auto"/>
        <w:ind w:left="1069"/>
        <w:jc w:val="both"/>
        <w:rPr>
          <w:rFonts w:cs="Arial"/>
          <w:i/>
          <w:sz w:val="24"/>
          <w:szCs w:val="24"/>
        </w:rPr>
      </w:pPr>
      <w:r w:rsidRPr="003A20A5">
        <w:rPr>
          <w:rFonts w:cs="Arial"/>
          <w:i/>
          <w:sz w:val="24"/>
          <w:szCs w:val="24"/>
        </w:rPr>
        <w:t xml:space="preserve">- </w:t>
      </w:r>
      <w:proofErr w:type="gramStart"/>
      <w:r w:rsidRPr="003A20A5">
        <w:rPr>
          <w:rFonts w:cs="Arial"/>
          <w:i/>
          <w:sz w:val="24"/>
          <w:szCs w:val="24"/>
        </w:rPr>
        <w:t>Feedback</w:t>
      </w:r>
      <w:proofErr w:type="gramEnd"/>
      <w:r w:rsidRPr="003A20A5">
        <w:rPr>
          <w:rFonts w:cs="Arial"/>
          <w:i/>
          <w:sz w:val="24"/>
          <w:szCs w:val="24"/>
        </w:rPr>
        <w:t xml:space="preserve"> individual: </w:t>
      </w:r>
      <w:r w:rsidR="00EB6739" w:rsidRPr="003A20A5">
        <w:rPr>
          <w:rFonts w:cs="Arial"/>
          <w:sz w:val="24"/>
          <w:szCs w:val="24"/>
        </w:rPr>
        <w:t xml:space="preserve"> </w:t>
      </w:r>
      <w:r w:rsidRPr="003A20A5">
        <w:rPr>
          <w:rFonts w:cs="Arial"/>
          <w:sz w:val="24"/>
          <w:szCs w:val="24"/>
        </w:rPr>
        <w:t>a conversa</w:t>
      </w:r>
      <w:r w:rsidR="00EB6739" w:rsidRPr="003A20A5">
        <w:rPr>
          <w:rFonts w:cs="Arial"/>
          <w:sz w:val="24"/>
          <w:szCs w:val="24"/>
        </w:rPr>
        <w:t xml:space="preserve"> é realizada a fim de alinhar regras, </w:t>
      </w:r>
      <w:r w:rsidRPr="003A20A5">
        <w:rPr>
          <w:rFonts w:cs="Arial"/>
          <w:sz w:val="24"/>
          <w:szCs w:val="24"/>
        </w:rPr>
        <w:t>comportamentos e ouvir as demandas dos funcionários.</w:t>
      </w:r>
    </w:p>
    <w:p w:rsidR="00BB63F4" w:rsidRPr="00AC1EF7" w:rsidRDefault="00BB63F4" w:rsidP="00BF2100">
      <w:pPr>
        <w:pStyle w:val="PargrafodaLista"/>
        <w:spacing w:after="0" w:line="360" w:lineRule="auto"/>
        <w:ind w:left="1069"/>
        <w:jc w:val="both"/>
        <w:rPr>
          <w:rFonts w:cs="Arial"/>
          <w:sz w:val="24"/>
          <w:szCs w:val="24"/>
        </w:rPr>
      </w:pPr>
      <w:r w:rsidRPr="003A20A5">
        <w:rPr>
          <w:rFonts w:cs="Arial"/>
          <w:sz w:val="24"/>
          <w:szCs w:val="24"/>
        </w:rPr>
        <w:t xml:space="preserve">- </w:t>
      </w:r>
      <w:r w:rsidR="00B005AC" w:rsidRPr="003A20A5">
        <w:rPr>
          <w:rFonts w:cs="Arial"/>
          <w:i/>
          <w:sz w:val="24"/>
          <w:szCs w:val="24"/>
        </w:rPr>
        <w:t>Coaching</w:t>
      </w:r>
      <w:r w:rsidRPr="003A20A5">
        <w:rPr>
          <w:rFonts w:cs="Arial"/>
          <w:sz w:val="24"/>
          <w:szCs w:val="24"/>
        </w:rPr>
        <w:t xml:space="preserve">: </w:t>
      </w:r>
      <w:r w:rsidR="00DF65AE" w:rsidRPr="003A20A5">
        <w:rPr>
          <w:rFonts w:cs="Arial"/>
          <w:sz w:val="24"/>
          <w:szCs w:val="24"/>
        </w:rPr>
        <w:t>estimular características</w:t>
      </w:r>
      <w:r w:rsidR="00895496" w:rsidRPr="003A20A5">
        <w:rPr>
          <w:rFonts w:cs="Arial"/>
          <w:sz w:val="24"/>
          <w:szCs w:val="24"/>
        </w:rPr>
        <w:t xml:space="preserve"> e competências</w:t>
      </w:r>
      <w:r w:rsidR="00DF65AE" w:rsidRPr="003A20A5">
        <w:rPr>
          <w:rFonts w:cs="Arial"/>
          <w:sz w:val="24"/>
          <w:szCs w:val="24"/>
        </w:rPr>
        <w:t xml:space="preserve"> interpessoais ado</w:t>
      </w:r>
      <w:r w:rsidR="003A20A5" w:rsidRPr="003A20A5">
        <w:rPr>
          <w:rFonts w:cs="Arial"/>
          <w:sz w:val="24"/>
          <w:szCs w:val="24"/>
        </w:rPr>
        <w:t xml:space="preserve">rmecidas com a rotina do dia a </w:t>
      </w:r>
      <w:r w:rsidR="00DF65AE" w:rsidRPr="003A20A5">
        <w:rPr>
          <w:rFonts w:cs="Arial"/>
          <w:sz w:val="24"/>
          <w:szCs w:val="24"/>
        </w:rPr>
        <w:t>dia</w:t>
      </w:r>
      <w:r w:rsidR="00895496" w:rsidRPr="003A20A5">
        <w:rPr>
          <w:rFonts w:cs="Arial"/>
          <w:sz w:val="24"/>
          <w:szCs w:val="24"/>
        </w:rPr>
        <w:t xml:space="preserve">, a fim de alcançar a transformação pessoal </w:t>
      </w:r>
      <w:r w:rsidR="00BC7328">
        <w:rPr>
          <w:rFonts w:cs="Arial"/>
          <w:sz w:val="24"/>
          <w:szCs w:val="24"/>
        </w:rPr>
        <w:t>em busca de m</w:t>
      </w:r>
      <w:r w:rsidR="00895496" w:rsidRPr="003A20A5">
        <w:rPr>
          <w:rFonts w:cs="Arial"/>
          <w:sz w:val="24"/>
          <w:szCs w:val="24"/>
        </w:rPr>
        <w:t>elhor</w:t>
      </w:r>
      <w:r w:rsidR="00BC7328">
        <w:rPr>
          <w:rFonts w:cs="Arial"/>
          <w:sz w:val="24"/>
          <w:szCs w:val="24"/>
        </w:rPr>
        <w:t>i</w:t>
      </w:r>
      <w:r w:rsidR="00895496" w:rsidRPr="003A20A5">
        <w:rPr>
          <w:rFonts w:cs="Arial"/>
          <w:sz w:val="24"/>
          <w:szCs w:val="24"/>
        </w:rPr>
        <w:t>a significativa no ambiente de trabalho.</w:t>
      </w:r>
      <w:r w:rsidR="00895496">
        <w:rPr>
          <w:rFonts w:cs="Arial"/>
          <w:sz w:val="24"/>
          <w:szCs w:val="24"/>
        </w:rPr>
        <w:t xml:space="preserve"> </w:t>
      </w:r>
    </w:p>
    <w:p w:rsidR="00AC1EF7" w:rsidRPr="00AC1EF7" w:rsidRDefault="00AC1EF7" w:rsidP="00AC1EF7">
      <w:pPr>
        <w:spacing w:after="0" w:line="360" w:lineRule="auto"/>
        <w:ind w:left="709" w:firstLine="360"/>
        <w:jc w:val="both"/>
        <w:rPr>
          <w:rFonts w:cs="Arial"/>
          <w:sz w:val="24"/>
          <w:szCs w:val="24"/>
        </w:rPr>
      </w:pPr>
    </w:p>
    <w:p w:rsidR="0046229C" w:rsidRPr="0046229C" w:rsidRDefault="0046229C" w:rsidP="0046229C">
      <w:pPr>
        <w:pStyle w:val="PargrafodaLista"/>
        <w:numPr>
          <w:ilvl w:val="0"/>
          <w:numId w:val="28"/>
        </w:numPr>
        <w:spacing w:after="0" w:line="360" w:lineRule="auto"/>
        <w:jc w:val="both"/>
        <w:rPr>
          <w:rFonts w:cs="Arial"/>
          <w:sz w:val="24"/>
          <w:szCs w:val="24"/>
        </w:rPr>
      </w:pPr>
      <w:r w:rsidRPr="0046229C">
        <w:rPr>
          <w:rFonts w:cs="Arial"/>
          <w:sz w:val="24"/>
          <w:szCs w:val="24"/>
        </w:rPr>
        <w:t>Acompanhar o rendimento escolar do acolhido e o processo de desligamento do adolescente conforme o plano estabelecido.</w:t>
      </w:r>
    </w:p>
    <w:p w:rsidR="009835C7" w:rsidRDefault="0046229C" w:rsidP="00705759">
      <w:pPr>
        <w:pStyle w:val="PargrafodaLista"/>
        <w:spacing w:after="0" w:line="360" w:lineRule="auto"/>
        <w:ind w:left="1069"/>
        <w:jc w:val="both"/>
        <w:rPr>
          <w:rFonts w:cs="Arial"/>
          <w:sz w:val="24"/>
          <w:szCs w:val="24"/>
        </w:rPr>
      </w:pPr>
      <w:r w:rsidRPr="0046229C">
        <w:rPr>
          <w:rFonts w:cs="Arial"/>
          <w:i/>
          <w:color w:val="000000" w:themeColor="text1"/>
          <w:sz w:val="24"/>
          <w:szCs w:val="24"/>
        </w:rPr>
        <w:t xml:space="preserve">- </w:t>
      </w:r>
      <w:r w:rsidR="009835C7" w:rsidRPr="0046229C">
        <w:rPr>
          <w:rFonts w:cs="Arial"/>
          <w:i/>
          <w:color w:val="000000" w:themeColor="text1"/>
          <w:sz w:val="24"/>
          <w:szCs w:val="24"/>
        </w:rPr>
        <w:t>Aproveitamento escolar:</w:t>
      </w:r>
      <w:r w:rsidR="009835C7" w:rsidRPr="0046229C">
        <w:rPr>
          <w:rFonts w:cs="Arial"/>
          <w:color w:val="000000" w:themeColor="text1"/>
          <w:sz w:val="24"/>
          <w:szCs w:val="24"/>
        </w:rPr>
        <w:t xml:space="preserve"> </w:t>
      </w:r>
      <w:r>
        <w:rPr>
          <w:rFonts w:cs="Arial"/>
          <w:sz w:val="24"/>
          <w:szCs w:val="24"/>
        </w:rPr>
        <w:t>Um</w:t>
      </w:r>
      <w:r w:rsidR="009835C7" w:rsidRPr="00AC1EF7">
        <w:rPr>
          <w:rFonts w:cs="Arial"/>
          <w:sz w:val="24"/>
          <w:szCs w:val="24"/>
        </w:rPr>
        <w:t xml:space="preserve"> membro da equipe técnica</w:t>
      </w:r>
      <w:r>
        <w:rPr>
          <w:rFonts w:cs="Arial"/>
          <w:sz w:val="24"/>
          <w:szCs w:val="24"/>
        </w:rPr>
        <w:t xml:space="preserve"> ou o </w:t>
      </w:r>
      <w:r w:rsidR="00BC7328">
        <w:rPr>
          <w:rFonts w:cs="Arial"/>
          <w:sz w:val="24"/>
          <w:szCs w:val="24"/>
        </w:rPr>
        <w:t>m</w:t>
      </w:r>
      <w:r w:rsidR="00666605">
        <w:rPr>
          <w:rFonts w:cs="Arial"/>
          <w:sz w:val="24"/>
          <w:szCs w:val="24"/>
        </w:rPr>
        <w:t>onitor</w:t>
      </w:r>
      <w:r w:rsidR="009835C7">
        <w:rPr>
          <w:rFonts w:cs="Arial"/>
          <w:sz w:val="24"/>
          <w:szCs w:val="24"/>
        </w:rPr>
        <w:t>,</w:t>
      </w:r>
      <w:r w:rsidR="009835C7" w:rsidRPr="00AC1EF7">
        <w:rPr>
          <w:rFonts w:cs="Arial"/>
          <w:sz w:val="24"/>
          <w:szCs w:val="24"/>
        </w:rPr>
        <w:t xml:space="preserve"> </w:t>
      </w:r>
      <w:r>
        <w:rPr>
          <w:rFonts w:cs="Arial"/>
          <w:sz w:val="24"/>
          <w:szCs w:val="24"/>
        </w:rPr>
        <w:t xml:space="preserve">conforme planejamentos anteriores do SEMEIA, </w:t>
      </w:r>
      <w:r w:rsidR="009835C7" w:rsidRPr="00AC1EF7">
        <w:rPr>
          <w:rFonts w:cs="Arial"/>
          <w:sz w:val="24"/>
          <w:szCs w:val="24"/>
        </w:rPr>
        <w:t xml:space="preserve">participará da reunião escolar de todos os acolhidos. </w:t>
      </w:r>
      <w:r w:rsidR="009835C7">
        <w:rPr>
          <w:rFonts w:cs="Arial"/>
          <w:sz w:val="24"/>
          <w:szCs w:val="24"/>
        </w:rPr>
        <w:t xml:space="preserve"> Quando não houver proibição judicial, os pais serão convocados a participar desse momento. O </w:t>
      </w:r>
      <w:r w:rsidR="00B00C22">
        <w:rPr>
          <w:rFonts w:cs="Arial"/>
          <w:sz w:val="24"/>
          <w:szCs w:val="24"/>
        </w:rPr>
        <w:t>m</w:t>
      </w:r>
      <w:r w:rsidR="00666605">
        <w:rPr>
          <w:rFonts w:cs="Arial"/>
          <w:sz w:val="24"/>
          <w:szCs w:val="24"/>
        </w:rPr>
        <w:t>onitor</w:t>
      </w:r>
      <w:r w:rsidR="009835C7">
        <w:rPr>
          <w:rFonts w:cs="Arial"/>
          <w:sz w:val="24"/>
          <w:szCs w:val="24"/>
        </w:rPr>
        <w:t xml:space="preserve"> auxiliará na realização das tarefas, como sempre tem feito. </w:t>
      </w:r>
    </w:p>
    <w:p w:rsidR="009835C7" w:rsidRDefault="009835C7" w:rsidP="0046229C">
      <w:pPr>
        <w:pStyle w:val="PargrafodaLista"/>
        <w:spacing w:after="0" w:line="360" w:lineRule="auto"/>
        <w:ind w:left="1069"/>
        <w:jc w:val="both"/>
        <w:rPr>
          <w:rFonts w:cs="Arial"/>
          <w:sz w:val="24"/>
          <w:szCs w:val="24"/>
        </w:rPr>
      </w:pPr>
      <w:r w:rsidRPr="0046229C">
        <w:rPr>
          <w:rFonts w:cs="Arial"/>
          <w:i/>
          <w:color w:val="000000" w:themeColor="text1"/>
          <w:sz w:val="24"/>
          <w:szCs w:val="24"/>
        </w:rPr>
        <w:t>– Plano de Desligamento:</w:t>
      </w:r>
      <w:r w:rsidRPr="0046229C">
        <w:rPr>
          <w:rFonts w:cs="Arial"/>
          <w:color w:val="000000" w:themeColor="text1"/>
          <w:sz w:val="24"/>
          <w:szCs w:val="24"/>
        </w:rPr>
        <w:t xml:space="preserve"> </w:t>
      </w:r>
      <w:r>
        <w:rPr>
          <w:rFonts w:cs="Arial"/>
          <w:sz w:val="24"/>
          <w:szCs w:val="24"/>
        </w:rPr>
        <w:t xml:space="preserve">A partir dos 14 anos, </w:t>
      </w:r>
      <w:r w:rsidRPr="00EB6739">
        <w:rPr>
          <w:rFonts w:cs="Arial"/>
          <w:sz w:val="24"/>
          <w:szCs w:val="24"/>
        </w:rPr>
        <w:t>o adolescente será matriculado em cursos técnicos ou profissionalizantes ofertados pelo Município ou em escolas privadas. A partir dos 16 anos</w:t>
      </w:r>
      <w:r>
        <w:rPr>
          <w:rFonts w:cs="Arial"/>
          <w:sz w:val="24"/>
          <w:szCs w:val="24"/>
        </w:rPr>
        <w:t>,</w:t>
      </w:r>
      <w:r w:rsidRPr="00EB6739">
        <w:rPr>
          <w:rFonts w:cs="Arial"/>
          <w:sz w:val="24"/>
          <w:szCs w:val="24"/>
        </w:rPr>
        <w:t xml:space="preserve"> </w:t>
      </w:r>
      <w:r w:rsidR="003B4538">
        <w:rPr>
          <w:rFonts w:cs="Arial"/>
          <w:sz w:val="24"/>
          <w:szCs w:val="24"/>
        </w:rPr>
        <w:t>o processo de obtenção da</w:t>
      </w:r>
      <w:r w:rsidRPr="00EB6739">
        <w:rPr>
          <w:rFonts w:cs="Arial"/>
          <w:sz w:val="24"/>
          <w:szCs w:val="24"/>
        </w:rPr>
        <w:t xml:space="preserve"> carteira de trabalho será </w:t>
      </w:r>
      <w:r w:rsidR="003B4538">
        <w:rPr>
          <w:rFonts w:cs="Arial"/>
          <w:sz w:val="24"/>
          <w:szCs w:val="24"/>
        </w:rPr>
        <w:t>acompanhada</w:t>
      </w:r>
      <w:r w:rsidRPr="00EB6739">
        <w:rPr>
          <w:rFonts w:cs="Arial"/>
          <w:sz w:val="24"/>
          <w:szCs w:val="24"/>
        </w:rPr>
        <w:t xml:space="preserve"> pela Assistente Social, bem como a</w:t>
      </w:r>
      <w:r w:rsidR="003B4538">
        <w:rPr>
          <w:rFonts w:cs="Arial"/>
          <w:sz w:val="24"/>
          <w:szCs w:val="24"/>
        </w:rPr>
        <w:t>s ações de</w:t>
      </w:r>
      <w:r w:rsidRPr="00EB6739">
        <w:rPr>
          <w:rFonts w:cs="Arial"/>
          <w:sz w:val="24"/>
          <w:szCs w:val="24"/>
        </w:rPr>
        <w:t xml:space="preserve"> inserção no mercado de trabalho. Também será realizado </w:t>
      </w:r>
      <w:r>
        <w:rPr>
          <w:rFonts w:cs="Arial"/>
          <w:sz w:val="24"/>
          <w:szCs w:val="24"/>
        </w:rPr>
        <w:t xml:space="preserve">o cadastramento no </w:t>
      </w:r>
      <w:r w:rsidRPr="00EB6739">
        <w:rPr>
          <w:rFonts w:cs="Arial"/>
          <w:sz w:val="24"/>
          <w:szCs w:val="24"/>
        </w:rPr>
        <w:t xml:space="preserve"> </w:t>
      </w:r>
      <w:proofErr w:type="spellStart"/>
      <w:proofErr w:type="gramStart"/>
      <w:r w:rsidRPr="00EB6739">
        <w:rPr>
          <w:rFonts w:cs="Arial"/>
          <w:sz w:val="24"/>
          <w:szCs w:val="24"/>
        </w:rPr>
        <w:t>CadÚnico</w:t>
      </w:r>
      <w:proofErr w:type="spellEnd"/>
      <w:proofErr w:type="gramEnd"/>
      <w:r w:rsidRPr="00EB6739">
        <w:rPr>
          <w:rFonts w:cs="Arial"/>
          <w:sz w:val="24"/>
          <w:szCs w:val="24"/>
        </w:rPr>
        <w:t>.</w:t>
      </w:r>
    </w:p>
    <w:p w:rsidR="00653721" w:rsidRPr="00666605" w:rsidRDefault="00895496" w:rsidP="00895496">
      <w:pPr>
        <w:pStyle w:val="PargrafodaLista"/>
        <w:spacing w:after="0" w:line="360" w:lineRule="auto"/>
        <w:ind w:left="1069"/>
        <w:jc w:val="both"/>
        <w:rPr>
          <w:rFonts w:cs="Arial"/>
          <w:sz w:val="24"/>
          <w:szCs w:val="24"/>
        </w:rPr>
      </w:pPr>
      <w:r w:rsidRPr="00B00C22">
        <w:rPr>
          <w:rFonts w:cs="Arial"/>
          <w:i/>
          <w:color w:val="000000" w:themeColor="text1"/>
          <w:sz w:val="24"/>
          <w:szCs w:val="24"/>
        </w:rPr>
        <w:t>-</w:t>
      </w:r>
      <w:r w:rsidRPr="00B00C22">
        <w:rPr>
          <w:rFonts w:cs="Arial"/>
          <w:sz w:val="24"/>
          <w:szCs w:val="24"/>
        </w:rPr>
        <w:t xml:space="preserve"> </w:t>
      </w:r>
      <w:r w:rsidRPr="00B00C22">
        <w:rPr>
          <w:rFonts w:cs="Arial"/>
          <w:b/>
          <w:i/>
          <w:sz w:val="24"/>
          <w:szCs w:val="24"/>
        </w:rPr>
        <w:t>Projetos novos para 2019</w:t>
      </w:r>
      <w:r w:rsidRPr="00B00C22">
        <w:rPr>
          <w:rFonts w:cs="Arial"/>
          <w:sz w:val="24"/>
          <w:szCs w:val="24"/>
        </w:rPr>
        <w:t xml:space="preserve">: </w:t>
      </w:r>
      <w:r w:rsidRPr="00B00C22">
        <w:rPr>
          <w:rFonts w:cs="Arial"/>
          <w:i/>
          <w:sz w:val="24"/>
          <w:szCs w:val="24"/>
        </w:rPr>
        <w:t>Educação financeira:</w:t>
      </w:r>
      <w:r w:rsidRPr="00B00C22">
        <w:rPr>
          <w:rFonts w:cs="Arial"/>
          <w:sz w:val="24"/>
          <w:szCs w:val="24"/>
        </w:rPr>
        <w:t xml:space="preserve"> conscientizar </w:t>
      </w:r>
      <w:r w:rsidR="008E51B8" w:rsidRPr="00B00C22">
        <w:rPr>
          <w:rFonts w:cs="Arial"/>
          <w:sz w:val="24"/>
          <w:szCs w:val="24"/>
        </w:rPr>
        <w:t>a</w:t>
      </w:r>
      <w:r w:rsidRPr="00B00C22">
        <w:rPr>
          <w:rFonts w:cs="Arial"/>
          <w:sz w:val="24"/>
          <w:szCs w:val="24"/>
        </w:rPr>
        <w:t xml:space="preserve"> </w:t>
      </w:r>
      <w:r w:rsidR="00666605" w:rsidRPr="00B00C22">
        <w:rPr>
          <w:rFonts w:cs="Arial"/>
          <w:sz w:val="24"/>
          <w:szCs w:val="24"/>
        </w:rPr>
        <w:t xml:space="preserve">criança/ </w:t>
      </w:r>
      <w:r w:rsidRPr="00B00C22">
        <w:rPr>
          <w:rFonts w:cs="Arial"/>
          <w:sz w:val="24"/>
          <w:szCs w:val="24"/>
        </w:rPr>
        <w:t xml:space="preserve">adolescente como administrar </w:t>
      </w:r>
      <w:r w:rsidR="00666605" w:rsidRPr="00B00C22">
        <w:rPr>
          <w:rFonts w:cs="Arial"/>
          <w:sz w:val="24"/>
          <w:szCs w:val="24"/>
        </w:rPr>
        <w:t>o</w:t>
      </w:r>
      <w:r w:rsidRPr="00B00C22">
        <w:rPr>
          <w:rFonts w:cs="Arial"/>
          <w:sz w:val="24"/>
          <w:szCs w:val="24"/>
        </w:rPr>
        <w:t xml:space="preserve"> dinheiro</w:t>
      </w:r>
      <w:r w:rsidR="00666605" w:rsidRPr="00B00C22">
        <w:rPr>
          <w:rFonts w:cs="Arial"/>
          <w:sz w:val="24"/>
          <w:szCs w:val="24"/>
        </w:rPr>
        <w:t>.</w:t>
      </w:r>
      <w:r w:rsidRPr="00B00C22">
        <w:rPr>
          <w:rFonts w:cs="Arial"/>
          <w:sz w:val="24"/>
          <w:szCs w:val="24"/>
        </w:rPr>
        <w:t xml:space="preserve"> </w:t>
      </w:r>
      <w:r w:rsidRPr="00B00C22">
        <w:rPr>
          <w:rFonts w:cs="Arial"/>
          <w:i/>
          <w:sz w:val="24"/>
          <w:szCs w:val="24"/>
        </w:rPr>
        <w:t xml:space="preserve">Domingo na feira: </w:t>
      </w:r>
      <w:r w:rsidRPr="00B00C22">
        <w:rPr>
          <w:rFonts w:cs="Arial"/>
          <w:sz w:val="24"/>
          <w:szCs w:val="24"/>
        </w:rPr>
        <w:t xml:space="preserve">estimular a </w:t>
      </w:r>
      <w:r w:rsidR="008E51B8" w:rsidRPr="00B00C22">
        <w:rPr>
          <w:rFonts w:cs="Arial"/>
          <w:sz w:val="24"/>
          <w:szCs w:val="24"/>
        </w:rPr>
        <w:t>capacidade crí</w:t>
      </w:r>
      <w:r w:rsidRPr="00B00C22">
        <w:rPr>
          <w:rFonts w:cs="Arial"/>
          <w:sz w:val="24"/>
          <w:szCs w:val="24"/>
        </w:rPr>
        <w:t xml:space="preserve">tica e de observação, </w:t>
      </w:r>
      <w:r w:rsidR="00782570" w:rsidRPr="00B00C22">
        <w:rPr>
          <w:rFonts w:cs="Arial"/>
          <w:sz w:val="24"/>
          <w:szCs w:val="24"/>
        </w:rPr>
        <w:t xml:space="preserve">autonomia, poder de decisão e valor do dinheiro. </w:t>
      </w:r>
      <w:r w:rsidR="00782570" w:rsidRPr="00B00C22">
        <w:rPr>
          <w:rFonts w:cs="Arial"/>
          <w:i/>
          <w:sz w:val="24"/>
          <w:szCs w:val="24"/>
        </w:rPr>
        <w:t xml:space="preserve">Reforço escolar individualizado: </w:t>
      </w:r>
      <w:r w:rsidR="00782570" w:rsidRPr="00B00C22">
        <w:rPr>
          <w:rFonts w:cs="Arial"/>
          <w:sz w:val="24"/>
          <w:szCs w:val="24"/>
        </w:rPr>
        <w:t>trabalhar de forma individual a dificuldade do acolhido.</w:t>
      </w:r>
    </w:p>
    <w:p w:rsidR="000C3910" w:rsidRDefault="000C3910" w:rsidP="00653721">
      <w:pPr>
        <w:spacing w:after="0" w:line="360" w:lineRule="auto"/>
        <w:ind w:firstLine="709"/>
        <w:jc w:val="both"/>
        <w:rPr>
          <w:rFonts w:cs="Arial"/>
          <w:sz w:val="24"/>
          <w:szCs w:val="24"/>
        </w:rPr>
      </w:pPr>
    </w:p>
    <w:p w:rsidR="00A21E41" w:rsidRPr="00AC1EF7" w:rsidRDefault="00A21E41" w:rsidP="00A21E41">
      <w:pPr>
        <w:pStyle w:val="Ttulo1"/>
        <w:numPr>
          <w:ilvl w:val="0"/>
          <w:numId w:val="3"/>
        </w:numPr>
        <w:tabs>
          <w:tab w:val="left" w:pos="2713"/>
        </w:tabs>
        <w:rPr>
          <w:rFonts w:asciiTheme="minorHAnsi" w:hAnsiTheme="minorHAnsi" w:cs="Arial"/>
          <w:b/>
          <w:i w:val="0"/>
          <w:color w:val="auto"/>
          <w:sz w:val="28"/>
          <w:szCs w:val="28"/>
          <w:u w:val="none"/>
        </w:rPr>
      </w:pPr>
      <w:bookmarkStart w:id="12" w:name="_Toc499644175"/>
      <w:r w:rsidRPr="00AC1EF7">
        <w:rPr>
          <w:rFonts w:asciiTheme="minorHAnsi" w:hAnsiTheme="minorHAnsi" w:cs="Arial"/>
          <w:b/>
          <w:i w:val="0"/>
          <w:color w:val="auto"/>
          <w:sz w:val="28"/>
          <w:szCs w:val="28"/>
          <w:u w:val="none"/>
        </w:rPr>
        <w:lastRenderedPageBreak/>
        <w:t>Metodologia</w:t>
      </w:r>
      <w:bookmarkEnd w:id="12"/>
    </w:p>
    <w:p w:rsidR="00BA3038" w:rsidRDefault="00BA3038" w:rsidP="00653721">
      <w:pPr>
        <w:jc w:val="both"/>
        <w:rPr>
          <w:rFonts w:cs="Arial"/>
          <w:sz w:val="24"/>
          <w:szCs w:val="24"/>
        </w:rPr>
      </w:pPr>
    </w:p>
    <w:tbl>
      <w:tblPr>
        <w:tblStyle w:val="Tabelacomgrade"/>
        <w:tblW w:w="10093" w:type="dxa"/>
        <w:tblInd w:w="-459" w:type="dxa"/>
        <w:tblLayout w:type="fixed"/>
        <w:tblLook w:val="04A0" w:firstRow="1" w:lastRow="0" w:firstColumn="1" w:lastColumn="0" w:noHBand="0" w:noVBand="1"/>
      </w:tblPr>
      <w:tblGrid>
        <w:gridCol w:w="1418"/>
        <w:gridCol w:w="2409"/>
        <w:gridCol w:w="1524"/>
        <w:gridCol w:w="1727"/>
        <w:gridCol w:w="1378"/>
        <w:gridCol w:w="1637"/>
      </w:tblGrid>
      <w:tr w:rsidR="00897A2E" w:rsidRPr="00AC1EF7" w:rsidTr="009A34E9">
        <w:tc>
          <w:tcPr>
            <w:tcW w:w="10093" w:type="dxa"/>
            <w:gridSpan w:val="6"/>
            <w:shd w:val="clear" w:color="auto" w:fill="FDE9D9" w:themeFill="accent6" w:themeFillTint="33"/>
          </w:tcPr>
          <w:p w:rsidR="00897A2E" w:rsidRPr="00002883" w:rsidRDefault="005A1224" w:rsidP="00002883">
            <w:pPr>
              <w:spacing w:line="360" w:lineRule="auto"/>
              <w:jc w:val="both"/>
              <w:rPr>
                <w:rFonts w:cs="Arial"/>
                <w:sz w:val="24"/>
                <w:szCs w:val="24"/>
              </w:rPr>
            </w:pPr>
            <w:r w:rsidRPr="00002883">
              <w:rPr>
                <w:rFonts w:cs="Arial"/>
                <w:b/>
                <w:sz w:val="24"/>
                <w:szCs w:val="24"/>
              </w:rPr>
              <w:t>a)</w:t>
            </w:r>
            <w:r w:rsidRPr="00002883">
              <w:rPr>
                <w:rFonts w:cs="Arial"/>
                <w:sz w:val="24"/>
                <w:szCs w:val="24"/>
              </w:rPr>
              <w:t xml:space="preserve"> </w:t>
            </w:r>
            <w:r w:rsidR="00002883" w:rsidRPr="00002883">
              <w:rPr>
                <w:rFonts w:cs="Arial"/>
                <w:sz w:val="24"/>
                <w:szCs w:val="24"/>
              </w:rPr>
              <w:t>Proporcionar atividades que estimulem a convivência comunitária, o acesso à cultura, lazer e esporte, promovendo o desenvolvimento integral das crianças e adolescentes.</w:t>
            </w:r>
          </w:p>
        </w:tc>
      </w:tr>
      <w:tr w:rsidR="009A34E9" w:rsidRPr="00AC1EF7" w:rsidTr="009A34E9">
        <w:tc>
          <w:tcPr>
            <w:tcW w:w="1418" w:type="dxa"/>
          </w:tcPr>
          <w:p w:rsidR="00897A2E" w:rsidRPr="00AC1EF7" w:rsidRDefault="00897A2E" w:rsidP="00B02109">
            <w:pPr>
              <w:jc w:val="center"/>
              <w:rPr>
                <w:rFonts w:cs="Arial"/>
                <w:b/>
              </w:rPr>
            </w:pPr>
            <w:r w:rsidRPr="00AC1EF7">
              <w:rPr>
                <w:rFonts w:cs="Arial"/>
                <w:b/>
              </w:rPr>
              <w:t>Ação</w:t>
            </w:r>
          </w:p>
        </w:tc>
        <w:tc>
          <w:tcPr>
            <w:tcW w:w="2409" w:type="dxa"/>
          </w:tcPr>
          <w:p w:rsidR="00897A2E" w:rsidRPr="00AC1EF7" w:rsidRDefault="00897A2E" w:rsidP="00B02109">
            <w:pPr>
              <w:jc w:val="center"/>
              <w:rPr>
                <w:rFonts w:cs="Arial"/>
                <w:b/>
              </w:rPr>
            </w:pPr>
            <w:r w:rsidRPr="00AC1EF7">
              <w:rPr>
                <w:rFonts w:cs="Arial"/>
                <w:b/>
              </w:rPr>
              <w:t>Como</w:t>
            </w:r>
          </w:p>
        </w:tc>
        <w:tc>
          <w:tcPr>
            <w:tcW w:w="1524" w:type="dxa"/>
          </w:tcPr>
          <w:p w:rsidR="00897A2E" w:rsidRPr="00AC1EF7" w:rsidRDefault="00897A2E" w:rsidP="00B02109">
            <w:pPr>
              <w:jc w:val="center"/>
              <w:rPr>
                <w:rFonts w:cs="Arial"/>
                <w:b/>
              </w:rPr>
            </w:pPr>
            <w:r w:rsidRPr="00AC1EF7">
              <w:rPr>
                <w:rFonts w:cs="Arial"/>
                <w:b/>
              </w:rPr>
              <w:t>Quando</w:t>
            </w:r>
          </w:p>
        </w:tc>
        <w:tc>
          <w:tcPr>
            <w:tcW w:w="1727" w:type="dxa"/>
          </w:tcPr>
          <w:p w:rsidR="00897A2E" w:rsidRPr="00AC1EF7" w:rsidRDefault="00897A2E" w:rsidP="00B02109">
            <w:pPr>
              <w:jc w:val="center"/>
              <w:rPr>
                <w:rFonts w:cs="Arial"/>
                <w:b/>
              </w:rPr>
            </w:pPr>
            <w:r w:rsidRPr="00AC1EF7">
              <w:rPr>
                <w:rFonts w:cs="Arial"/>
                <w:b/>
              </w:rPr>
              <w:t>Por quem</w:t>
            </w:r>
          </w:p>
        </w:tc>
        <w:tc>
          <w:tcPr>
            <w:tcW w:w="1378" w:type="dxa"/>
          </w:tcPr>
          <w:p w:rsidR="00897A2E" w:rsidRPr="00AC1EF7" w:rsidRDefault="00897A2E" w:rsidP="00B02109">
            <w:pPr>
              <w:jc w:val="center"/>
              <w:rPr>
                <w:rFonts w:cs="Arial"/>
                <w:b/>
              </w:rPr>
            </w:pPr>
            <w:r w:rsidRPr="00AC1EF7">
              <w:rPr>
                <w:rFonts w:cs="Arial"/>
                <w:b/>
              </w:rPr>
              <w:t>Onde</w:t>
            </w:r>
          </w:p>
        </w:tc>
        <w:tc>
          <w:tcPr>
            <w:tcW w:w="1637" w:type="dxa"/>
          </w:tcPr>
          <w:p w:rsidR="00897A2E" w:rsidRPr="00AC1EF7" w:rsidRDefault="00897A2E" w:rsidP="00B02109">
            <w:pPr>
              <w:jc w:val="center"/>
              <w:rPr>
                <w:rFonts w:cs="Arial"/>
                <w:b/>
              </w:rPr>
            </w:pPr>
            <w:r w:rsidRPr="00AC1EF7">
              <w:rPr>
                <w:rFonts w:cs="Arial"/>
                <w:b/>
              </w:rPr>
              <w:t>Para que</w:t>
            </w:r>
          </w:p>
        </w:tc>
      </w:tr>
      <w:tr w:rsidR="009A34E9" w:rsidRPr="00AC1EF7" w:rsidTr="007B4266">
        <w:tc>
          <w:tcPr>
            <w:tcW w:w="1418" w:type="dxa"/>
            <w:vAlign w:val="center"/>
          </w:tcPr>
          <w:p w:rsidR="009A34E9" w:rsidRPr="0026286C" w:rsidRDefault="006A4E56" w:rsidP="007B4266">
            <w:pPr>
              <w:jc w:val="center"/>
              <w:rPr>
                <w:rFonts w:cs="Arial"/>
                <w:b/>
                <w:sz w:val="24"/>
                <w:szCs w:val="24"/>
                <w:u w:val="single"/>
                <w:vertAlign w:val="subscript"/>
              </w:rPr>
            </w:pPr>
            <w:r w:rsidRPr="0026286C">
              <w:rPr>
                <w:rFonts w:cs="Arial"/>
                <w:b/>
                <w:sz w:val="24"/>
                <w:szCs w:val="24"/>
                <w:u w:val="single"/>
                <w:vertAlign w:val="subscript"/>
              </w:rPr>
              <w:t>ANIVERSARIANTE DO DIA</w:t>
            </w:r>
          </w:p>
        </w:tc>
        <w:tc>
          <w:tcPr>
            <w:tcW w:w="2409" w:type="dxa"/>
          </w:tcPr>
          <w:p w:rsidR="009A34E9" w:rsidRPr="0026286C" w:rsidRDefault="009A34E9" w:rsidP="006A4E56">
            <w:pPr>
              <w:rPr>
                <w:rFonts w:cs="Arial"/>
                <w:sz w:val="20"/>
                <w:szCs w:val="20"/>
              </w:rPr>
            </w:pPr>
            <w:r w:rsidRPr="0026286C">
              <w:rPr>
                <w:rFonts w:cs="Arial"/>
                <w:sz w:val="20"/>
                <w:szCs w:val="20"/>
              </w:rPr>
              <w:t>A criança/ adolescente, acompanhada por um adulto, frequentar</w:t>
            </w:r>
            <w:r w:rsidR="006A4E56" w:rsidRPr="0026286C">
              <w:rPr>
                <w:rFonts w:cs="Arial"/>
                <w:sz w:val="20"/>
                <w:szCs w:val="20"/>
              </w:rPr>
              <w:t xml:space="preserve">á um local de sua escolha. </w:t>
            </w:r>
            <w:r w:rsidR="00F57348" w:rsidRPr="0026286C">
              <w:rPr>
                <w:rFonts w:cs="Arial"/>
                <w:sz w:val="20"/>
                <w:szCs w:val="20"/>
              </w:rPr>
              <w:t xml:space="preserve">Os menores de </w:t>
            </w:r>
            <w:r w:rsidR="006A4E56" w:rsidRPr="0026286C">
              <w:rPr>
                <w:rFonts w:cs="Arial"/>
                <w:sz w:val="20"/>
                <w:szCs w:val="20"/>
              </w:rPr>
              <w:t>quatro</w:t>
            </w:r>
            <w:r w:rsidR="00F57348" w:rsidRPr="0026286C">
              <w:rPr>
                <w:rFonts w:cs="Arial"/>
                <w:sz w:val="20"/>
                <w:szCs w:val="20"/>
              </w:rPr>
              <w:t xml:space="preserve"> anos frequentarão</w:t>
            </w:r>
            <w:r w:rsidR="0064545F" w:rsidRPr="0026286C">
              <w:rPr>
                <w:rFonts w:cs="Arial"/>
                <w:sz w:val="20"/>
                <w:szCs w:val="20"/>
              </w:rPr>
              <w:t xml:space="preserve"> a área de recreação infantil</w:t>
            </w:r>
          </w:p>
        </w:tc>
        <w:tc>
          <w:tcPr>
            <w:tcW w:w="1524" w:type="dxa"/>
          </w:tcPr>
          <w:p w:rsidR="009A34E9" w:rsidRPr="00AC1EF7" w:rsidRDefault="009A34E9" w:rsidP="007B4266">
            <w:pPr>
              <w:rPr>
                <w:rFonts w:cs="Arial"/>
                <w:sz w:val="20"/>
                <w:szCs w:val="20"/>
              </w:rPr>
            </w:pPr>
            <w:r w:rsidRPr="00AC1EF7">
              <w:rPr>
                <w:rFonts w:cs="Arial"/>
                <w:sz w:val="20"/>
                <w:szCs w:val="20"/>
              </w:rPr>
              <w:t>Sempre que houver aniversariantes</w:t>
            </w:r>
          </w:p>
        </w:tc>
        <w:tc>
          <w:tcPr>
            <w:tcW w:w="1727" w:type="dxa"/>
          </w:tcPr>
          <w:p w:rsidR="009A34E9" w:rsidRPr="00AC1EF7" w:rsidRDefault="00666605" w:rsidP="007B4266">
            <w:pPr>
              <w:rPr>
                <w:rFonts w:cs="Arial"/>
                <w:sz w:val="20"/>
                <w:szCs w:val="20"/>
              </w:rPr>
            </w:pPr>
            <w:r>
              <w:rPr>
                <w:rFonts w:cs="Arial"/>
                <w:sz w:val="20"/>
                <w:szCs w:val="20"/>
              </w:rPr>
              <w:t>Monitor</w:t>
            </w:r>
          </w:p>
        </w:tc>
        <w:tc>
          <w:tcPr>
            <w:tcW w:w="1378" w:type="dxa"/>
          </w:tcPr>
          <w:p w:rsidR="009A34E9" w:rsidRPr="00AC1EF7" w:rsidRDefault="006A4E56" w:rsidP="007B4266">
            <w:pPr>
              <w:rPr>
                <w:rFonts w:cs="Arial"/>
                <w:sz w:val="20"/>
                <w:szCs w:val="20"/>
              </w:rPr>
            </w:pPr>
            <w:r>
              <w:rPr>
                <w:rFonts w:cs="Arial"/>
                <w:sz w:val="20"/>
                <w:szCs w:val="20"/>
              </w:rPr>
              <w:t>A ser definido ou</w:t>
            </w:r>
            <w:r w:rsidR="0064545F">
              <w:rPr>
                <w:rFonts w:cs="Arial"/>
                <w:sz w:val="20"/>
                <w:szCs w:val="20"/>
              </w:rPr>
              <w:t xml:space="preserve"> Área de recreação infantil</w:t>
            </w:r>
            <w:r w:rsidR="009A34E9" w:rsidRPr="00AC1EF7">
              <w:rPr>
                <w:rFonts w:cs="Arial"/>
                <w:sz w:val="20"/>
                <w:szCs w:val="20"/>
              </w:rPr>
              <w:t xml:space="preserve"> no Shopping</w:t>
            </w:r>
          </w:p>
        </w:tc>
        <w:tc>
          <w:tcPr>
            <w:tcW w:w="1637" w:type="dxa"/>
          </w:tcPr>
          <w:p w:rsidR="009A34E9" w:rsidRPr="00AC1EF7" w:rsidRDefault="009A34E9" w:rsidP="007B4266">
            <w:pPr>
              <w:rPr>
                <w:rFonts w:cs="Arial"/>
                <w:sz w:val="20"/>
                <w:szCs w:val="20"/>
              </w:rPr>
            </w:pPr>
            <w:r w:rsidRPr="00AC1EF7">
              <w:rPr>
                <w:rFonts w:cs="Arial"/>
                <w:sz w:val="20"/>
                <w:szCs w:val="20"/>
              </w:rPr>
              <w:t>Comemo</w:t>
            </w:r>
            <w:r w:rsidR="00F57348">
              <w:rPr>
                <w:rFonts w:cs="Arial"/>
                <w:sz w:val="20"/>
                <w:szCs w:val="20"/>
              </w:rPr>
              <w:t xml:space="preserve">rar o aniversário e </w:t>
            </w:r>
            <w:proofErr w:type="spellStart"/>
            <w:r w:rsidR="00F57348">
              <w:rPr>
                <w:rFonts w:cs="Arial"/>
                <w:sz w:val="20"/>
                <w:szCs w:val="20"/>
              </w:rPr>
              <w:t>desenvolver-</w:t>
            </w:r>
            <w:r w:rsidRPr="00AC1EF7">
              <w:rPr>
                <w:rFonts w:cs="Arial"/>
                <w:sz w:val="20"/>
                <w:szCs w:val="20"/>
              </w:rPr>
              <w:t>lhes</w:t>
            </w:r>
            <w:proofErr w:type="spellEnd"/>
            <w:r w:rsidRPr="00AC1EF7">
              <w:rPr>
                <w:rFonts w:cs="Arial"/>
                <w:sz w:val="20"/>
                <w:szCs w:val="20"/>
              </w:rPr>
              <w:t xml:space="preserve"> a au</w:t>
            </w:r>
            <w:r w:rsidR="0064545F">
              <w:rPr>
                <w:rFonts w:cs="Arial"/>
                <w:sz w:val="20"/>
                <w:szCs w:val="20"/>
              </w:rPr>
              <w:t xml:space="preserve">tonomia, consciência cultural, </w:t>
            </w:r>
            <w:r w:rsidR="00F57348">
              <w:rPr>
                <w:rFonts w:cs="Arial"/>
                <w:sz w:val="20"/>
                <w:szCs w:val="20"/>
              </w:rPr>
              <w:t>sociabilidade e espírito crí</w:t>
            </w:r>
            <w:r w:rsidRPr="00AC1EF7">
              <w:rPr>
                <w:rFonts w:cs="Arial"/>
                <w:sz w:val="20"/>
                <w:szCs w:val="20"/>
              </w:rPr>
              <w:t>t</w:t>
            </w:r>
            <w:r w:rsidR="00F57348">
              <w:rPr>
                <w:rFonts w:cs="Arial"/>
                <w:sz w:val="20"/>
                <w:szCs w:val="20"/>
              </w:rPr>
              <w:t>i</w:t>
            </w:r>
            <w:r w:rsidRPr="00AC1EF7">
              <w:rPr>
                <w:rFonts w:cs="Arial"/>
                <w:sz w:val="20"/>
                <w:szCs w:val="20"/>
              </w:rPr>
              <w:t>co.</w:t>
            </w:r>
          </w:p>
        </w:tc>
      </w:tr>
      <w:tr w:rsidR="009A34E9" w:rsidRPr="00AC1EF7" w:rsidTr="007B4266">
        <w:tc>
          <w:tcPr>
            <w:tcW w:w="1418" w:type="dxa"/>
            <w:vAlign w:val="center"/>
          </w:tcPr>
          <w:p w:rsidR="009A34E9" w:rsidRPr="00FF56EC" w:rsidRDefault="00FF56EC" w:rsidP="007B4266">
            <w:pPr>
              <w:jc w:val="center"/>
              <w:rPr>
                <w:rFonts w:cs="Arial"/>
                <w:b/>
                <w:sz w:val="20"/>
                <w:szCs w:val="20"/>
                <w:u w:val="single"/>
              </w:rPr>
            </w:pPr>
            <w:r w:rsidRPr="00FF56EC">
              <w:rPr>
                <w:rFonts w:cs="Arial"/>
                <w:b/>
                <w:sz w:val="20"/>
                <w:szCs w:val="20"/>
                <w:u w:val="single"/>
              </w:rPr>
              <w:t>ATIVIDADES ESPORTIVAS</w:t>
            </w:r>
          </w:p>
        </w:tc>
        <w:tc>
          <w:tcPr>
            <w:tcW w:w="2409" w:type="dxa"/>
          </w:tcPr>
          <w:p w:rsidR="009A34E9" w:rsidRPr="00AC1EF7" w:rsidRDefault="009A34E9" w:rsidP="007B4266">
            <w:pPr>
              <w:rPr>
                <w:rFonts w:cs="Arial"/>
                <w:sz w:val="20"/>
                <w:szCs w:val="20"/>
              </w:rPr>
            </w:pPr>
            <w:r>
              <w:rPr>
                <w:rFonts w:cs="Arial"/>
                <w:sz w:val="20"/>
                <w:szCs w:val="20"/>
              </w:rPr>
              <w:t>Natação, futebol, balé</w:t>
            </w:r>
            <w:r w:rsidR="00FF56EC">
              <w:rPr>
                <w:rFonts w:cs="Arial"/>
                <w:sz w:val="20"/>
                <w:szCs w:val="20"/>
              </w:rPr>
              <w:t xml:space="preserve"> e outros espo</w:t>
            </w:r>
            <w:r w:rsidR="00F57348">
              <w:rPr>
                <w:rFonts w:cs="Arial"/>
                <w:sz w:val="20"/>
                <w:szCs w:val="20"/>
              </w:rPr>
              <w:t>rtes</w:t>
            </w:r>
            <w:r w:rsidR="007B3BE4">
              <w:rPr>
                <w:rFonts w:cs="Arial"/>
                <w:sz w:val="20"/>
                <w:szCs w:val="20"/>
              </w:rPr>
              <w:t>.</w:t>
            </w:r>
          </w:p>
        </w:tc>
        <w:tc>
          <w:tcPr>
            <w:tcW w:w="1524" w:type="dxa"/>
          </w:tcPr>
          <w:p w:rsidR="009A34E9" w:rsidRPr="00AC1EF7" w:rsidRDefault="009A34E9" w:rsidP="007B4266">
            <w:pPr>
              <w:rPr>
                <w:rFonts w:cs="Arial"/>
                <w:sz w:val="20"/>
                <w:szCs w:val="20"/>
              </w:rPr>
            </w:pPr>
            <w:r w:rsidRPr="00AC1EF7">
              <w:rPr>
                <w:rFonts w:cs="Arial"/>
                <w:sz w:val="20"/>
                <w:szCs w:val="20"/>
              </w:rPr>
              <w:t>Semanalmente</w:t>
            </w:r>
          </w:p>
        </w:tc>
        <w:tc>
          <w:tcPr>
            <w:tcW w:w="1727" w:type="dxa"/>
          </w:tcPr>
          <w:p w:rsidR="009A34E9" w:rsidRPr="00AC1EF7" w:rsidRDefault="00666605" w:rsidP="007B4266">
            <w:pPr>
              <w:rPr>
                <w:rFonts w:cs="Arial"/>
                <w:sz w:val="20"/>
                <w:szCs w:val="20"/>
              </w:rPr>
            </w:pPr>
            <w:r>
              <w:rPr>
                <w:rFonts w:cs="Arial"/>
                <w:sz w:val="20"/>
                <w:szCs w:val="20"/>
              </w:rPr>
              <w:t>Monitor</w:t>
            </w:r>
          </w:p>
        </w:tc>
        <w:tc>
          <w:tcPr>
            <w:tcW w:w="1378" w:type="dxa"/>
          </w:tcPr>
          <w:p w:rsidR="009A34E9" w:rsidRPr="00AC1EF7" w:rsidRDefault="009A34E9" w:rsidP="007B4266">
            <w:pPr>
              <w:rPr>
                <w:rFonts w:cs="Arial"/>
                <w:sz w:val="20"/>
                <w:szCs w:val="20"/>
              </w:rPr>
            </w:pPr>
            <w:r>
              <w:rPr>
                <w:rFonts w:cs="Arial"/>
                <w:sz w:val="20"/>
                <w:szCs w:val="20"/>
              </w:rPr>
              <w:t>Escolas ou Academias Parceiras</w:t>
            </w:r>
          </w:p>
        </w:tc>
        <w:tc>
          <w:tcPr>
            <w:tcW w:w="1637" w:type="dxa"/>
          </w:tcPr>
          <w:p w:rsidR="009A34E9" w:rsidRPr="00AC1EF7" w:rsidRDefault="009A34E9" w:rsidP="007B4266">
            <w:pPr>
              <w:rPr>
                <w:rFonts w:cs="Arial"/>
                <w:sz w:val="20"/>
                <w:szCs w:val="20"/>
              </w:rPr>
            </w:pPr>
            <w:r w:rsidRPr="00AC1EF7">
              <w:rPr>
                <w:rFonts w:cs="Arial"/>
                <w:sz w:val="20"/>
                <w:szCs w:val="20"/>
              </w:rPr>
              <w:t>Desenvolver potencialidades esportivas, fortalecer o sistema imunológico.</w:t>
            </w:r>
          </w:p>
        </w:tc>
      </w:tr>
      <w:tr w:rsidR="009A34E9" w:rsidRPr="00AC1EF7" w:rsidTr="007B4266">
        <w:tc>
          <w:tcPr>
            <w:tcW w:w="1418" w:type="dxa"/>
            <w:vAlign w:val="center"/>
          </w:tcPr>
          <w:p w:rsidR="009A34E9" w:rsidRPr="00FF56EC" w:rsidRDefault="00FF56EC" w:rsidP="007B4266">
            <w:pPr>
              <w:jc w:val="center"/>
              <w:rPr>
                <w:rFonts w:cs="Arial"/>
                <w:b/>
                <w:sz w:val="20"/>
                <w:szCs w:val="20"/>
                <w:u w:val="single"/>
              </w:rPr>
            </w:pPr>
            <w:r w:rsidRPr="00FF56EC">
              <w:rPr>
                <w:rFonts w:cs="Arial"/>
                <w:b/>
                <w:sz w:val="20"/>
                <w:szCs w:val="20"/>
                <w:u w:val="single"/>
              </w:rPr>
              <w:t>CONTRATURNO</w:t>
            </w:r>
          </w:p>
        </w:tc>
        <w:tc>
          <w:tcPr>
            <w:tcW w:w="2409" w:type="dxa"/>
          </w:tcPr>
          <w:p w:rsidR="009A34E9" w:rsidRPr="00AC1EF7" w:rsidRDefault="009A34E9" w:rsidP="007B4266">
            <w:pPr>
              <w:rPr>
                <w:rFonts w:cs="Arial"/>
                <w:sz w:val="20"/>
                <w:szCs w:val="20"/>
              </w:rPr>
            </w:pPr>
            <w:r>
              <w:rPr>
                <w:rFonts w:cs="Arial"/>
                <w:sz w:val="20"/>
                <w:szCs w:val="20"/>
              </w:rPr>
              <w:t xml:space="preserve">CONTRATURNO: </w:t>
            </w:r>
            <w:r w:rsidRPr="00AC1EF7">
              <w:rPr>
                <w:rFonts w:cs="Arial"/>
                <w:sz w:val="20"/>
                <w:szCs w:val="20"/>
              </w:rPr>
              <w:t>Particip</w:t>
            </w:r>
            <w:r w:rsidR="00F57348">
              <w:rPr>
                <w:rFonts w:cs="Arial"/>
                <w:sz w:val="20"/>
                <w:szCs w:val="20"/>
              </w:rPr>
              <w:t>ação de aulas diversas (reforço escolar, informática, leitura, momento lúdico.</w:t>
            </w:r>
            <w:proofErr w:type="gramStart"/>
            <w:r w:rsidR="00F57348">
              <w:rPr>
                <w:rFonts w:cs="Arial"/>
                <w:sz w:val="20"/>
                <w:szCs w:val="20"/>
              </w:rPr>
              <w:t>)</w:t>
            </w:r>
            <w:proofErr w:type="gramEnd"/>
          </w:p>
        </w:tc>
        <w:tc>
          <w:tcPr>
            <w:tcW w:w="1524" w:type="dxa"/>
          </w:tcPr>
          <w:p w:rsidR="009A34E9" w:rsidRPr="00AC1EF7" w:rsidRDefault="009A34E9" w:rsidP="007B4266">
            <w:pPr>
              <w:rPr>
                <w:rFonts w:cs="Arial"/>
                <w:sz w:val="20"/>
                <w:szCs w:val="20"/>
              </w:rPr>
            </w:pPr>
            <w:r w:rsidRPr="00AC1EF7">
              <w:rPr>
                <w:rFonts w:cs="Arial"/>
                <w:sz w:val="20"/>
                <w:szCs w:val="20"/>
              </w:rPr>
              <w:t>Diariamente</w:t>
            </w:r>
          </w:p>
        </w:tc>
        <w:tc>
          <w:tcPr>
            <w:tcW w:w="1727" w:type="dxa"/>
          </w:tcPr>
          <w:p w:rsidR="009A34E9" w:rsidRPr="00AC1EF7" w:rsidRDefault="009A34E9" w:rsidP="007B4266">
            <w:pPr>
              <w:rPr>
                <w:rFonts w:cs="Arial"/>
                <w:sz w:val="20"/>
                <w:szCs w:val="20"/>
              </w:rPr>
            </w:pPr>
            <w:r w:rsidRPr="00AC1EF7">
              <w:rPr>
                <w:rFonts w:cs="Arial"/>
                <w:sz w:val="20"/>
                <w:szCs w:val="20"/>
              </w:rPr>
              <w:t xml:space="preserve">Orientadores Sociais do </w:t>
            </w:r>
            <w:proofErr w:type="spellStart"/>
            <w:r w:rsidRPr="00AC1EF7">
              <w:rPr>
                <w:rFonts w:cs="Arial"/>
                <w:sz w:val="20"/>
                <w:szCs w:val="20"/>
              </w:rPr>
              <w:t>Contraturno</w:t>
            </w:r>
            <w:proofErr w:type="spellEnd"/>
          </w:p>
        </w:tc>
        <w:tc>
          <w:tcPr>
            <w:tcW w:w="1378" w:type="dxa"/>
          </w:tcPr>
          <w:p w:rsidR="009A34E9" w:rsidRPr="00AC1EF7" w:rsidRDefault="007B3BE4" w:rsidP="007B4266">
            <w:pPr>
              <w:rPr>
                <w:rFonts w:cs="Arial"/>
                <w:sz w:val="20"/>
                <w:szCs w:val="20"/>
              </w:rPr>
            </w:pPr>
            <w:r>
              <w:rPr>
                <w:rFonts w:cs="Arial"/>
                <w:sz w:val="20"/>
                <w:szCs w:val="20"/>
              </w:rPr>
              <w:t>CEC ou</w:t>
            </w:r>
            <w:r w:rsidR="00F36898">
              <w:rPr>
                <w:rFonts w:cs="Arial"/>
                <w:sz w:val="20"/>
                <w:szCs w:val="20"/>
              </w:rPr>
              <w:t xml:space="preserve"> Movimento Jovem</w:t>
            </w:r>
          </w:p>
        </w:tc>
        <w:tc>
          <w:tcPr>
            <w:tcW w:w="1637" w:type="dxa"/>
          </w:tcPr>
          <w:p w:rsidR="009A34E9" w:rsidRPr="00AC1EF7" w:rsidRDefault="009A34E9" w:rsidP="007B4266">
            <w:pPr>
              <w:rPr>
                <w:rFonts w:cs="Arial"/>
                <w:sz w:val="20"/>
                <w:szCs w:val="20"/>
              </w:rPr>
            </w:pPr>
            <w:r w:rsidRPr="00AC1EF7">
              <w:rPr>
                <w:rFonts w:cs="Arial"/>
                <w:sz w:val="20"/>
                <w:szCs w:val="20"/>
              </w:rPr>
              <w:t xml:space="preserve">Promover atividades extracurriculares para seu desenvolvimento </w:t>
            </w:r>
            <w:r w:rsidR="00F57348">
              <w:rPr>
                <w:rFonts w:cs="Arial"/>
                <w:sz w:val="20"/>
                <w:szCs w:val="20"/>
              </w:rPr>
              <w:t>global</w:t>
            </w:r>
          </w:p>
        </w:tc>
      </w:tr>
      <w:tr w:rsidR="009A34E9" w:rsidRPr="00AC1EF7" w:rsidTr="007B4266">
        <w:tc>
          <w:tcPr>
            <w:tcW w:w="1418" w:type="dxa"/>
            <w:vAlign w:val="center"/>
          </w:tcPr>
          <w:p w:rsidR="00FF56EC" w:rsidRPr="00FF56EC" w:rsidRDefault="00FF56EC" w:rsidP="00FF56EC">
            <w:pPr>
              <w:jc w:val="center"/>
              <w:rPr>
                <w:rFonts w:cs="Arial"/>
                <w:b/>
                <w:sz w:val="20"/>
                <w:szCs w:val="20"/>
                <w:u w:val="single"/>
              </w:rPr>
            </w:pPr>
            <w:r>
              <w:rPr>
                <w:rFonts w:cs="Arial"/>
                <w:b/>
                <w:sz w:val="20"/>
                <w:szCs w:val="20"/>
                <w:u w:val="single"/>
              </w:rPr>
              <w:t>FESTAS TEMÁTICAS</w:t>
            </w:r>
          </w:p>
        </w:tc>
        <w:tc>
          <w:tcPr>
            <w:tcW w:w="2409" w:type="dxa"/>
            <w:tcBorders>
              <w:bottom w:val="single" w:sz="4" w:space="0" w:color="auto"/>
            </w:tcBorders>
          </w:tcPr>
          <w:p w:rsidR="009A34E9" w:rsidRPr="00AC1EF7" w:rsidRDefault="00F57348" w:rsidP="007B4266">
            <w:pPr>
              <w:rPr>
                <w:rFonts w:cs="Arial"/>
                <w:sz w:val="20"/>
                <w:szCs w:val="20"/>
              </w:rPr>
            </w:pPr>
            <w:r>
              <w:rPr>
                <w:rFonts w:cs="Arial"/>
                <w:sz w:val="20"/>
                <w:szCs w:val="20"/>
              </w:rPr>
              <w:t>Participação n</w:t>
            </w:r>
            <w:r w:rsidR="009A34E9" w:rsidRPr="00AC1EF7">
              <w:rPr>
                <w:rFonts w:cs="Arial"/>
                <w:sz w:val="20"/>
                <w:szCs w:val="20"/>
              </w:rPr>
              <w:t>os eventos ofertados pelo Munícipio ou comunidade.</w:t>
            </w:r>
          </w:p>
        </w:tc>
        <w:tc>
          <w:tcPr>
            <w:tcW w:w="1524" w:type="dxa"/>
            <w:tcBorders>
              <w:bottom w:val="single" w:sz="4" w:space="0" w:color="auto"/>
            </w:tcBorders>
          </w:tcPr>
          <w:p w:rsidR="009A34E9" w:rsidRPr="00AC1EF7" w:rsidRDefault="009A34E9" w:rsidP="007B4266">
            <w:pPr>
              <w:rPr>
                <w:rFonts w:cs="Arial"/>
                <w:sz w:val="20"/>
                <w:szCs w:val="20"/>
              </w:rPr>
            </w:pPr>
            <w:r w:rsidRPr="00AC1EF7">
              <w:rPr>
                <w:rFonts w:cs="Arial"/>
                <w:sz w:val="20"/>
                <w:szCs w:val="20"/>
              </w:rPr>
              <w:t>De acordo com o calendário festivo</w:t>
            </w:r>
          </w:p>
        </w:tc>
        <w:tc>
          <w:tcPr>
            <w:tcW w:w="1727" w:type="dxa"/>
            <w:tcBorders>
              <w:bottom w:val="single" w:sz="4" w:space="0" w:color="auto"/>
            </w:tcBorders>
          </w:tcPr>
          <w:p w:rsidR="009A34E9" w:rsidRPr="00AC1EF7" w:rsidRDefault="00666605" w:rsidP="007B4266">
            <w:pPr>
              <w:rPr>
                <w:rFonts w:cs="Arial"/>
                <w:sz w:val="20"/>
                <w:szCs w:val="20"/>
              </w:rPr>
            </w:pPr>
            <w:r>
              <w:rPr>
                <w:rFonts w:cs="Arial"/>
                <w:sz w:val="20"/>
                <w:szCs w:val="20"/>
              </w:rPr>
              <w:t>Monitor</w:t>
            </w:r>
          </w:p>
        </w:tc>
        <w:tc>
          <w:tcPr>
            <w:tcW w:w="1378" w:type="dxa"/>
            <w:tcBorders>
              <w:bottom w:val="single" w:sz="4" w:space="0" w:color="auto"/>
            </w:tcBorders>
          </w:tcPr>
          <w:p w:rsidR="009A34E9" w:rsidRPr="00AC1EF7" w:rsidRDefault="009A34E9" w:rsidP="007B4266">
            <w:pPr>
              <w:rPr>
                <w:rFonts w:cs="Arial"/>
                <w:sz w:val="20"/>
                <w:szCs w:val="20"/>
              </w:rPr>
            </w:pPr>
            <w:r w:rsidRPr="00AC1EF7">
              <w:rPr>
                <w:rFonts w:cs="Arial"/>
                <w:sz w:val="20"/>
                <w:szCs w:val="20"/>
              </w:rPr>
              <w:t>Locais diversificados</w:t>
            </w:r>
          </w:p>
        </w:tc>
        <w:tc>
          <w:tcPr>
            <w:tcW w:w="1637" w:type="dxa"/>
          </w:tcPr>
          <w:p w:rsidR="009A34E9" w:rsidRPr="00AC1EF7" w:rsidRDefault="009A34E9" w:rsidP="007B4266">
            <w:pPr>
              <w:rPr>
                <w:rFonts w:cs="Arial"/>
                <w:sz w:val="20"/>
                <w:szCs w:val="20"/>
              </w:rPr>
            </w:pPr>
            <w:r w:rsidRPr="00AC1EF7">
              <w:rPr>
                <w:rFonts w:cs="Arial"/>
                <w:sz w:val="20"/>
                <w:szCs w:val="20"/>
              </w:rPr>
              <w:t>Desenvolvimento integral da criança/ adolescente.</w:t>
            </w:r>
          </w:p>
        </w:tc>
      </w:tr>
      <w:tr w:rsidR="005A1224" w:rsidRPr="00AC1EF7" w:rsidTr="007B4266">
        <w:trPr>
          <w:trHeight w:val="1365"/>
        </w:trPr>
        <w:tc>
          <w:tcPr>
            <w:tcW w:w="1418" w:type="dxa"/>
            <w:vMerge w:val="restart"/>
            <w:vAlign w:val="center"/>
          </w:tcPr>
          <w:p w:rsidR="005A1224" w:rsidRPr="00FF56EC" w:rsidRDefault="00FF56EC" w:rsidP="007B4266">
            <w:pPr>
              <w:jc w:val="center"/>
              <w:rPr>
                <w:rFonts w:cs="Arial"/>
                <w:b/>
                <w:sz w:val="20"/>
                <w:szCs w:val="20"/>
                <w:u w:val="single"/>
              </w:rPr>
            </w:pPr>
            <w:r>
              <w:rPr>
                <w:rFonts w:cs="Arial"/>
                <w:b/>
                <w:sz w:val="20"/>
                <w:szCs w:val="20"/>
                <w:u w:val="single"/>
              </w:rPr>
              <w:t>CULTURA E LAZER</w:t>
            </w:r>
          </w:p>
        </w:tc>
        <w:tc>
          <w:tcPr>
            <w:tcW w:w="2409" w:type="dxa"/>
            <w:tcBorders>
              <w:bottom w:val="nil"/>
            </w:tcBorders>
          </w:tcPr>
          <w:p w:rsidR="005A1224" w:rsidRDefault="00FF56EC" w:rsidP="007B4266">
            <w:pPr>
              <w:rPr>
                <w:rFonts w:cs="Arial"/>
                <w:sz w:val="20"/>
                <w:szCs w:val="20"/>
              </w:rPr>
            </w:pPr>
            <w:r>
              <w:rPr>
                <w:rFonts w:cs="Arial"/>
                <w:sz w:val="20"/>
                <w:szCs w:val="20"/>
              </w:rPr>
              <w:t>P</w:t>
            </w:r>
            <w:r w:rsidR="005A1224" w:rsidRPr="00AC1EF7">
              <w:rPr>
                <w:rFonts w:cs="Arial"/>
                <w:sz w:val="20"/>
                <w:szCs w:val="20"/>
              </w:rPr>
              <w:t>resença das crianças/ adolescentes nos programas culturais e de lazer.</w:t>
            </w:r>
          </w:p>
          <w:p w:rsidR="005A1224" w:rsidRPr="00AC1EF7" w:rsidRDefault="005A1224" w:rsidP="007B4266">
            <w:pPr>
              <w:rPr>
                <w:rFonts w:cs="Arial"/>
                <w:sz w:val="20"/>
                <w:szCs w:val="20"/>
              </w:rPr>
            </w:pPr>
          </w:p>
        </w:tc>
        <w:tc>
          <w:tcPr>
            <w:tcW w:w="1524" w:type="dxa"/>
            <w:tcBorders>
              <w:bottom w:val="nil"/>
            </w:tcBorders>
          </w:tcPr>
          <w:p w:rsidR="005A1224" w:rsidRDefault="005A1224" w:rsidP="007B4266">
            <w:pPr>
              <w:rPr>
                <w:rFonts w:cs="Arial"/>
                <w:sz w:val="20"/>
                <w:szCs w:val="20"/>
              </w:rPr>
            </w:pPr>
            <w:r w:rsidRPr="00AC1EF7">
              <w:rPr>
                <w:rFonts w:cs="Arial"/>
                <w:sz w:val="20"/>
                <w:szCs w:val="20"/>
              </w:rPr>
              <w:t>Conforme a agenda cultural do Município.</w:t>
            </w:r>
          </w:p>
          <w:p w:rsidR="005A1224" w:rsidRDefault="005A1224" w:rsidP="007B4266">
            <w:pPr>
              <w:rPr>
                <w:rFonts w:cs="Arial"/>
                <w:sz w:val="20"/>
                <w:szCs w:val="20"/>
              </w:rPr>
            </w:pPr>
          </w:p>
          <w:p w:rsidR="005A1224" w:rsidRDefault="005A1224" w:rsidP="007B4266">
            <w:pPr>
              <w:rPr>
                <w:rFonts w:cs="Arial"/>
                <w:sz w:val="20"/>
                <w:szCs w:val="20"/>
              </w:rPr>
            </w:pPr>
          </w:p>
          <w:p w:rsidR="005A1224" w:rsidRPr="00AC1EF7" w:rsidRDefault="005A1224" w:rsidP="007B4266">
            <w:pPr>
              <w:rPr>
                <w:rFonts w:cs="Arial"/>
                <w:sz w:val="20"/>
                <w:szCs w:val="20"/>
              </w:rPr>
            </w:pPr>
          </w:p>
        </w:tc>
        <w:tc>
          <w:tcPr>
            <w:tcW w:w="1727" w:type="dxa"/>
            <w:tcBorders>
              <w:bottom w:val="nil"/>
            </w:tcBorders>
          </w:tcPr>
          <w:p w:rsidR="005A1224" w:rsidRDefault="00666605" w:rsidP="007B4266">
            <w:pPr>
              <w:rPr>
                <w:rFonts w:cs="Arial"/>
                <w:sz w:val="20"/>
                <w:szCs w:val="20"/>
              </w:rPr>
            </w:pPr>
            <w:r>
              <w:rPr>
                <w:rFonts w:cs="Arial"/>
                <w:sz w:val="20"/>
                <w:szCs w:val="20"/>
              </w:rPr>
              <w:t>Monitor</w:t>
            </w:r>
          </w:p>
          <w:p w:rsidR="005A1224" w:rsidRDefault="005A1224" w:rsidP="007B4266">
            <w:pPr>
              <w:rPr>
                <w:rFonts w:cs="Arial"/>
                <w:sz w:val="20"/>
                <w:szCs w:val="20"/>
              </w:rPr>
            </w:pPr>
          </w:p>
          <w:p w:rsidR="005A1224" w:rsidRDefault="005A1224" w:rsidP="007B4266">
            <w:pPr>
              <w:rPr>
                <w:rFonts w:cs="Arial"/>
                <w:sz w:val="20"/>
                <w:szCs w:val="20"/>
              </w:rPr>
            </w:pPr>
          </w:p>
          <w:p w:rsidR="005A1224" w:rsidRDefault="005A1224" w:rsidP="007B4266">
            <w:pPr>
              <w:rPr>
                <w:rFonts w:cs="Arial"/>
                <w:sz w:val="20"/>
                <w:szCs w:val="20"/>
              </w:rPr>
            </w:pPr>
          </w:p>
          <w:p w:rsidR="005A1224" w:rsidRDefault="005A1224" w:rsidP="007B4266">
            <w:pPr>
              <w:rPr>
                <w:rFonts w:cs="Arial"/>
                <w:sz w:val="20"/>
                <w:szCs w:val="20"/>
              </w:rPr>
            </w:pPr>
          </w:p>
          <w:p w:rsidR="005A1224" w:rsidRPr="00AC1EF7" w:rsidRDefault="005A1224" w:rsidP="007B4266">
            <w:pPr>
              <w:rPr>
                <w:rFonts w:cs="Arial"/>
                <w:sz w:val="20"/>
                <w:szCs w:val="20"/>
              </w:rPr>
            </w:pPr>
          </w:p>
        </w:tc>
        <w:tc>
          <w:tcPr>
            <w:tcW w:w="1378" w:type="dxa"/>
            <w:tcBorders>
              <w:bottom w:val="nil"/>
            </w:tcBorders>
          </w:tcPr>
          <w:p w:rsidR="005A1224" w:rsidRDefault="005A1224" w:rsidP="007B4266">
            <w:pPr>
              <w:rPr>
                <w:rFonts w:cs="Arial"/>
                <w:sz w:val="20"/>
                <w:szCs w:val="20"/>
              </w:rPr>
            </w:pPr>
            <w:r w:rsidRPr="00AC1EF7">
              <w:rPr>
                <w:rFonts w:cs="Arial"/>
                <w:sz w:val="20"/>
                <w:szCs w:val="20"/>
              </w:rPr>
              <w:t>Locais diversificados.</w:t>
            </w:r>
          </w:p>
          <w:p w:rsidR="005A1224" w:rsidRDefault="005A1224" w:rsidP="007B4266">
            <w:pPr>
              <w:rPr>
                <w:rFonts w:cs="Arial"/>
                <w:sz w:val="20"/>
                <w:szCs w:val="20"/>
              </w:rPr>
            </w:pPr>
          </w:p>
          <w:p w:rsidR="005A1224" w:rsidRDefault="005A1224" w:rsidP="007B4266">
            <w:pPr>
              <w:rPr>
                <w:rFonts w:cs="Arial"/>
                <w:sz w:val="20"/>
                <w:szCs w:val="20"/>
              </w:rPr>
            </w:pPr>
          </w:p>
          <w:p w:rsidR="005A1224" w:rsidRDefault="005A1224" w:rsidP="007B4266">
            <w:pPr>
              <w:rPr>
                <w:rFonts w:cs="Arial"/>
                <w:sz w:val="20"/>
                <w:szCs w:val="20"/>
              </w:rPr>
            </w:pPr>
          </w:p>
          <w:p w:rsidR="005A1224" w:rsidRPr="00AC1EF7" w:rsidRDefault="005A1224" w:rsidP="007B4266">
            <w:pPr>
              <w:rPr>
                <w:rFonts w:cs="Arial"/>
                <w:sz w:val="20"/>
                <w:szCs w:val="20"/>
              </w:rPr>
            </w:pPr>
          </w:p>
        </w:tc>
        <w:tc>
          <w:tcPr>
            <w:tcW w:w="1637" w:type="dxa"/>
            <w:vMerge w:val="restart"/>
            <w:vAlign w:val="center"/>
          </w:tcPr>
          <w:p w:rsidR="005A1224" w:rsidRPr="00AC1EF7" w:rsidRDefault="005A1224" w:rsidP="007B4266">
            <w:pPr>
              <w:rPr>
                <w:rFonts w:cs="Arial"/>
                <w:sz w:val="20"/>
                <w:szCs w:val="20"/>
              </w:rPr>
            </w:pPr>
            <w:r w:rsidRPr="00AC1EF7">
              <w:rPr>
                <w:rFonts w:cs="Arial"/>
                <w:sz w:val="20"/>
                <w:szCs w:val="20"/>
              </w:rPr>
              <w:t>Desenvolvimento integral da criança/ adolescente</w:t>
            </w:r>
          </w:p>
        </w:tc>
      </w:tr>
      <w:tr w:rsidR="005A1224" w:rsidRPr="00AC1EF7" w:rsidTr="007B4266">
        <w:trPr>
          <w:trHeight w:val="1320"/>
        </w:trPr>
        <w:tc>
          <w:tcPr>
            <w:tcW w:w="1418" w:type="dxa"/>
            <w:vMerge/>
            <w:vAlign w:val="center"/>
          </w:tcPr>
          <w:p w:rsidR="005A1224" w:rsidRPr="00AC1EF7" w:rsidRDefault="005A1224" w:rsidP="007B4266">
            <w:pPr>
              <w:jc w:val="center"/>
              <w:rPr>
                <w:rFonts w:cs="Arial"/>
                <w:sz w:val="20"/>
                <w:szCs w:val="20"/>
              </w:rPr>
            </w:pPr>
          </w:p>
        </w:tc>
        <w:tc>
          <w:tcPr>
            <w:tcW w:w="2409" w:type="dxa"/>
            <w:tcBorders>
              <w:top w:val="nil"/>
            </w:tcBorders>
          </w:tcPr>
          <w:p w:rsidR="005A1224" w:rsidRDefault="004422D1" w:rsidP="007B4266">
            <w:pPr>
              <w:rPr>
                <w:rFonts w:cs="Arial"/>
                <w:sz w:val="20"/>
                <w:szCs w:val="20"/>
              </w:rPr>
            </w:pPr>
            <w:r>
              <w:rPr>
                <w:rFonts w:cs="Arial"/>
                <w:sz w:val="20"/>
                <w:szCs w:val="20"/>
              </w:rPr>
              <w:t>*</w:t>
            </w:r>
            <w:r w:rsidR="005A1224">
              <w:rPr>
                <w:rFonts w:cs="Arial"/>
                <w:sz w:val="20"/>
                <w:szCs w:val="20"/>
              </w:rPr>
              <w:t>Passeios em locais culturais ou de lazer</w:t>
            </w:r>
            <w:r w:rsidR="00EF75BA">
              <w:rPr>
                <w:rFonts w:cs="Arial"/>
                <w:sz w:val="20"/>
                <w:szCs w:val="20"/>
              </w:rPr>
              <w:t>, tais</w:t>
            </w:r>
            <w:r w:rsidR="005A1224">
              <w:rPr>
                <w:rFonts w:cs="Arial"/>
                <w:sz w:val="20"/>
                <w:szCs w:val="20"/>
              </w:rPr>
              <w:t xml:space="preserve"> como: Maria Fumaça, Aquário, Zoológico, Parque da Mônica, Parque Aquático.</w:t>
            </w:r>
          </w:p>
        </w:tc>
        <w:tc>
          <w:tcPr>
            <w:tcW w:w="1524" w:type="dxa"/>
            <w:tcBorders>
              <w:top w:val="nil"/>
            </w:tcBorders>
          </w:tcPr>
          <w:p w:rsidR="005A1224" w:rsidRPr="00AC1EF7" w:rsidRDefault="005A1224" w:rsidP="007B4266">
            <w:pPr>
              <w:rPr>
                <w:rFonts w:cs="Arial"/>
                <w:sz w:val="20"/>
                <w:szCs w:val="20"/>
              </w:rPr>
            </w:pPr>
            <w:r>
              <w:rPr>
                <w:rFonts w:cs="Arial"/>
                <w:sz w:val="20"/>
                <w:szCs w:val="20"/>
              </w:rPr>
              <w:t>Férias escolares</w:t>
            </w:r>
          </w:p>
        </w:tc>
        <w:tc>
          <w:tcPr>
            <w:tcW w:w="1727" w:type="dxa"/>
            <w:tcBorders>
              <w:top w:val="nil"/>
            </w:tcBorders>
          </w:tcPr>
          <w:p w:rsidR="005A1224" w:rsidRPr="00AC1EF7" w:rsidRDefault="00666605" w:rsidP="007B4266">
            <w:pPr>
              <w:rPr>
                <w:rFonts w:cs="Arial"/>
                <w:sz w:val="20"/>
                <w:szCs w:val="20"/>
              </w:rPr>
            </w:pPr>
            <w:r>
              <w:rPr>
                <w:rFonts w:cs="Arial"/>
                <w:sz w:val="20"/>
                <w:szCs w:val="20"/>
              </w:rPr>
              <w:t>Monitor</w:t>
            </w:r>
          </w:p>
        </w:tc>
        <w:tc>
          <w:tcPr>
            <w:tcW w:w="1378" w:type="dxa"/>
            <w:tcBorders>
              <w:top w:val="nil"/>
            </w:tcBorders>
          </w:tcPr>
          <w:p w:rsidR="005A1224" w:rsidRPr="00AC1EF7" w:rsidRDefault="005A1224" w:rsidP="007B4266">
            <w:pPr>
              <w:rPr>
                <w:rFonts w:cs="Arial"/>
                <w:sz w:val="20"/>
                <w:szCs w:val="20"/>
              </w:rPr>
            </w:pPr>
            <w:r>
              <w:rPr>
                <w:rFonts w:cs="Arial"/>
                <w:sz w:val="20"/>
                <w:szCs w:val="20"/>
              </w:rPr>
              <w:t xml:space="preserve">Campinas, SP, </w:t>
            </w:r>
            <w:proofErr w:type="gramStart"/>
            <w:r>
              <w:rPr>
                <w:rFonts w:cs="Arial"/>
                <w:sz w:val="20"/>
                <w:szCs w:val="20"/>
              </w:rPr>
              <w:t>Sorocaba</w:t>
            </w:r>
            <w:proofErr w:type="gramEnd"/>
          </w:p>
        </w:tc>
        <w:tc>
          <w:tcPr>
            <w:tcW w:w="1637" w:type="dxa"/>
            <w:vMerge/>
            <w:vAlign w:val="center"/>
          </w:tcPr>
          <w:p w:rsidR="005A1224" w:rsidRPr="00AC1EF7" w:rsidRDefault="005A1224" w:rsidP="007B4266">
            <w:pPr>
              <w:rPr>
                <w:rFonts w:cs="Arial"/>
                <w:sz w:val="20"/>
                <w:szCs w:val="20"/>
              </w:rPr>
            </w:pPr>
          </w:p>
        </w:tc>
      </w:tr>
      <w:tr w:rsidR="009A34E9" w:rsidRPr="00AC1EF7" w:rsidTr="007B4266">
        <w:tc>
          <w:tcPr>
            <w:tcW w:w="1418" w:type="dxa"/>
            <w:vAlign w:val="center"/>
          </w:tcPr>
          <w:p w:rsidR="009A34E9" w:rsidRPr="00FF56EC" w:rsidRDefault="00FF56EC" w:rsidP="007B4266">
            <w:pPr>
              <w:jc w:val="center"/>
              <w:rPr>
                <w:rFonts w:cs="Arial"/>
                <w:b/>
                <w:sz w:val="16"/>
                <w:szCs w:val="16"/>
                <w:u w:val="single"/>
              </w:rPr>
            </w:pPr>
            <w:r w:rsidRPr="00FF56EC">
              <w:rPr>
                <w:rFonts w:cs="Arial"/>
                <w:b/>
                <w:sz w:val="16"/>
                <w:szCs w:val="16"/>
                <w:u w:val="single"/>
              </w:rPr>
              <w:t>APADRINHAMENTO AFETIVO</w:t>
            </w:r>
          </w:p>
        </w:tc>
        <w:tc>
          <w:tcPr>
            <w:tcW w:w="2409" w:type="dxa"/>
          </w:tcPr>
          <w:p w:rsidR="009A34E9" w:rsidRPr="00AC1EF7" w:rsidRDefault="009A34E9" w:rsidP="007B4266">
            <w:pPr>
              <w:rPr>
                <w:rFonts w:cs="Arial"/>
                <w:sz w:val="20"/>
                <w:szCs w:val="20"/>
              </w:rPr>
            </w:pPr>
            <w:r w:rsidRPr="00AC1EF7">
              <w:rPr>
                <w:rFonts w:cs="Arial"/>
                <w:sz w:val="20"/>
                <w:szCs w:val="20"/>
              </w:rPr>
              <w:t>Com crianças/ adolescentes destituídos do poder familiar com remotas chances de adoção.</w:t>
            </w:r>
          </w:p>
        </w:tc>
        <w:tc>
          <w:tcPr>
            <w:tcW w:w="1524" w:type="dxa"/>
          </w:tcPr>
          <w:p w:rsidR="009A34E9" w:rsidRPr="00AC1EF7" w:rsidRDefault="009A34E9" w:rsidP="007B4266">
            <w:pPr>
              <w:rPr>
                <w:rFonts w:cs="Arial"/>
                <w:sz w:val="20"/>
                <w:szCs w:val="20"/>
              </w:rPr>
            </w:pPr>
            <w:r w:rsidRPr="00AC1EF7">
              <w:rPr>
                <w:rFonts w:cs="Arial"/>
                <w:sz w:val="20"/>
                <w:szCs w:val="20"/>
              </w:rPr>
              <w:t>Finais de semana, férias, datas comemorativas.</w:t>
            </w:r>
          </w:p>
        </w:tc>
        <w:tc>
          <w:tcPr>
            <w:tcW w:w="1727" w:type="dxa"/>
          </w:tcPr>
          <w:p w:rsidR="009A34E9" w:rsidRPr="00AC1EF7" w:rsidRDefault="009A34E9" w:rsidP="007B4266">
            <w:pPr>
              <w:rPr>
                <w:rFonts w:cs="Arial"/>
                <w:sz w:val="20"/>
                <w:szCs w:val="20"/>
              </w:rPr>
            </w:pPr>
            <w:r w:rsidRPr="00AC1EF7">
              <w:rPr>
                <w:rFonts w:cs="Arial"/>
                <w:sz w:val="20"/>
                <w:szCs w:val="20"/>
              </w:rPr>
              <w:t>Padrinhos previamente selecionados</w:t>
            </w:r>
          </w:p>
        </w:tc>
        <w:tc>
          <w:tcPr>
            <w:tcW w:w="1378" w:type="dxa"/>
          </w:tcPr>
          <w:p w:rsidR="009A34E9" w:rsidRPr="00AC1EF7" w:rsidRDefault="009A34E9" w:rsidP="007B4266">
            <w:pPr>
              <w:rPr>
                <w:rFonts w:cs="Arial"/>
                <w:sz w:val="20"/>
                <w:szCs w:val="20"/>
              </w:rPr>
            </w:pPr>
            <w:r w:rsidRPr="00AC1EF7">
              <w:rPr>
                <w:rFonts w:cs="Arial"/>
                <w:sz w:val="20"/>
                <w:szCs w:val="20"/>
              </w:rPr>
              <w:t>Na residência dos padrinhos.</w:t>
            </w:r>
          </w:p>
        </w:tc>
        <w:tc>
          <w:tcPr>
            <w:tcW w:w="1637" w:type="dxa"/>
          </w:tcPr>
          <w:p w:rsidR="00E71903" w:rsidRPr="00AC1EF7" w:rsidRDefault="009A34E9" w:rsidP="007B4266">
            <w:pPr>
              <w:rPr>
                <w:rFonts w:cs="Arial"/>
                <w:sz w:val="20"/>
                <w:szCs w:val="20"/>
              </w:rPr>
            </w:pPr>
            <w:r w:rsidRPr="00AC1EF7">
              <w:rPr>
                <w:rFonts w:cs="Arial"/>
                <w:sz w:val="20"/>
                <w:szCs w:val="20"/>
              </w:rPr>
              <w:t xml:space="preserve">Criação de vínculo afetivo, desenvolvimento da consciência familiar, aquisição de </w:t>
            </w:r>
            <w:r w:rsidRPr="00AC1EF7">
              <w:rPr>
                <w:rFonts w:cs="Arial"/>
                <w:sz w:val="20"/>
                <w:szCs w:val="20"/>
              </w:rPr>
              <w:lastRenderedPageBreak/>
              <w:t>noções próprias do ambiente familiar.</w:t>
            </w:r>
          </w:p>
        </w:tc>
      </w:tr>
      <w:tr w:rsidR="00E71903" w:rsidRPr="00AC1EF7" w:rsidTr="007B4266">
        <w:trPr>
          <w:trHeight w:val="951"/>
        </w:trPr>
        <w:tc>
          <w:tcPr>
            <w:tcW w:w="1418" w:type="dxa"/>
            <w:vMerge w:val="restart"/>
            <w:vAlign w:val="center"/>
          </w:tcPr>
          <w:p w:rsidR="00E71903" w:rsidRPr="005F37EB" w:rsidRDefault="00E71903" w:rsidP="007B4266">
            <w:pPr>
              <w:jc w:val="center"/>
              <w:rPr>
                <w:rFonts w:cs="Arial"/>
                <w:b/>
                <w:sz w:val="20"/>
                <w:szCs w:val="20"/>
                <w:u w:val="single"/>
              </w:rPr>
            </w:pPr>
            <w:r w:rsidRPr="005F37EB">
              <w:rPr>
                <w:rFonts w:cs="Arial"/>
                <w:b/>
                <w:sz w:val="20"/>
                <w:szCs w:val="20"/>
                <w:u w:val="single"/>
              </w:rPr>
              <w:lastRenderedPageBreak/>
              <w:t>PIA (Plano Individual de Atendimento)</w:t>
            </w:r>
          </w:p>
        </w:tc>
        <w:tc>
          <w:tcPr>
            <w:tcW w:w="2409" w:type="dxa"/>
          </w:tcPr>
          <w:p w:rsidR="00E71903" w:rsidRDefault="00E71903" w:rsidP="007B4266">
            <w:pPr>
              <w:rPr>
                <w:rFonts w:cs="Arial"/>
                <w:sz w:val="20"/>
                <w:szCs w:val="20"/>
              </w:rPr>
            </w:pPr>
            <w:r>
              <w:rPr>
                <w:rFonts w:cs="Arial"/>
                <w:sz w:val="20"/>
                <w:szCs w:val="20"/>
              </w:rPr>
              <w:t>Atualização do PIA</w:t>
            </w:r>
          </w:p>
          <w:p w:rsidR="00E71903" w:rsidRDefault="00E71903" w:rsidP="007B4266">
            <w:pPr>
              <w:rPr>
                <w:rFonts w:cs="Arial"/>
                <w:sz w:val="20"/>
                <w:szCs w:val="20"/>
              </w:rPr>
            </w:pPr>
          </w:p>
          <w:p w:rsidR="00E71903" w:rsidRDefault="00E71903" w:rsidP="007B4266">
            <w:pPr>
              <w:rPr>
                <w:rFonts w:cs="Arial"/>
                <w:sz w:val="20"/>
                <w:szCs w:val="20"/>
              </w:rPr>
            </w:pPr>
          </w:p>
          <w:p w:rsidR="00E71903" w:rsidRPr="00AC1EF7" w:rsidRDefault="00E71903" w:rsidP="007B4266">
            <w:pPr>
              <w:rPr>
                <w:rFonts w:cs="Arial"/>
                <w:sz w:val="20"/>
                <w:szCs w:val="20"/>
              </w:rPr>
            </w:pPr>
          </w:p>
        </w:tc>
        <w:tc>
          <w:tcPr>
            <w:tcW w:w="1524" w:type="dxa"/>
          </w:tcPr>
          <w:p w:rsidR="00E71903" w:rsidRDefault="00E71903" w:rsidP="007B4266">
            <w:pPr>
              <w:rPr>
                <w:rFonts w:cs="Arial"/>
                <w:sz w:val="20"/>
                <w:szCs w:val="20"/>
              </w:rPr>
            </w:pPr>
            <w:r w:rsidRPr="00AC1EF7">
              <w:rPr>
                <w:rFonts w:cs="Arial"/>
                <w:sz w:val="20"/>
                <w:szCs w:val="20"/>
              </w:rPr>
              <w:t>Mensalmente</w:t>
            </w:r>
            <w:r>
              <w:rPr>
                <w:rFonts w:cs="Arial"/>
                <w:sz w:val="20"/>
                <w:szCs w:val="20"/>
              </w:rPr>
              <w:t xml:space="preserve">. </w:t>
            </w:r>
          </w:p>
          <w:p w:rsidR="00E71903" w:rsidRDefault="00E71903" w:rsidP="007B4266">
            <w:pPr>
              <w:rPr>
                <w:rFonts w:cs="Arial"/>
                <w:sz w:val="20"/>
                <w:szCs w:val="20"/>
              </w:rPr>
            </w:pPr>
          </w:p>
          <w:p w:rsidR="00E71903" w:rsidRPr="00AC1EF7" w:rsidRDefault="00E71903" w:rsidP="007B4266">
            <w:pPr>
              <w:rPr>
                <w:rFonts w:cs="Arial"/>
                <w:sz w:val="20"/>
                <w:szCs w:val="20"/>
              </w:rPr>
            </w:pPr>
          </w:p>
        </w:tc>
        <w:tc>
          <w:tcPr>
            <w:tcW w:w="1727" w:type="dxa"/>
          </w:tcPr>
          <w:p w:rsidR="00E71903" w:rsidRPr="00AC1EF7" w:rsidRDefault="00E71903" w:rsidP="007B4266">
            <w:pPr>
              <w:rPr>
                <w:rFonts w:cs="Arial"/>
                <w:sz w:val="20"/>
                <w:szCs w:val="20"/>
              </w:rPr>
            </w:pPr>
            <w:r w:rsidRPr="00AC1EF7">
              <w:rPr>
                <w:rFonts w:cs="Arial"/>
                <w:sz w:val="20"/>
                <w:szCs w:val="20"/>
              </w:rPr>
              <w:t>Preferencialmente Assistente S</w:t>
            </w:r>
            <w:r w:rsidR="007B3BE4">
              <w:rPr>
                <w:rFonts w:cs="Arial"/>
                <w:sz w:val="20"/>
                <w:szCs w:val="20"/>
              </w:rPr>
              <w:t xml:space="preserve">ocial, </w:t>
            </w:r>
            <w:r w:rsidR="00AE1E38">
              <w:rPr>
                <w:rFonts w:cs="Arial"/>
                <w:sz w:val="20"/>
                <w:szCs w:val="20"/>
              </w:rPr>
              <w:t xml:space="preserve">Coordenação, </w:t>
            </w:r>
            <w:r w:rsidR="007B3BE4">
              <w:rPr>
                <w:rFonts w:cs="Arial"/>
                <w:sz w:val="20"/>
                <w:szCs w:val="20"/>
              </w:rPr>
              <w:t xml:space="preserve">Psicólogo e </w:t>
            </w:r>
            <w:r w:rsidR="00666605">
              <w:rPr>
                <w:rFonts w:cs="Arial"/>
                <w:sz w:val="20"/>
                <w:szCs w:val="20"/>
              </w:rPr>
              <w:t>Monitor</w:t>
            </w:r>
            <w:r w:rsidR="007B3BE4">
              <w:rPr>
                <w:rFonts w:cs="Arial"/>
                <w:sz w:val="20"/>
                <w:szCs w:val="20"/>
              </w:rPr>
              <w:t>es.</w:t>
            </w:r>
          </w:p>
        </w:tc>
        <w:tc>
          <w:tcPr>
            <w:tcW w:w="1378" w:type="dxa"/>
            <w:vMerge w:val="restart"/>
            <w:vAlign w:val="center"/>
          </w:tcPr>
          <w:p w:rsidR="00E71903" w:rsidRPr="00AC1EF7" w:rsidRDefault="00E71903" w:rsidP="007B4266">
            <w:pPr>
              <w:rPr>
                <w:rFonts w:cs="Arial"/>
                <w:sz w:val="20"/>
                <w:szCs w:val="20"/>
              </w:rPr>
            </w:pPr>
            <w:r w:rsidRPr="00AC1EF7">
              <w:rPr>
                <w:rFonts w:cs="Arial"/>
                <w:sz w:val="20"/>
                <w:szCs w:val="20"/>
              </w:rPr>
              <w:t>SEMEIA</w:t>
            </w:r>
          </w:p>
        </w:tc>
        <w:tc>
          <w:tcPr>
            <w:tcW w:w="1637" w:type="dxa"/>
            <w:vMerge w:val="restart"/>
            <w:vAlign w:val="center"/>
          </w:tcPr>
          <w:p w:rsidR="00E71903" w:rsidRPr="00AC1EF7" w:rsidRDefault="00E71903" w:rsidP="007B4266">
            <w:pPr>
              <w:rPr>
                <w:rFonts w:cs="Arial"/>
                <w:sz w:val="20"/>
                <w:szCs w:val="20"/>
              </w:rPr>
            </w:pPr>
            <w:r w:rsidRPr="00AC1EF7">
              <w:rPr>
                <w:rFonts w:cs="Arial"/>
                <w:sz w:val="20"/>
                <w:szCs w:val="20"/>
              </w:rPr>
              <w:t>Orientar o trabalho de intervenção durante o acolhimento.</w:t>
            </w:r>
          </w:p>
          <w:p w:rsidR="00E71903" w:rsidRPr="00AC1EF7" w:rsidRDefault="00E71903" w:rsidP="007B4266">
            <w:pPr>
              <w:rPr>
                <w:rFonts w:cs="Arial"/>
                <w:sz w:val="20"/>
                <w:szCs w:val="20"/>
              </w:rPr>
            </w:pPr>
          </w:p>
        </w:tc>
      </w:tr>
      <w:tr w:rsidR="00E71903" w:rsidRPr="00AC1EF7" w:rsidTr="001E2572">
        <w:trPr>
          <w:trHeight w:val="764"/>
        </w:trPr>
        <w:tc>
          <w:tcPr>
            <w:tcW w:w="1418" w:type="dxa"/>
            <w:vMerge/>
            <w:vAlign w:val="center"/>
          </w:tcPr>
          <w:p w:rsidR="00E71903" w:rsidRPr="00AC1EF7" w:rsidRDefault="00E71903" w:rsidP="007B4266">
            <w:pPr>
              <w:jc w:val="center"/>
              <w:rPr>
                <w:rFonts w:cs="Arial"/>
                <w:sz w:val="20"/>
                <w:szCs w:val="20"/>
              </w:rPr>
            </w:pPr>
          </w:p>
        </w:tc>
        <w:tc>
          <w:tcPr>
            <w:tcW w:w="2409" w:type="dxa"/>
            <w:tcBorders>
              <w:bottom w:val="single" w:sz="4" w:space="0" w:color="auto"/>
            </w:tcBorders>
          </w:tcPr>
          <w:p w:rsidR="00E71903" w:rsidRPr="003B4538" w:rsidRDefault="00E71903" w:rsidP="007B4266">
            <w:pPr>
              <w:rPr>
                <w:rFonts w:cs="Arial"/>
                <w:sz w:val="20"/>
                <w:szCs w:val="20"/>
                <w:u w:val="single"/>
              </w:rPr>
            </w:pPr>
            <w:r w:rsidRPr="003B4538">
              <w:rPr>
                <w:rFonts w:cs="Arial"/>
                <w:sz w:val="20"/>
                <w:szCs w:val="20"/>
                <w:u w:val="single"/>
              </w:rPr>
              <w:t>Acolhidos a partir de 10 anos</w:t>
            </w:r>
            <w:r w:rsidR="007B3BE4" w:rsidRPr="003B4538">
              <w:rPr>
                <w:rFonts w:cs="Arial"/>
                <w:sz w:val="20"/>
                <w:szCs w:val="20"/>
                <w:u w:val="single"/>
              </w:rPr>
              <w:t>.</w:t>
            </w:r>
          </w:p>
        </w:tc>
        <w:tc>
          <w:tcPr>
            <w:tcW w:w="1524" w:type="dxa"/>
          </w:tcPr>
          <w:p w:rsidR="00E71903" w:rsidRDefault="00E71903" w:rsidP="007B4266">
            <w:pPr>
              <w:rPr>
                <w:rFonts w:cs="Arial"/>
                <w:sz w:val="20"/>
                <w:szCs w:val="20"/>
              </w:rPr>
            </w:pPr>
            <w:r>
              <w:rPr>
                <w:rFonts w:cs="Arial"/>
                <w:sz w:val="20"/>
                <w:szCs w:val="20"/>
              </w:rPr>
              <w:t xml:space="preserve">A cada </w:t>
            </w:r>
            <w:proofErr w:type="gramStart"/>
            <w:r>
              <w:rPr>
                <w:rFonts w:cs="Arial"/>
                <w:sz w:val="20"/>
                <w:szCs w:val="20"/>
              </w:rPr>
              <w:t>6</w:t>
            </w:r>
            <w:proofErr w:type="gramEnd"/>
            <w:r>
              <w:rPr>
                <w:rFonts w:cs="Arial"/>
                <w:sz w:val="20"/>
                <w:szCs w:val="20"/>
              </w:rPr>
              <w:t xml:space="preserve"> meses. </w:t>
            </w:r>
          </w:p>
          <w:p w:rsidR="00E71903" w:rsidRPr="00AC1EF7" w:rsidRDefault="00E71903" w:rsidP="007B4266">
            <w:pPr>
              <w:rPr>
                <w:rFonts w:cs="Arial"/>
                <w:sz w:val="20"/>
                <w:szCs w:val="20"/>
              </w:rPr>
            </w:pPr>
            <w:r>
              <w:rPr>
                <w:rFonts w:cs="Arial"/>
                <w:sz w:val="20"/>
                <w:szCs w:val="20"/>
              </w:rPr>
              <w:t>E para os novos após o acolhimento</w:t>
            </w:r>
          </w:p>
        </w:tc>
        <w:tc>
          <w:tcPr>
            <w:tcW w:w="1727" w:type="dxa"/>
          </w:tcPr>
          <w:p w:rsidR="00E71903" w:rsidRPr="00AC1EF7" w:rsidRDefault="00E71903" w:rsidP="007B4266">
            <w:pPr>
              <w:rPr>
                <w:rFonts w:cs="Arial"/>
                <w:sz w:val="20"/>
                <w:szCs w:val="20"/>
              </w:rPr>
            </w:pPr>
            <w:r>
              <w:rPr>
                <w:rFonts w:cs="Arial"/>
                <w:sz w:val="20"/>
                <w:szCs w:val="20"/>
              </w:rPr>
              <w:t>Psicólogo/ Assistente Social</w:t>
            </w:r>
          </w:p>
        </w:tc>
        <w:tc>
          <w:tcPr>
            <w:tcW w:w="1378" w:type="dxa"/>
            <w:vMerge/>
            <w:tcBorders>
              <w:bottom w:val="single" w:sz="4" w:space="0" w:color="auto"/>
            </w:tcBorders>
          </w:tcPr>
          <w:p w:rsidR="00E71903" w:rsidRPr="00AC1EF7" w:rsidRDefault="00E71903" w:rsidP="007B4266">
            <w:pPr>
              <w:rPr>
                <w:rFonts w:cs="Arial"/>
                <w:sz w:val="20"/>
                <w:szCs w:val="20"/>
              </w:rPr>
            </w:pPr>
          </w:p>
        </w:tc>
        <w:tc>
          <w:tcPr>
            <w:tcW w:w="1637" w:type="dxa"/>
            <w:vMerge/>
          </w:tcPr>
          <w:p w:rsidR="00E71903" w:rsidRPr="00AC1EF7" w:rsidRDefault="00E71903" w:rsidP="007B4266">
            <w:pPr>
              <w:rPr>
                <w:rFonts w:cs="Arial"/>
                <w:sz w:val="20"/>
                <w:szCs w:val="20"/>
              </w:rPr>
            </w:pPr>
          </w:p>
        </w:tc>
      </w:tr>
      <w:tr w:rsidR="001E2572" w:rsidRPr="00AC1EF7" w:rsidTr="001E2572">
        <w:trPr>
          <w:trHeight w:val="1602"/>
        </w:trPr>
        <w:tc>
          <w:tcPr>
            <w:tcW w:w="1418" w:type="dxa"/>
            <w:vMerge w:val="restart"/>
            <w:vAlign w:val="center"/>
          </w:tcPr>
          <w:p w:rsidR="001E2572" w:rsidRPr="005F37EB" w:rsidRDefault="001E2572" w:rsidP="007B4266">
            <w:pPr>
              <w:jc w:val="center"/>
              <w:rPr>
                <w:rFonts w:cs="Arial"/>
                <w:b/>
                <w:sz w:val="20"/>
                <w:szCs w:val="20"/>
                <w:u w:val="single"/>
              </w:rPr>
            </w:pPr>
            <w:r w:rsidRPr="005F37EB">
              <w:rPr>
                <w:rFonts w:cs="Arial"/>
                <w:b/>
                <w:sz w:val="20"/>
                <w:szCs w:val="20"/>
                <w:u w:val="single"/>
              </w:rPr>
              <w:t>Novos Projetos</w:t>
            </w:r>
          </w:p>
        </w:tc>
        <w:tc>
          <w:tcPr>
            <w:tcW w:w="2409" w:type="dxa"/>
            <w:tcBorders>
              <w:bottom w:val="nil"/>
            </w:tcBorders>
          </w:tcPr>
          <w:p w:rsidR="001E2572" w:rsidRDefault="001E2572" w:rsidP="007B4266">
            <w:pPr>
              <w:rPr>
                <w:rFonts w:cs="Arial"/>
                <w:sz w:val="20"/>
                <w:szCs w:val="20"/>
              </w:rPr>
            </w:pPr>
            <w:r>
              <w:rPr>
                <w:rFonts w:cs="Arial"/>
                <w:sz w:val="20"/>
                <w:szCs w:val="20"/>
              </w:rPr>
              <w:t xml:space="preserve">Horta SEMEIA </w:t>
            </w:r>
          </w:p>
          <w:p w:rsidR="001E2572" w:rsidRPr="00AC1EF7" w:rsidRDefault="001E2572" w:rsidP="007B4266">
            <w:pPr>
              <w:rPr>
                <w:rFonts w:cs="Arial"/>
                <w:sz w:val="20"/>
                <w:szCs w:val="20"/>
              </w:rPr>
            </w:pPr>
          </w:p>
        </w:tc>
        <w:tc>
          <w:tcPr>
            <w:tcW w:w="1524" w:type="dxa"/>
            <w:vMerge w:val="restart"/>
          </w:tcPr>
          <w:p w:rsidR="001E2572" w:rsidRPr="00AC1EF7" w:rsidRDefault="001E2572" w:rsidP="001E2572">
            <w:pPr>
              <w:rPr>
                <w:rFonts w:cs="Arial"/>
                <w:sz w:val="20"/>
                <w:szCs w:val="20"/>
              </w:rPr>
            </w:pPr>
            <w:r w:rsidRPr="00AC1EF7">
              <w:rPr>
                <w:rFonts w:cs="Arial"/>
                <w:sz w:val="20"/>
                <w:szCs w:val="20"/>
              </w:rPr>
              <w:t>Durante o ano</w:t>
            </w:r>
          </w:p>
        </w:tc>
        <w:tc>
          <w:tcPr>
            <w:tcW w:w="1727" w:type="dxa"/>
            <w:vMerge w:val="restart"/>
          </w:tcPr>
          <w:p w:rsidR="001E2572" w:rsidRPr="00AC1EF7" w:rsidRDefault="001E2572" w:rsidP="001E2572">
            <w:pPr>
              <w:rPr>
                <w:rFonts w:cs="Arial"/>
                <w:sz w:val="20"/>
                <w:szCs w:val="20"/>
              </w:rPr>
            </w:pPr>
            <w:r>
              <w:rPr>
                <w:rFonts w:cs="Arial"/>
                <w:sz w:val="20"/>
                <w:szCs w:val="20"/>
              </w:rPr>
              <w:t>Monitor com habilidade em horta</w:t>
            </w:r>
          </w:p>
        </w:tc>
        <w:tc>
          <w:tcPr>
            <w:tcW w:w="1378" w:type="dxa"/>
            <w:tcBorders>
              <w:bottom w:val="nil"/>
            </w:tcBorders>
          </w:tcPr>
          <w:p w:rsidR="001E2572" w:rsidRPr="00AC1EF7" w:rsidRDefault="001E2572" w:rsidP="007B4266">
            <w:pPr>
              <w:rPr>
                <w:rFonts w:cs="Arial"/>
                <w:sz w:val="20"/>
                <w:szCs w:val="20"/>
              </w:rPr>
            </w:pPr>
            <w:r>
              <w:rPr>
                <w:rFonts w:cs="Arial"/>
                <w:sz w:val="20"/>
                <w:szCs w:val="20"/>
              </w:rPr>
              <w:t>Horta da Casa da Criança</w:t>
            </w:r>
          </w:p>
        </w:tc>
        <w:tc>
          <w:tcPr>
            <w:tcW w:w="1637" w:type="dxa"/>
            <w:vMerge w:val="restart"/>
          </w:tcPr>
          <w:p w:rsidR="001E2572" w:rsidRPr="00AC1EF7" w:rsidRDefault="001E2572" w:rsidP="007B4266">
            <w:pPr>
              <w:rPr>
                <w:rFonts w:cs="Arial"/>
                <w:sz w:val="20"/>
                <w:szCs w:val="20"/>
              </w:rPr>
            </w:pPr>
            <w:r w:rsidRPr="00AC1EF7">
              <w:rPr>
                <w:rFonts w:cs="Arial"/>
                <w:sz w:val="20"/>
                <w:szCs w:val="20"/>
              </w:rPr>
              <w:t>Para adquirir</w:t>
            </w:r>
            <w:r>
              <w:rPr>
                <w:rFonts w:cs="Arial"/>
                <w:sz w:val="20"/>
                <w:szCs w:val="20"/>
              </w:rPr>
              <w:t xml:space="preserve"> a consciência ecológica, amor à</w:t>
            </w:r>
            <w:r w:rsidRPr="00AC1EF7">
              <w:rPr>
                <w:rFonts w:cs="Arial"/>
                <w:sz w:val="20"/>
                <w:szCs w:val="20"/>
              </w:rPr>
              <w:t xml:space="preserve"> natureza, aprender a cultivar alimentos, desenvolver a sensibilidade.</w:t>
            </w:r>
          </w:p>
        </w:tc>
      </w:tr>
      <w:tr w:rsidR="001E2572" w:rsidRPr="00AC1EF7" w:rsidTr="001E2572">
        <w:trPr>
          <w:trHeight w:val="589"/>
        </w:trPr>
        <w:tc>
          <w:tcPr>
            <w:tcW w:w="1418" w:type="dxa"/>
            <w:vMerge/>
            <w:vAlign w:val="center"/>
          </w:tcPr>
          <w:p w:rsidR="001E2572" w:rsidRPr="005F37EB" w:rsidRDefault="001E2572" w:rsidP="007B4266">
            <w:pPr>
              <w:jc w:val="center"/>
              <w:rPr>
                <w:rFonts w:cs="Arial"/>
                <w:b/>
                <w:sz w:val="20"/>
                <w:szCs w:val="20"/>
                <w:u w:val="single"/>
              </w:rPr>
            </w:pPr>
          </w:p>
        </w:tc>
        <w:tc>
          <w:tcPr>
            <w:tcW w:w="2409" w:type="dxa"/>
            <w:tcBorders>
              <w:top w:val="nil"/>
            </w:tcBorders>
          </w:tcPr>
          <w:p w:rsidR="001E2572" w:rsidRDefault="001E2572" w:rsidP="007B4266">
            <w:pPr>
              <w:rPr>
                <w:rFonts w:cs="Arial"/>
                <w:sz w:val="20"/>
                <w:szCs w:val="20"/>
              </w:rPr>
            </w:pPr>
          </w:p>
        </w:tc>
        <w:tc>
          <w:tcPr>
            <w:tcW w:w="1524" w:type="dxa"/>
            <w:vMerge/>
          </w:tcPr>
          <w:p w:rsidR="001E2572" w:rsidRPr="00AC1EF7" w:rsidRDefault="001E2572" w:rsidP="007B4266">
            <w:pPr>
              <w:rPr>
                <w:rFonts w:cs="Arial"/>
                <w:sz w:val="20"/>
                <w:szCs w:val="20"/>
              </w:rPr>
            </w:pPr>
          </w:p>
        </w:tc>
        <w:tc>
          <w:tcPr>
            <w:tcW w:w="1727" w:type="dxa"/>
            <w:vMerge/>
          </w:tcPr>
          <w:p w:rsidR="001E2572" w:rsidRDefault="001E2572" w:rsidP="007B4266">
            <w:pPr>
              <w:rPr>
                <w:rFonts w:cs="Arial"/>
                <w:sz w:val="20"/>
                <w:szCs w:val="20"/>
              </w:rPr>
            </w:pPr>
          </w:p>
        </w:tc>
        <w:tc>
          <w:tcPr>
            <w:tcW w:w="1378" w:type="dxa"/>
            <w:tcBorders>
              <w:top w:val="nil"/>
            </w:tcBorders>
          </w:tcPr>
          <w:p w:rsidR="001E2572" w:rsidRDefault="001E2572" w:rsidP="007B4266">
            <w:pPr>
              <w:rPr>
                <w:rFonts w:cs="Arial"/>
                <w:sz w:val="20"/>
                <w:szCs w:val="20"/>
              </w:rPr>
            </w:pPr>
          </w:p>
        </w:tc>
        <w:tc>
          <w:tcPr>
            <w:tcW w:w="1637" w:type="dxa"/>
            <w:vMerge/>
          </w:tcPr>
          <w:p w:rsidR="001E2572" w:rsidRPr="00AC1EF7" w:rsidRDefault="001E2572" w:rsidP="007B4266">
            <w:pPr>
              <w:rPr>
                <w:rFonts w:cs="Arial"/>
                <w:sz w:val="20"/>
                <w:szCs w:val="20"/>
              </w:rPr>
            </w:pPr>
          </w:p>
        </w:tc>
      </w:tr>
      <w:tr w:rsidR="001E2572" w:rsidRPr="00AC1EF7" w:rsidTr="007B4266">
        <w:trPr>
          <w:trHeight w:val="589"/>
        </w:trPr>
        <w:tc>
          <w:tcPr>
            <w:tcW w:w="1418" w:type="dxa"/>
            <w:vMerge/>
            <w:vAlign w:val="center"/>
          </w:tcPr>
          <w:p w:rsidR="001E2572" w:rsidRPr="005F37EB" w:rsidRDefault="001E2572" w:rsidP="007B4266">
            <w:pPr>
              <w:jc w:val="center"/>
              <w:rPr>
                <w:rFonts w:cs="Arial"/>
                <w:b/>
                <w:sz w:val="20"/>
                <w:szCs w:val="20"/>
                <w:u w:val="single"/>
              </w:rPr>
            </w:pPr>
          </w:p>
        </w:tc>
        <w:tc>
          <w:tcPr>
            <w:tcW w:w="2409" w:type="dxa"/>
          </w:tcPr>
          <w:p w:rsidR="001E2572" w:rsidRPr="009D0557" w:rsidRDefault="001E2572" w:rsidP="007B4266">
            <w:pPr>
              <w:rPr>
                <w:rFonts w:cs="Arial"/>
                <w:sz w:val="20"/>
                <w:szCs w:val="20"/>
              </w:rPr>
            </w:pPr>
            <w:r w:rsidRPr="009D0557">
              <w:rPr>
                <w:rFonts w:cs="Arial"/>
                <w:sz w:val="20"/>
                <w:szCs w:val="20"/>
              </w:rPr>
              <w:t xml:space="preserve">Convivência </w:t>
            </w:r>
            <w:proofErr w:type="spellStart"/>
            <w:r w:rsidRPr="009D0557">
              <w:rPr>
                <w:rFonts w:cs="Arial"/>
                <w:sz w:val="20"/>
                <w:szCs w:val="20"/>
              </w:rPr>
              <w:t>Intergeracional</w:t>
            </w:r>
            <w:proofErr w:type="spellEnd"/>
            <w:r w:rsidRPr="009D0557">
              <w:rPr>
                <w:rFonts w:cs="Arial"/>
                <w:sz w:val="20"/>
                <w:szCs w:val="20"/>
              </w:rPr>
              <w:t xml:space="preserve"> entre crianças e idosos do Lar São Vicente. A equipe do lar escolherá os idoso</w:t>
            </w:r>
            <w:r w:rsidR="009D0557" w:rsidRPr="009D0557">
              <w:rPr>
                <w:rFonts w:cs="Arial"/>
                <w:sz w:val="20"/>
                <w:szCs w:val="20"/>
              </w:rPr>
              <w:t>s para participar deste momento.</w:t>
            </w:r>
          </w:p>
        </w:tc>
        <w:tc>
          <w:tcPr>
            <w:tcW w:w="1524" w:type="dxa"/>
          </w:tcPr>
          <w:p w:rsidR="001E2572" w:rsidRPr="009D0557" w:rsidRDefault="001E2572" w:rsidP="007B4266">
            <w:pPr>
              <w:rPr>
                <w:rFonts w:cs="Arial"/>
                <w:sz w:val="20"/>
                <w:szCs w:val="20"/>
              </w:rPr>
            </w:pPr>
            <w:r w:rsidRPr="009D0557">
              <w:rPr>
                <w:rFonts w:cs="Arial"/>
                <w:sz w:val="20"/>
                <w:szCs w:val="20"/>
              </w:rPr>
              <w:t>Mensal</w:t>
            </w:r>
          </w:p>
        </w:tc>
        <w:tc>
          <w:tcPr>
            <w:tcW w:w="1727" w:type="dxa"/>
          </w:tcPr>
          <w:p w:rsidR="001E2572" w:rsidRPr="009D0557" w:rsidRDefault="001E2572" w:rsidP="007B4266">
            <w:pPr>
              <w:rPr>
                <w:rFonts w:cs="Arial"/>
                <w:sz w:val="20"/>
                <w:szCs w:val="20"/>
              </w:rPr>
            </w:pPr>
            <w:r w:rsidRPr="009D0557">
              <w:rPr>
                <w:rFonts w:cs="Arial"/>
                <w:sz w:val="20"/>
                <w:szCs w:val="20"/>
              </w:rPr>
              <w:t>Monitores e Cuidadores</w:t>
            </w:r>
          </w:p>
        </w:tc>
        <w:tc>
          <w:tcPr>
            <w:tcW w:w="1378" w:type="dxa"/>
          </w:tcPr>
          <w:p w:rsidR="001E2572" w:rsidRPr="009D0557" w:rsidRDefault="001E2572" w:rsidP="007B4266">
            <w:pPr>
              <w:rPr>
                <w:rFonts w:cs="Arial"/>
                <w:sz w:val="20"/>
                <w:szCs w:val="20"/>
              </w:rPr>
            </w:pPr>
            <w:r w:rsidRPr="009D0557">
              <w:rPr>
                <w:rFonts w:cs="Arial"/>
                <w:sz w:val="20"/>
                <w:szCs w:val="20"/>
              </w:rPr>
              <w:t>SEMEIA/ Lar São Vicente de Paulo</w:t>
            </w:r>
          </w:p>
        </w:tc>
        <w:tc>
          <w:tcPr>
            <w:tcW w:w="1637" w:type="dxa"/>
          </w:tcPr>
          <w:p w:rsidR="001E2572" w:rsidRPr="009D0557" w:rsidRDefault="001E2572" w:rsidP="007B4266">
            <w:pPr>
              <w:rPr>
                <w:rFonts w:cs="Arial"/>
                <w:sz w:val="20"/>
                <w:szCs w:val="20"/>
              </w:rPr>
            </w:pPr>
            <w:r w:rsidRPr="009D0557">
              <w:rPr>
                <w:rFonts w:cs="Arial"/>
                <w:sz w:val="20"/>
                <w:szCs w:val="20"/>
              </w:rPr>
              <w:t>Proporcionar o encontro de gerações</w:t>
            </w:r>
            <w:r w:rsidR="009D0557" w:rsidRPr="009D0557">
              <w:rPr>
                <w:rFonts w:cs="Arial"/>
                <w:sz w:val="20"/>
                <w:szCs w:val="20"/>
              </w:rPr>
              <w:t xml:space="preserve"> possibilitando a troca de afetividade, carinho, respeito entre jovens e idosos.</w:t>
            </w:r>
          </w:p>
        </w:tc>
      </w:tr>
    </w:tbl>
    <w:p w:rsidR="00897A2E" w:rsidRDefault="00897A2E" w:rsidP="00653721">
      <w:pPr>
        <w:jc w:val="both"/>
        <w:rPr>
          <w:rFonts w:cs="Arial"/>
          <w:sz w:val="24"/>
          <w:szCs w:val="24"/>
        </w:rPr>
      </w:pPr>
    </w:p>
    <w:tbl>
      <w:tblPr>
        <w:tblStyle w:val="Tabelacomgrade"/>
        <w:tblW w:w="10065" w:type="dxa"/>
        <w:tblInd w:w="-459" w:type="dxa"/>
        <w:tblLook w:val="04A0" w:firstRow="1" w:lastRow="0" w:firstColumn="1" w:lastColumn="0" w:noHBand="0" w:noVBand="1"/>
      </w:tblPr>
      <w:tblGrid>
        <w:gridCol w:w="1485"/>
        <w:gridCol w:w="2372"/>
        <w:gridCol w:w="1558"/>
        <w:gridCol w:w="1688"/>
        <w:gridCol w:w="1269"/>
        <w:gridCol w:w="1693"/>
      </w:tblGrid>
      <w:tr w:rsidR="00897A2E" w:rsidRPr="00AC1EF7" w:rsidTr="009A34E9">
        <w:tc>
          <w:tcPr>
            <w:tcW w:w="10065" w:type="dxa"/>
            <w:gridSpan w:val="6"/>
            <w:shd w:val="clear" w:color="auto" w:fill="FDE9D9" w:themeFill="accent6" w:themeFillTint="33"/>
          </w:tcPr>
          <w:p w:rsidR="00897A2E" w:rsidRPr="004965C9" w:rsidRDefault="00897A2E" w:rsidP="00B02109">
            <w:pPr>
              <w:spacing w:line="360" w:lineRule="auto"/>
              <w:jc w:val="both"/>
              <w:rPr>
                <w:rFonts w:cs="Arial"/>
                <w:sz w:val="24"/>
                <w:szCs w:val="24"/>
              </w:rPr>
            </w:pPr>
            <w:r w:rsidRPr="004965C9">
              <w:rPr>
                <w:rFonts w:cs="Arial"/>
                <w:sz w:val="24"/>
                <w:szCs w:val="24"/>
              </w:rPr>
              <w:t xml:space="preserve">b) </w:t>
            </w:r>
            <w:r w:rsidR="00EF6681" w:rsidRPr="00D24A28">
              <w:rPr>
                <w:rFonts w:cs="Arial"/>
                <w:sz w:val="24"/>
                <w:szCs w:val="24"/>
              </w:rPr>
              <w:t>Apoiar os familiares nas ações de atendimento às crianças e adolescentes visando à satisfação de suas necessidades básicas, utilizando sempre que possível os recursos da comunidade.</w:t>
            </w:r>
          </w:p>
        </w:tc>
      </w:tr>
      <w:tr w:rsidR="00E10E39" w:rsidRPr="00AC1EF7" w:rsidTr="000C3910">
        <w:tc>
          <w:tcPr>
            <w:tcW w:w="1485" w:type="dxa"/>
          </w:tcPr>
          <w:p w:rsidR="00897A2E" w:rsidRPr="00AC1EF7" w:rsidRDefault="00897A2E" w:rsidP="00B02109">
            <w:pPr>
              <w:jc w:val="center"/>
              <w:rPr>
                <w:rFonts w:cs="Arial"/>
                <w:b/>
              </w:rPr>
            </w:pPr>
            <w:r w:rsidRPr="00AC1EF7">
              <w:rPr>
                <w:rFonts w:cs="Arial"/>
                <w:b/>
              </w:rPr>
              <w:t>Ação</w:t>
            </w:r>
          </w:p>
        </w:tc>
        <w:tc>
          <w:tcPr>
            <w:tcW w:w="2372" w:type="dxa"/>
          </w:tcPr>
          <w:p w:rsidR="00897A2E" w:rsidRPr="00AC1EF7" w:rsidRDefault="00897A2E" w:rsidP="00B02109">
            <w:pPr>
              <w:jc w:val="center"/>
              <w:rPr>
                <w:rFonts w:cs="Arial"/>
                <w:b/>
              </w:rPr>
            </w:pPr>
            <w:r w:rsidRPr="00AC1EF7">
              <w:rPr>
                <w:rFonts w:cs="Arial"/>
                <w:b/>
              </w:rPr>
              <w:t>Como</w:t>
            </w:r>
          </w:p>
        </w:tc>
        <w:tc>
          <w:tcPr>
            <w:tcW w:w="1558" w:type="dxa"/>
          </w:tcPr>
          <w:p w:rsidR="00897A2E" w:rsidRPr="00AC1EF7" w:rsidRDefault="00897A2E" w:rsidP="00B02109">
            <w:pPr>
              <w:jc w:val="center"/>
              <w:rPr>
                <w:rFonts w:cs="Arial"/>
                <w:b/>
              </w:rPr>
            </w:pPr>
            <w:r w:rsidRPr="00AC1EF7">
              <w:rPr>
                <w:rFonts w:cs="Arial"/>
                <w:b/>
              </w:rPr>
              <w:t>Quando</w:t>
            </w:r>
          </w:p>
        </w:tc>
        <w:tc>
          <w:tcPr>
            <w:tcW w:w="1688" w:type="dxa"/>
          </w:tcPr>
          <w:p w:rsidR="00897A2E" w:rsidRPr="00AC1EF7" w:rsidRDefault="00897A2E" w:rsidP="00B02109">
            <w:pPr>
              <w:jc w:val="center"/>
              <w:rPr>
                <w:rFonts w:cs="Arial"/>
                <w:b/>
              </w:rPr>
            </w:pPr>
            <w:r w:rsidRPr="00AC1EF7">
              <w:rPr>
                <w:rFonts w:cs="Arial"/>
                <w:b/>
              </w:rPr>
              <w:t>Por quem</w:t>
            </w:r>
          </w:p>
        </w:tc>
        <w:tc>
          <w:tcPr>
            <w:tcW w:w="1269" w:type="dxa"/>
          </w:tcPr>
          <w:p w:rsidR="00897A2E" w:rsidRPr="00AC1EF7" w:rsidRDefault="00897A2E" w:rsidP="00B02109">
            <w:pPr>
              <w:jc w:val="center"/>
              <w:rPr>
                <w:rFonts w:cs="Arial"/>
                <w:b/>
              </w:rPr>
            </w:pPr>
            <w:r w:rsidRPr="00AC1EF7">
              <w:rPr>
                <w:rFonts w:cs="Arial"/>
                <w:b/>
              </w:rPr>
              <w:t>Onde</w:t>
            </w:r>
          </w:p>
        </w:tc>
        <w:tc>
          <w:tcPr>
            <w:tcW w:w="1693" w:type="dxa"/>
          </w:tcPr>
          <w:p w:rsidR="00897A2E" w:rsidRPr="00AC1EF7" w:rsidRDefault="00897A2E" w:rsidP="00B02109">
            <w:pPr>
              <w:jc w:val="center"/>
              <w:rPr>
                <w:rFonts w:cs="Arial"/>
                <w:b/>
              </w:rPr>
            </w:pPr>
            <w:r w:rsidRPr="00AC1EF7">
              <w:rPr>
                <w:rFonts w:cs="Arial"/>
                <w:b/>
              </w:rPr>
              <w:t>Para que</w:t>
            </w:r>
          </w:p>
        </w:tc>
      </w:tr>
      <w:tr w:rsidR="00A27864" w:rsidRPr="00AC1EF7" w:rsidTr="000C3910">
        <w:tc>
          <w:tcPr>
            <w:tcW w:w="1485" w:type="dxa"/>
          </w:tcPr>
          <w:p w:rsidR="00A27864" w:rsidRPr="00AC1EF7" w:rsidRDefault="00A27864" w:rsidP="00A27864">
            <w:pPr>
              <w:jc w:val="center"/>
              <w:rPr>
                <w:rFonts w:cs="Arial"/>
                <w:sz w:val="20"/>
                <w:szCs w:val="20"/>
              </w:rPr>
            </w:pPr>
            <w:r w:rsidRPr="00A27864">
              <w:rPr>
                <w:rFonts w:cs="Arial"/>
                <w:b/>
                <w:sz w:val="20"/>
                <w:szCs w:val="20"/>
              </w:rPr>
              <w:t>Fortalecimento do Vínculo</w:t>
            </w:r>
          </w:p>
        </w:tc>
        <w:tc>
          <w:tcPr>
            <w:tcW w:w="2372" w:type="dxa"/>
          </w:tcPr>
          <w:p w:rsidR="00A27864" w:rsidRPr="00AC1EF7" w:rsidRDefault="00A27864" w:rsidP="00014E9E">
            <w:pPr>
              <w:rPr>
                <w:rFonts w:cs="Arial"/>
                <w:sz w:val="20"/>
                <w:szCs w:val="20"/>
              </w:rPr>
            </w:pPr>
            <w:r w:rsidRPr="00AC1EF7">
              <w:rPr>
                <w:rFonts w:cs="Arial"/>
                <w:sz w:val="20"/>
                <w:szCs w:val="20"/>
              </w:rPr>
              <w:t>Visitas</w:t>
            </w:r>
            <w:r>
              <w:rPr>
                <w:rFonts w:cs="Arial"/>
                <w:sz w:val="20"/>
                <w:szCs w:val="20"/>
              </w:rPr>
              <w:t xml:space="preserve"> programadas da família ao </w:t>
            </w:r>
            <w:r w:rsidRPr="00AC1EF7">
              <w:rPr>
                <w:rFonts w:cs="Arial"/>
                <w:sz w:val="20"/>
                <w:szCs w:val="20"/>
              </w:rPr>
              <w:t>SEMEIA.</w:t>
            </w:r>
          </w:p>
        </w:tc>
        <w:tc>
          <w:tcPr>
            <w:tcW w:w="1558" w:type="dxa"/>
          </w:tcPr>
          <w:p w:rsidR="00A27864" w:rsidRPr="00AC1EF7" w:rsidRDefault="00A27864" w:rsidP="00014E9E">
            <w:pPr>
              <w:rPr>
                <w:rFonts w:cs="Arial"/>
                <w:sz w:val="20"/>
                <w:szCs w:val="20"/>
              </w:rPr>
            </w:pPr>
            <w:r w:rsidRPr="00AC1EF7">
              <w:rPr>
                <w:rFonts w:cs="Arial"/>
                <w:sz w:val="20"/>
                <w:szCs w:val="20"/>
              </w:rPr>
              <w:t>Sempre que houver demanda</w:t>
            </w:r>
          </w:p>
        </w:tc>
        <w:tc>
          <w:tcPr>
            <w:tcW w:w="1688" w:type="dxa"/>
          </w:tcPr>
          <w:p w:rsidR="00A27864" w:rsidRPr="00AC1EF7" w:rsidRDefault="00A27864" w:rsidP="00014E9E">
            <w:pPr>
              <w:rPr>
                <w:rFonts w:cs="Arial"/>
                <w:sz w:val="20"/>
                <w:szCs w:val="20"/>
              </w:rPr>
            </w:pPr>
            <w:r w:rsidRPr="00AC1EF7">
              <w:rPr>
                <w:rFonts w:cs="Arial"/>
                <w:sz w:val="20"/>
                <w:szCs w:val="20"/>
              </w:rPr>
              <w:t>Pelos genitores ou parentes com autorização judicial.</w:t>
            </w:r>
          </w:p>
        </w:tc>
        <w:tc>
          <w:tcPr>
            <w:tcW w:w="1269" w:type="dxa"/>
          </w:tcPr>
          <w:p w:rsidR="00A27864" w:rsidRPr="00AC1EF7" w:rsidRDefault="00A27864" w:rsidP="00014E9E">
            <w:pPr>
              <w:rPr>
                <w:rFonts w:cs="Arial"/>
                <w:sz w:val="20"/>
                <w:szCs w:val="20"/>
              </w:rPr>
            </w:pPr>
            <w:r w:rsidRPr="00AC1EF7">
              <w:rPr>
                <w:rFonts w:cs="Arial"/>
                <w:sz w:val="20"/>
                <w:szCs w:val="20"/>
              </w:rPr>
              <w:t>SEMEIA</w:t>
            </w:r>
          </w:p>
        </w:tc>
        <w:tc>
          <w:tcPr>
            <w:tcW w:w="1693" w:type="dxa"/>
          </w:tcPr>
          <w:p w:rsidR="00A27864" w:rsidRPr="00AC1EF7" w:rsidRDefault="00A27864" w:rsidP="00D77108">
            <w:pPr>
              <w:rPr>
                <w:rFonts w:cs="Arial"/>
                <w:sz w:val="20"/>
                <w:szCs w:val="20"/>
              </w:rPr>
            </w:pPr>
            <w:r w:rsidRPr="00AC1EF7">
              <w:rPr>
                <w:rFonts w:cs="Arial"/>
                <w:sz w:val="20"/>
                <w:szCs w:val="20"/>
              </w:rPr>
              <w:t>Para manter os laços afetivos e familiares.</w:t>
            </w:r>
          </w:p>
        </w:tc>
      </w:tr>
      <w:tr w:rsidR="00A27864" w:rsidRPr="00AC1EF7" w:rsidTr="000C3910">
        <w:tc>
          <w:tcPr>
            <w:tcW w:w="1485" w:type="dxa"/>
            <w:vAlign w:val="center"/>
          </w:tcPr>
          <w:p w:rsidR="00A27864" w:rsidRPr="007B4266" w:rsidRDefault="00A27864" w:rsidP="007B4266">
            <w:pPr>
              <w:jc w:val="center"/>
              <w:rPr>
                <w:rFonts w:cs="Arial"/>
                <w:b/>
                <w:sz w:val="20"/>
                <w:szCs w:val="20"/>
              </w:rPr>
            </w:pPr>
            <w:r w:rsidRPr="007B4266">
              <w:rPr>
                <w:rFonts w:cs="Arial"/>
                <w:b/>
                <w:sz w:val="20"/>
                <w:szCs w:val="20"/>
              </w:rPr>
              <w:t>Visitas Domiciliares</w:t>
            </w:r>
          </w:p>
        </w:tc>
        <w:tc>
          <w:tcPr>
            <w:tcW w:w="2372" w:type="dxa"/>
          </w:tcPr>
          <w:p w:rsidR="00A27864" w:rsidRPr="00AC1EF7" w:rsidRDefault="00A27864" w:rsidP="003108FB">
            <w:pPr>
              <w:jc w:val="both"/>
              <w:rPr>
                <w:rFonts w:cs="Arial"/>
                <w:sz w:val="20"/>
                <w:szCs w:val="20"/>
              </w:rPr>
            </w:pPr>
            <w:r w:rsidRPr="00AC1EF7">
              <w:rPr>
                <w:rFonts w:cs="Arial"/>
                <w:sz w:val="20"/>
                <w:szCs w:val="20"/>
              </w:rPr>
              <w:t xml:space="preserve">Orientando a família sobre temas necessários </w:t>
            </w:r>
            <w:r>
              <w:rPr>
                <w:rFonts w:cs="Arial"/>
                <w:sz w:val="20"/>
                <w:szCs w:val="20"/>
              </w:rPr>
              <w:t>à vid</w:t>
            </w:r>
            <w:r w:rsidRPr="00AC1EF7">
              <w:rPr>
                <w:rFonts w:cs="Arial"/>
                <w:sz w:val="20"/>
                <w:szCs w:val="20"/>
              </w:rPr>
              <w:t>a saudável.</w:t>
            </w:r>
          </w:p>
        </w:tc>
        <w:tc>
          <w:tcPr>
            <w:tcW w:w="1558" w:type="dxa"/>
          </w:tcPr>
          <w:p w:rsidR="00A27864" w:rsidRPr="00AC1EF7" w:rsidRDefault="00A27864" w:rsidP="00B02109">
            <w:pPr>
              <w:jc w:val="both"/>
              <w:rPr>
                <w:rFonts w:cs="Arial"/>
                <w:sz w:val="20"/>
                <w:szCs w:val="20"/>
              </w:rPr>
            </w:pPr>
            <w:r w:rsidRPr="00AC1EF7">
              <w:rPr>
                <w:rFonts w:cs="Arial"/>
                <w:sz w:val="20"/>
                <w:szCs w:val="20"/>
              </w:rPr>
              <w:t>Mensalmente</w:t>
            </w:r>
            <w:r>
              <w:rPr>
                <w:rFonts w:cs="Arial"/>
                <w:sz w:val="20"/>
                <w:szCs w:val="20"/>
              </w:rPr>
              <w:t>.</w:t>
            </w:r>
          </w:p>
        </w:tc>
        <w:tc>
          <w:tcPr>
            <w:tcW w:w="1688" w:type="dxa"/>
          </w:tcPr>
          <w:p w:rsidR="00A27864" w:rsidRPr="00AC1EF7" w:rsidRDefault="00A27864" w:rsidP="00B02109">
            <w:pPr>
              <w:rPr>
                <w:rFonts w:cs="Arial"/>
                <w:sz w:val="20"/>
                <w:szCs w:val="20"/>
              </w:rPr>
            </w:pPr>
            <w:r w:rsidRPr="00AC1EF7">
              <w:rPr>
                <w:rFonts w:cs="Arial"/>
                <w:sz w:val="20"/>
                <w:szCs w:val="20"/>
              </w:rPr>
              <w:t>Equipe Técnica e Coordenação</w:t>
            </w:r>
            <w:r>
              <w:rPr>
                <w:rFonts w:cs="Arial"/>
                <w:sz w:val="20"/>
                <w:szCs w:val="20"/>
              </w:rPr>
              <w:t>.</w:t>
            </w:r>
          </w:p>
        </w:tc>
        <w:tc>
          <w:tcPr>
            <w:tcW w:w="1269" w:type="dxa"/>
          </w:tcPr>
          <w:p w:rsidR="00A27864" w:rsidRPr="00AC1EF7" w:rsidRDefault="00A27864" w:rsidP="00B02109">
            <w:pPr>
              <w:jc w:val="both"/>
              <w:rPr>
                <w:rFonts w:cs="Arial"/>
                <w:sz w:val="20"/>
                <w:szCs w:val="20"/>
              </w:rPr>
            </w:pPr>
            <w:r w:rsidRPr="00AC1EF7">
              <w:rPr>
                <w:rFonts w:cs="Arial"/>
                <w:sz w:val="20"/>
                <w:szCs w:val="20"/>
              </w:rPr>
              <w:t>Residência das famílias.</w:t>
            </w:r>
          </w:p>
        </w:tc>
        <w:tc>
          <w:tcPr>
            <w:tcW w:w="1693" w:type="dxa"/>
          </w:tcPr>
          <w:p w:rsidR="00A27864" w:rsidRPr="00AC1EF7" w:rsidRDefault="00A27864" w:rsidP="00D77108">
            <w:pPr>
              <w:rPr>
                <w:rFonts w:cs="Arial"/>
                <w:sz w:val="20"/>
                <w:szCs w:val="20"/>
              </w:rPr>
            </w:pPr>
            <w:r w:rsidRPr="00AC1EF7">
              <w:rPr>
                <w:rFonts w:cs="Arial"/>
                <w:sz w:val="20"/>
                <w:szCs w:val="20"/>
              </w:rPr>
              <w:t>Fortalecimento da confiança entre família, equipe técnica e coordenação.</w:t>
            </w:r>
          </w:p>
        </w:tc>
      </w:tr>
      <w:tr w:rsidR="00A27864" w:rsidRPr="00AC1EF7" w:rsidTr="000C3910">
        <w:tc>
          <w:tcPr>
            <w:tcW w:w="1485" w:type="dxa"/>
            <w:vAlign w:val="center"/>
          </w:tcPr>
          <w:p w:rsidR="00A27864" w:rsidRPr="007B4266" w:rsidRDefault="00A27864" w:rsidP="00E0092F">
            <w:pPr>
              <w:jc w:val="center"/>
              <w:rPr>
                <w:rFonts w:cs="Arial"/>
                <w:b/>
                <w:sz w:val="20"/>
                <w:szCs w:val="20"/>
              </w:rPr>
            </w:pPr>
            <w:r w:rsidRPr="007B4266">
              <w:rPr>
                <w:rFonts w:cs="Arial"/>
                <w:b/>
                <w:sz w:val="20"/>
                <w:szCs w:val="20"/>
              </w:rPr>
              <w:t xml:space="preserve">Grupo de </w:t>
            </w:r>
            <w:r w:rsidR="00E0092F">
              <w:rPr>
                <w:rFonts w:cs="Arial"/>
                <w:b/>
                <w:sz w:val="20"/>
                <w:szCs w:val="20"/>
              </w:rPr>
              <w:t>Mães</w:t>
            </w:r>
          </w:p>
        </w:tc>
        <w:tc>
          <w:tcPr>
            <w:tcW w:w="2372" w:type="dxa"/>
          </w:tcPr>
          <w:p w:rsidR="00A27864" w:rsidRPr="00AC1EF7" w:rsidRDefault="00E0092F" w:rsidP="00B02109">
            <w:pPr>
              <w:jc w:val="both"/>
              <w:rPr>
                <w:rFonts w:cs="Arial"/>
                <w:sz w:val="20"/>
                <w:szCs w:val="20"/>
              </w:rPr>
            </w:pPr>
            <w:r>
              <w:rPr>
                <w:rFonts w:cs="Arial"/>
                <w:sz w:val="20"/>
                <w:szCs w:val="20"/>
              </w:rPr>
              <w:t>Os genitores dos acolhidos participarão de uma roda de conversa</w:t>
            </w:r>
          </w:p>
        </w:tc>
        <w:tc>
          <w:tcPr>
            <w:tcW w:w="1558" w:type="dxa"/>
          </w:tcPr>
          <w:p w:rsidR="00A27864" w:rsidRPr="00AC1EF7" w:rsidRDefault="00E0092F" w:rsidP="00B02109">
            <w:pPr>
              <w:jc w:val="both"/>
              <w:rPr>
                <w:rFonts w:cs="Arial"/>
                <w:sz w:val="20"/>
                <w:szCs w:val="20"/>
              </w:rPr>
            </w:pPr>
            <w:r>
              <w:rPr>
                <w:rFonts w:cs="Arial"/>
                <w:sz w:val="20"/>
                <w:szCs w:val="20"/>
              </w:rPr>
              <w:t>Sempre que necessário</w:t>
            </w:r>
            <w:r w:rsidR="00A27864">
              <w:rPr>
                <w:rFonts w:cs="Arial"/>
                <w:sz w:val="20"/>
                <w:szCs w:val="20"/>
              </w:rPr>
              <w:t xml:space="preserve"> </w:t>
            </w:r>
          </w:p>
        </w:tc>
        <w:tc>
          <w:tcPr>
            <w:tcW w:w="1688" w:type="dxa"/>
          </w:tcPr>
          <w:p w:rsidR="00A27864" w:rsidRPr="00AC1EF7" w:rsidRDefault="00E0092F" w:rsidP="00B02109">
            <w:pPr>
              <w:rPr>
                <w:rFonts w:cs="Arial"/>
                <w:sz w:val="20"/>
                <w:szCs w:val="20"/>
              </w:rPr>
            </w:pPr>
            <w:r>
              <w:rPr>
                <w:rFonts w:cs="Arial"/>
                <w:sz w:val="20"/>
                <w:szCs w:val="20"/>
              </w:rPr>
              <w:t>Equipe Técnica</w:t>
            </w:r>
          </w:p>
        </w:tc>
        <w:tc>
          <w:tcPr>
            <w:tcW w:w="1269" w:type="dxa"/>
          </w:tcPr>
          <w:p w:rsidR="00A27864" w:rsidRPr="00AC1EF7" w:rsidRDefault="00E0092F" w:rsidP="00B02109">
            <w:pPr>
              <w:jc w:val="both"/>
              <w:rPr>
                <w:rFonts w:cs="Arial"/>
                <w:sz w:val="20"/>
                <w:szCs w:val="20"/>
              </w:rPr>
            </w:pPr>
            <w:r>
              <w:rPr>
                <w:rFonts w:cs="Arial"/>
                <w:sz w:val="20"/>
                <w:szCs w:val="20"/>
              </w:rPr>
              <w:t>SEMEIA</w:t>
            </w:r>
          </w:p>
        </w:tc>
        <w:tc>
          <w:tcPr>
            <w:tcW w:w="1693" w:type="dxa"/>
          </w:tcPr>
          <w:p w:rsidR="00A27864" w:rsidRPr="00AC1EF7" w:rsidRDefault="00A27864" w:rsidP="003108FB">
            <w:pPr>
              <w:rPr>
                <w:rFonts w:cs="Arial"/>
                <w:sz w:val="20"/>
                <w:szCs w:val="20"/>
              </w:rPr>
            </w:pPr>
            <w:r>
              <w:rPr>
                <w:rFonts w:cs="Arial"/>
                <w:sz w:val="20"/>
                <w:szCs w:val="20"/>
              </w:rPr>
              <w:t xml:space="preserve">Trabalhar vínculos, fortalecimento da família.   </w:t>
            </w:r>
          </w:p>
        </w:tc>
      </w:tr>
    </w:tbl>
    <w:p w:rsidR="001E2572" w:rsidRDefault="001E2572" w:rsidP="00653721">
      <w:pPr>
        <w:jc w:val="both"/>
        <w:rPr>
          <w:rFonts w:cs="Arial"/>
          <w:sz w:val="20"/>
          <w:szCs w:val="20"/>
        </w:rPr>
      </w:pPr>
    </w:p>
    <w:tbl>
      <w:tblPr>
        <w:tblStyle w:val="Tabelacomgrade"/>
        <w:tblW w:w="10065" w:type="dxa"/>
        <w:tblInd w:w="-459" w:type="dxa"/>
        <w:tblLook w:val="04A0" w:firstRow="1" w:lastRow="0" w:firstColumn="1" w:lastColumn="0" w:noHBand="0" w:noVBand="1"/>
      </w:tblPr>
      <w:tblGrid>
        <w:gridCol w:w="1418"/>
        <w:gridCol w:w="2410"/>
        <w:gridCol w:w="1559"/>
        <w:gridCol w:w="1701"/>
        <w:gridCol w:w="1276"/>
        <w:gridCol w:w="1701"/>
      </w:tblGrid>
      <w:tr w:rsidR="0024745F" w:rsidRPr="00AC1EF7" w:rsidTr="005856DA">
        <w:tc>
          <w:tcPr>
            <w:tcW w:w="10065" w:type="dxa"/>
            <w:gridSpan w:val="6"/>
            <w:shd w:val="clear" w:color="auto" w:fill="FDE9D9" w:themeFill="accent6" w:themeFillTint="33"/>
          </w:tcPr>
          <w:p w:rsidR="0024745F" w:rsidRPr="004965C9" w:rsidRDefault="00D64A66" w:rsidP="00C56FA2">
            <w:pPr>
              <w:spacing w:line="360" w:lineRule="auto"/>
              <w:jc w:val="both"/>
              <w:rPr>
                <w:rFonts w:cs="Arial"/>
                <w:sz w:val="24"/>
                <w:szCs w:val="24"/>
              </w:rPr>
            </w:pPr>
            <w:r w:rsidRPr="004965C9">
              <w:rPr>
                <w:rFonts w:cs="Arial"/>
                <w:b/>
                <w:sz w:val="24"/>
                <w:szCs w:val="24"/>
              </w:rPr>
              <w:t>c)</w:t>
            </w:r>
            <w:r w:rsidR="004965C9" w:rsidRPr="004965C9">
              <w:rPr>
                <w:rFonts w:cs="Arial"/>
                <w:sz w:val="24"/>
                <w:szCs w:val="24"/>
              </w:rPr>
              <w:t xml:space="preserve"> Capacitar e sensibilizar continuamente a equipe de </w:t>
            </w:r>
            <w:r w:rsidR="006F3782">
              <w:rPr>
                <w:rFonts w:cs="Arial"/>
                <w:sz w:val="24"/>
                <w:szCs w:val="24"/>
              </w:rPr>
              <w:t>m</w:t>
            </w:r>
            <w:r w:rsidR="00666605">
              <w:rPr>
                <w:rFonts w:cs="Arial"/>
                <w:sz w:val="24"/>
                <w:szCs w:val="24"/>
              </w:rPr>
              <w:t>onitor</w:t>
            </w:r>
            <w:r w:rsidR="004965C9" w:rsidRPr="004965C9">
              <w:rPr>
                <w:rFonts w:cs="Arial"/>
                <w:sz w:val="24"/>
                <w:szCs w:val="24"/>
              </w:rPr>
              <w:t>es propiciando-lhes a aquisiç</w:t>
            </w:r>
            <w:r w:rsidR="006B748E">
              <w:rPr>
                <w:rFonts w:cs="Arial"/>
                <w:sz w:val="24"/>
                <w:szCs w:val="24"/>
              </w:rPr>
              <w:t>ão de conhecimentos necessários.</w:t>
            </w:r>
          </w:p>
        </w:tc>
      </w:tr>
      <w:tr w:rsidR="00897A2E" w:rsidRPr="00AC1EF7" w:rsidTr="005856DA">
        <w:tc>
          <w:tcPr>
            <w:tcW w:w="1418" w:type="dxa"/>
          </w:tcPr>
          <w:p w:rsidR="0024745F" w:rsidRPr="00AC1EF7" w:rsidRDefault="0024745F" w:rsidP="0024745F">
            <w:pPr>
              <w:jc w:val="center"/>
              <w:rPr>
                <w:rFonts w:cs="Arial"/>
                <w:b/>
              </w:rPr>
            </w:pPr>
            <w:r w:rsidRPr="00AC1EF7">
              <w:rPr>
                <w:rFonts w:cs="Arial"/>
                <w:b/>
              </w:rPr>
              <w:t>Ação</w:t>
            </w:r>
          </w:p>
        </w:tc>
        <w:tc>
          <w:tcPr>
            <w:tcW w:w="2410" w:type="dxa"/>
          </w:tcPr>
          <w:p w:rsidR="0024745F" w:rsidRPr="00AC1EF7" w:rsidRDefault="0024745F" w:rsidP="0024745F">
            <w:pPr>
              <w:jc w:val="center"/>
              <w:rPr>
                <w:rFonts w:cs="Arial"/>
                <w:b/>
              </w:rPr>
            </w:pPr>
            <w:r w:rsidRPr="00AC1EF7">
              <w:rPr>
                <w:rFonts w:cs="Arial"/>
                <w:b/>
              </w:rPr>
              <w:t>Como</w:t>
            </w:r>
          </w:p>
        </w:tc>
        <w:tc>
          <w:tcPr>
            <w:tcW w:w="1559" w:type="dxa"/>
          </w:tcPr>
          <w:p w:rsidR="0024745F" w:rsidRPr="00AC1EF7" w:rsidRDefault="0024745F" w:rsidP="0024745F">
            <w:pPr>
              <w:jc w:val="center"/>
              <w:rPr>
                <w:rFonts w:cs="Arial"/>
                <w:b/>
              </w:rPr>
            </w:pPr>
            <w:r w:rsidRPr="00AC1EF7">
              <w:rPr>
                <w:rFonts w:cs="Arial"/>
                <w:b/>
              </w:rPr>
              <w:t>Quando</w:t>
            </w:r>
          </w:p>
        </w:tc>
        <w:tc>
          <w:tcPr>
            <w:tcW w:w="1701" w:type="dxa"/>
          </w:tcPr>
          <w:p w:rsidR="0024745F" w:rsidRPr="00AC1EF7" w:rsidRDefault="0024745F" w:rsidP="0024745F">
            <w:pPr>
              <w:jc w:val="center"/>
              <w:rPr>
                <w:rFonts w:cs="Arial"/>
                <w:b/>
              </w:rPr>
            </w:pPr>
            <w:r w:rsidRPr="00AC1EF7">
              <w:rPr>
                <w:rFonts w:cs="Arial"/>
                <w:b/>
              </w:rPr>
              <w:t>Por quem</w:t>
            </w:r>
          </w:p>
        </w:tc>
        <w:tc>
          <w:tcPr>
            <w:tcW w:w="1276" w:type="dxa"/>
          </w:tcPr>
          <w:p w:rsidR="0024745F" w:rsidRPr="00AC1EF7" w:rsidRDefault="0024745F" w:rsidP="0024745F">
            <w:pPr>
              <w:jc w:val="center"/>
              <w:rPr>
                <w:rFonts w:cs="Arial"/>
                <w:b/>
              </w:rPr>
            </w:pPr>
            <w:r w:rsidRPr="00AC1EF7">
              <w:rPr>
                <w:rFonts w:cs="Arial"/>
                <w:b/>
              </w:rPr>
              <w:t>Onde</w:t>
            </w:r>
          </w:p>
        </w:tc>
        <w:tc>
          <w:tcPr>
            <w:tcW w:w="1701" w:type="dxa"/>
          </w:tcPr>
          <w:p w:rsidR="0024745F" w:rsidRPr="00AC1EF7" w:rsidRDefault="0024745F" w:rsidP="0024745F">
            <w:pPr>
              <w:jc w:val="center"/>
              <w:rPr>
                <w:rFonts w:cs="Arial"/>
                <w:b/>
              </w:rPr>
            </w:pPr>
            <w:r w:rsidRPr="00AC1EF7">
              <w:rPr>
                <w:rFonts w:cs="Arial"/>
                <w:b/>
              </w:rPr>
              <w:t>Para que</w:t>
            </w:r>
          </w:p>
        </w:tc>
      </w:tr>
      <w:tr w:rsidR="00897A2E" w:rsidRPr="00AC1EF7" w:rsidTr="007B4266">
        <w:tc>
          <w:tcPr>
            <w:tcW w:w="1418" w:type="dxa"/>
          </w:tcPr>
          <w:p w:rsidR="0024745F" w:rsidRPr="006F3782" w:rsidRDefault="0065577D" w:rsidP="007B4266">
            <w:pPr>
              <w:jc w:val="center"/>
              <w:rPr>
                <w:rFonts w:cs="Arial"/>
                <w:b/>
                <w:sz w:val="20"/>
                <w:szCs w:val="20"/>
              </w:rPr>
            </w:pPr>
            <w:proofErr w:type="gramStart"/>
            <w:r w:rsidRPr="006F3782">
              <w:rPr>
                <w:rFonts w:cs="Arial"/>
                <w:b/>
                <w:sz w:val="20"/>
                <w:szCs w:val="20"/>
              </w:rPr>
              <w:t>Feedback</w:t>
            </w:r>
            <w:proofErr w:type="gramEnd"/>
            <w:r w:rsidRPr="006F3782">
              <w:rPr>
                <w:rFonts w:cs="Arial"/>
                <w:b/>
                <w:sz w:val="20"/>
                <w:szCs w:val="20"/>
              </w:rPr>
              <w:t xml:space="preserve"> Individual</w:t>
            </w:r>
          </w:p>
        </w:tc>
        <w:tc>
          <w:tcPr>
            <w:tcW w:w="2410" w:type="dxa"/>
          </w:tcPr>
          <w:p w:rsidR="0024745F" w:rsidRPr="006F3782" w:rsidRDefault="009A57C0" w:rsidP="006F3782">
            <w:pPr>
              <w:jc w:val="both"/>
              <w:rPr>
                <w:rFonts w:cs="Arial"/>
                <w:sz w:val="20"/>
                <w:szCs w:val="20"/>
              </w:rPr>
            </w:pPr>
            <w:r w:rsidRPr="006F3782">
              <w:rPr>
                <w:rFonts w:cs="Arial"/>
                <w:sz w:val="20"/>
                <w:szCs w:val="20"/>
              </w:rPr>
              <w:t xml:space="preserve">Conversa individual com monitor </w:t>
            </w:r>
            <w:r w:rsidR="006F3782" w:rsidRPr="006F3782">
              <w:rPr>
                <w:rFonts w:cs="Arial"/>
                <w:sz w:val="20"/>
                <w:szCs w:val="20"/>
              </w:rPr>
              <w:t>n</w:t>
            </w:r>
            <w:r w:rsidRPr="006F3782">
              <w:rPr>
                <w:rFonts w:cs="Arial"/>
                <w:sz w:val="20"/>
                <w:szCs w:val="20"/>
              </w:rPr>
              <w:t>o horário de trabalho.</w:t>
            </w:r>
            <w:r w:rsidR="0065577D" w:rsidRPr="006F3782">
              <w:rPr>
                <w:rFonts w:cs="Arial"/>
                <w:sz w:val="20"/>
                <w:szCs w:val="20"/>
              </w:rPr>
              <w:t xml:space="preserve"> O </w:t>
            </w:r>
            <w:proofErr w:type="gramStart"/>
            <w:r w:rsidR="0065577D" w:rsidRPr="006F3782">
              <w:rPr>
                <w:rFonts w:cs="Arial"/>
                <w:sz w:val="20"/>
                <w:szCs w:val="20"/>
              </w:rPr>
              <w:t>feedback</w:t>
            </w:r>
            <w:proofErr w:type="gramEnd"/>
            <w:r w:rsidR="0065577D" w:rsidRPr="006F3782">
              <w:rPr>
                <w:rFonts w:cs="Arial"/>
                <w:sz w:val="20"/>
                <w:szCs w:val="20"/>
              </w:rPr>
              <w:t xml:space="preserve"> será registrado e assinado por ambas as partes.</w:t>
            </w:r>
          </w:p>
        </w:tc>
        <w:tc>
          <w:tcPr>
            <w:tcW w:w="1559" w:type="dxa"/>
          </w:tcPr>
          <w:p w:rsidR="0024745F" w:rsidRPr="006F3782" w:rsidRDefault="0065577D" w:rsidP="00595DBD">
            <w:pPr>
              <w:jc w:val="both"/>
              <w:rPr>
                <w:rFonts w:cs="Arial"/>
                <w:sz w:val="20"/>
                <w:szCs w:val="20"/>
              </w:rPr>
            </w:pPr>
            <w:r w:rsidRPr="006F3782">
              <w:rPr>
                <w:rFonts w:cs="Arial"/>
                <w:sz w:val="20"/>
                <w:szCs w:val="20"/>
              </w:rPr>
              <w:t>A cada dois meses ou quando houver necessidades.</w:t>
            </w:r>
          </w:p>
        </w:tc>
        <w:tc>
          <w:tcPr>
            <w:tcW w:w="1701" w:type="dxa"/>
          </w:tcPr>
          <w:p w:rsidR="0024745F" w:rsidRPr="006F3782" w:rsidRDefault="0065577D" w:rsidP="00595DBD">
            <w:pPr>
              <w:jc w:val="both"/>
              <w:rPr>
                <w:rFonts w:cs="Arial"/>
                <w:sz w:val="20"/>
                <w:szCs w:val="20"/>
              </w:rPr>
            </w:pPr>
            <w:r w:rsidRPr="006F3782">
              <w:rPr>
                <w:rFonts w:cs="Arial"/>
                <w:sz w:val="20"/>
                <w:szCs w:val="20"/>
              </w:rPr>
              <w:t>Coordenador</w:t>
            </w:r>
          </w:p>
        </w:tc>
        <w:tc>
          <w:tcPr>
            <w:tcW w:w="1276" w:type="dxa"/>
          </w:tcPr>
          <w:p w:rsidR="0024745F" w:rsidRPr="006F3782" w:rsidRDefault="00B20645" w:rsidP="00595DBD">
            <w:pPr>
              <w:jc w:val="both"/>
              <w:rPr>
                <w:rFonts w:cs="Arial"/>
                <w:sz w:val="20"/>
                <w:szCs w:val="20"/>
              </w:rPr>
            </w:pPr>
            <w:r w:rsidRPr="006F3782">
              <w:rPr>
                <w:rFonts w:cs="Arial"/>
                <w:sz w:val="20"/>
                <w:szCs w:val="20"/>
              </w:rPr>
              <w:t>SEMEIA</w:t>
            </w:r>
          </w:p>
        </w:tc>
        <w:tc>
          <w:tcPr>
            <w:tcW w:w="1701" w:type="dxa"/>
          </w:tcPr>
          <w:p w:rsidR="0024745F" w:rsidRPr="006F3782" w:rsidRDefault="00B20645" w:rsidP="003108FB">
            <w:pPr>
              <w:rPr>
                <w:rFonts w:cs="Arial"/>
                <w:sz w:val="20"/>
                <w:szCs w:val="20"/>
              </w:rPr>
            </w:pPr>
            <w:r w:rsidRPr="006F3782">
              <w:rPr>
                <w:rFonts w:cs="Arial"/>
                <w:sz w:val="20"/>
                <w:szCs w:val="20"/>
              </w:rPr>
              <w:t>Alinhar regras</w:t>
            </w:r>
            <w:r w:rsidR="00F451AF" w:rsidRPr="006F3782">
              <w:rPr>
                <w:rFonts w:cs="Arial"/>
                <w:sz w:val="20"/>
                <w:szCs w:val="20"/>
              </w:rPr>
              <w:t xml:space="preserve">, </w:t>
            </w:r>
          </w:p>
          <w:p w:rsidR="00B20645" w:rsidRPr="006F3782" w:rsidRDefault="006F3782" w:rsidP="0065577D">
            <w:pPr>
              <w:rPr>
                <w:rFonts w:cs="Arial"/>
                <w:sz w:val="20"/>
                <w:szCs w:val="20"/>
              </w:rPr>
            </w:pPr>
            <w:proofErr w:type="gramStart"/>
            <w:r w:rsidRPr="006F3782">
              <w:rPr>
                <w:rFonts w:cs="Arial"/>
                <w:sz w:val="20"/>
                <w:szCs w:val="20"/>
              </w:rPr>
              <w:t>o</w:t>
            </w:r>
            <w:r w:rsidR="0065577D" w:rsidRPr="006F3782">
              <w:rPr>
                <w:rFonts w:cs="Arial"/>
                <w:sz w:val="20"/>
                <w:szCs w:val="20"/>
              </w:rPr>
              <w:t>rientar</w:t>
            </w:r>
            <w:proofErr w:type="gramEnd"/>
            <w:r w:rsidR="0065577D" w:rsidRPr="006F3782">
              <w:rPr>
                <w:rFonts w:cs="Arial"/>
                <w:sz w:val="20"/>
                <w:szCs w:val="20"/>
              </w:rPr>
              <w:t xml:space="preserve"> e ouvir as demandas</w:t>
            </w:r>
            <w:r w:rsidR="00F451AF" w:rsidRPr="006F3782">
              <w:rPr>
                <w:rFonts w:cs="Arial"/>
                <w:sz w:val="20"/>
                <w:szCs w:val="20"/>
              </w:rPr>
              <w:t>.</w:t>
            </w:r>
          </w:p>
        </w:tc>
      </w:tr>
      <w:tr w:rsidR="00897A2E" w:rsidRPr="00AC1EF7" w:rsidTr="007B4266">
        <w:tc>
          <w:tcPr>
            <w:tcW w:w="1418" w:type="dxa"/>
          </w:tcPr>
          <w:p w:rsidR="00495F75" w:rsidRPr="000544DF" w:rsidRDefault="0065577D" w:rsidP="007B4266">
            <w:pPr>
              <w:jc w:val="center"/>
              <w:rPr>
                <w:rFonts w:cs="Arial"/>
                <w:b/>
                <w:sz w:val="20"/>
                <w:szCs w:val="20"/>
              </w:rPr>
            </w:pPr>
            <w:r w:rsidRPr="000544DF">
              <w:rPr>
                <w:rFonts w:cs="Arial"/>
                <w:b/>
                <w:sz w:val="20"/>
                <w:szCs w:val="20"/>
              </w:rPr>
              <w:t>Coaching</w:t>
            </w:r>
          </w:p>
        </w:tc>
        <w:tc>
          <w:tcPr>
            <w:tcW w:w="2410" w:type="dxa"/>
          </w:tcPr>
          <w:p w:rsidR="00495F75" w:rsidRPr="000544DF" w:rsidRDefault="009A57C0" w:rsidP="001E2572">
            <w:pPr>
              <w:jc w:val="both"/>
              <w:rPr>
                <w:rFonts w:cs="Arial"/>
                <w:sz w:val="20"/>
                <w:szCs w:val="20"/>
              </w:rPr>
            </w:pPr>
            <w:r w:rsidRPr="000544DF">
              <w:rPr>
                <w:rFonts w:cs="Arial"/>
                <w:sz w:val="20"/>
                <w:szCs w:val="20"/>
              </w:rPr>
              <w:t xml:space="preserve">O encontro </w:t>
            </w:r>
            <w:proofErr w:type="gramStart"/>
            <w:r w:rsidRPr="000544DF">
              <w:rPr>
                <w:rFonts w:cs="Arial"/>
                <w:sz w:val="20"/>
                <w:szCs w:val="20"/>
              </w:rPr>
              <w:t>ser</w:t>
            </w:r>
            <w:r w:rsidR="001E2572" w:rsidRPr="000544DF">
              <w:rPr>
                <w:rFonts w:cs="Arial"/>
                <w:sz w:val="20"/>
                <w:szCs w:val="20"/>
              </w:rPr>
              <w:t>á</w:t>
            </w:r>
            <w:r w:rsidRPr="000544DF">
              <w:rPr>
                <w:rFonts w:cs="Arial"/>
                <w:sz w:val="20"/>
                <w:szCs w:val="20"/>
              </w:rPr>
              <w:t xml:space="preserve"> </w:t>
            </w:r>
            <w:r w:rsidR="007F7A20" w:rsidRPr="000544DF">
              <w:rPr>
                <w:rFonts w:cs="Arial"/>
                <w:sz w:val="20"/>
                <w:szCs w:val="20"/>
              </w:rPr>
              <w:t>em dois</w:t>
            </w:r>
            <w:proofErr w:type="gramEnd"/>
            <w:r w:rsidR="007F7A20" w:rsidRPr="000544DF">
              <w:rPr>
                <w:rFonts w:cs="Arial"/>
                <w:sz w:val="20"/>
                <w:szCs w:val="20"/>
              </w:rPr>
              <w:t xml:space="preserve"> dias diferentes para con</w:t>
            </w:r>
            <w:r w:rsidR="001E2572" w:rsidRPr="000544DF">
              <w:rPr>
                <w:rFonts w:cs="Arial"/>
                <w:sz w:val="20"/>
                <w:szCs w:val="20"/>
              </w:rPr>
              <w:t>templar todos os funcionários. A</w:t>
            </w:r>
            <w:r w:rsidR="007F7A20" w:rsidRPr="000544DF">
              <w:rPr>
                <w:rFonts w:cs="Arial"/>
                <w:sz w:val="20"/>
                <w:szCs w:val="20"/>
              </w:rPr>
              <w:t xml:space="preserve"> hora excedente será descontada preferencialmente dentro do mês. </w:t>
            </w:r>
          </w:p>
        </w:tc>
        <w:tc>
          <w:tcPr>
            <w:tcW w:w="1559" w:type="dxa"/>
          </w:tcPr>
          <w:p w:rsidR="00495F75" w:rsidRPr="000544DF" w:rsidRDefault="00666605" w:rsidP="00595DBD">
            <w:pPr>
              <w:jc w:val="both"/>
              <w:rPr>
                <w:rFonts w:cs="Arial"/>
                <w:sz w:val="20"/>
                <w:szCs w:val="20"/>
              </w:rPr>
            </w:pPr>
            <w:r w:rsidRPr="000544DF">
              <w:rPr>
                <w:rFonts w:cs="Arial"/>
                <w:sz w:val="20"/>
                <w:szCs w:val="20"/>
              </w:rPr>
              <w:t>S</w:t>
            </w:r>
            <w:r w:rsidR="0065577D" w:rsidRPr="000544DF">
              <w:rPr>
                <w:rFonts w:cs="Arial"/>
                <w:sz w:val="20"/>
                <w:szCs w:val="20"/>
              </w:rPr>
              <w:t>emestral</w:t>
            </w:r>
          </w:p>
          <w:p w:rsidR="001E2572" w:rsidRPr="000544DF" w:rsidRDefault="001E2572" w:rsidP="00595DBD">
            <w:pPr>
              <w:jc w:val="both"/>
              <w:rPr>
                <w:rFonts w:cs="Arial"/>
                <w:sz w:val="20"/>
                <w:szCs w:val="20"/>
              </w:rPr>
            </w:pPr>
          </w:p>
        </w:tc>
        <w:tc>
          <w:tcPr>
            <w:tcW w:w="1701" w:type="dxa"/>
          </w:tcPr>
          <w:p w:rsidR="00495F75" w:rsidRPr="000544DF" w:rsidRDefault="0065577D" w:rsidP="00595DBD">
            <w:pPr>
              <w:jc w:val="both"/>
              <w:rPr>
                <w:rFonts w:cs="Arial"/>
                <w:sz w:val="20"/>
                <w:szCs w:val="20"/>
              </w:rPr>
            </w:pPr>
            <w:r w:rsidRPr="000544DF">
              <w:rPr>
                <w:rFonts w:cs="Arial"/>
                <w:sz w:val="20"/>
                <w:szCs w:val="20"/>
              </w:rPr>
              <w:t>Coaching</w:t>
            </w:r>
          </w:p>
        </w:tc>
        <w:tc>
          <w:tcPr>
            <w:tcW w:w="1276" w:type="dxa"/>
          </w:tcPr>
          <w:p w:rsidR="00495F75" w:rsidRPr="000544DF" w:rsidRDefault="00495F75" w:rsidP="00595DBD">
            <w:pPr>
              <w:jc w:val="both"/>
              <w:rPr>
                <w:rFonts w:cs="Arial"/>
                <w:sz w:val="20"/>
                <w:szCs w:val="20"/>
              </w:rPr>
            </w:pPr>
            <w:r w:rsidRPr="000544DF">
              <w:rPr>
                <w:rFonts w:cs="Arial"/>
                <w:sz w:val="20"/>
                <w:szCs w:val="20"/>
              </w:rPr>
              <w:t>SEMEIA</w:t>
            </w:r>
          </w:p>
        </w:tc>
        <w:tc>
          <w:tcPr>
            <w:tcW w:w="1701" w:type="dxa"/>
          </w:tcPr>
          <w:p w:rsidR="00495F75" w:rsidRPr="000544DF" w:rsidRDefault="0065577D" w:rsidP="006F3782">
            <w:pPr>
              <w:rPr>
                <w:rFonts w:cs="Arial"/>
                <w:sz w:val="20"/>
                <w:szCs w:val="20"/>
              </w:rPr>
            </w:pPr>
            <w:r w:rsidRPr="000544DF">
              <w:rPr>
                <w:rFonts w:cs="Arial"/>
                <w:sz w:val="20"/>
                <w:szCs w:val="20"/>
              </w:rPr>
              <w:t xml:space="preserve">Estimular </w:t>
            </w:r>
            <w:r w:rsidR="006F3782" w:rsidRPr="000544DF">
              <w:rPr>
                <w:rFonts w:cs="Arial"/>
                <w:sz w:val="20"/>
                <w:szCs w:val="20"/>
              </w:rPr>
              <w:t>habilidades</w:t>
            </w:r>
            <w:r w:rsidRPr="000544DF">
              <w:rPr>
                <w:rFonts w:cs="Arial"/>
                <w:sz w:val="20"/>
                <w:szCs w:val="20"/>
              </w:rPr>
              <w:t xml:space="preserve"> e competências interpessoais, a fim de alcançar a transformação pessoal resultando </w:t>
            </w:r>
            <w:r w:rsidR="006F3782" w:rsidRPr="000544DF">
              <w:rPr>
                <w:rFonts w:cs="Arial"/>
                <w:sz w:val="20"/>
                <w:szCs w:val="20"/>
              </w:rPr>
              <w:t>em melhoria significativa no ambiente de trabalho.</w:t>
            </w:r>
            <w:r w:rsidR="00495F75" w:rsidRPr="000544DF">
              <w:rPr>
                <w:rFonts w:cs="Arial"/>
                <w:sz w:val="20"/>
                <w:szCs w:val="20"/>
              </w:rPr>
              <w:t xml:space="preserve"> </w:t>
            </w:r>
          </w:p>
        </w:tc>
      </w:tr>
    </w:tbl>
    <w:p w:rsidR="001E2572" w:rsidRDefault="001E2572" w:rsidP="00653721">
      <w:pPr>
        <w:jc w:val="both"/>
        <w:rPr>
          <w:rFonts w:cs="Arial"/>
          <w:sz w:val="20"/>
          <w:szCs w:val="20"/>
        </w:rPr>
      </w:pPr>
    </w:p>
    <w:tbl>
      <w:tblPr>
        <w:tblStyle w:val="Tabelacomgrade"/>
        <w:tblW w:w="10093" w:type="dxa"/>
        <w:tblInd w:w="-459" w:type="dxa"/>
        <w:tblLayout w:type="fixed"/>
        <w:tblLook w:val="04A0" w:firstRow="1" w:lastRow="0" w:firstColumn="1" w:lastColumn="0" w:noHBand="0" w:noVBand="1"/>
      </w:tblPr>
      <w:tblGrid>
        <w:gridCol w:w="1417"/>
        <w:gridCol w:w="2409"/>
        <w:gridCol w:w="1559"/>
        <w:gridCol w:w="1701"/>
        <w:gridCol w:w="1278"/>
        <w:gridCol w:w="1700"/>
        <w:gridCol w:w="29"/>
      </w:tblGrid>
      <w:tr w:rsidR="00897A2E" w:rsidRPr="00AC1EF7" w:rsidTr="0065577D">
        <w:trPr>
          <w:gridAfter w:val="1"/>
          <w:wAfter w:w="29" w:type="dxa"/>
        </w:trPr>
        <w:tc>
          <w:tcPr>
            <w:tcW w:w="10064" w:type="dxa"/>
            <w:gridSpan w:val="6"/>
            <w:shd w:val="clear" w:color="auto" w:fill="FDE9D9" w:themeFill="accent6" w:themeFillTint="33"/>
          </w:tcPr>
          <w:p w:rsidR="00897A2E" w:rsidRPr="006D3DD6" w:rsidRDefault="006D3DD6" w:rsidP="006D3DD6">
            <w:pPr>
              <w:spacing w:line="360" w:lineRule="auto"/>
              <w:jc w:val="both"/>
              <w:rPr>
                <w:rFonts w:cs="Arial"/>
                <w:sz w:val="24"/>
                <w:szCs w:val="24"/>
              </w:rPr>
            </w:pPr>
            <w:r w:rsidRPr="006D3DD6">
              <w:rPr>
                <w:rFonts w:cs="Arial"/>
                <w:sz w:val="24"/>
                <w:szCs w:val="24"/>
              </w:rPr>
              <w:t>d)</w:t>
            </w:r>
            <w:r>
              <w:rPr>
                <w:rFonts w:cs="Arial"/>
                <w:sz w:val="24"/>
                <w:szCs w:val="24"/>
              </w:rPr>
              <w:t xml:space="preserve"> </w:t>
            </w:r>
            <w:r w:rsidRPr="006D3DD6">
              <w:rPr>
                <w:rFonts w:cs="Arial"/>
                <w:sz w:val="24"/>
                <w:szCs w:val="24"/>
              </w:rPr>
              <w:t>Acompanhar o rendimento escolar do acolhido e o processo de desligamento do adolescente conforme o plano estabelecido.</w:t>
            </w:r>
          </w:p>
        </w:tc>
      </w:tr>
      <w:tr w:rsidR="00897A2E" w:rsidRPr="00AC1EF7" w:rsidTr="0065577D">
        <w:trPr>
          <w:gridAfter w:val="1"/>
          <w:wAfter w:w="29" w:type="dxa"/>
        </w:trPr>
        <w:tc>
          <w:tcPr>
            <w:tcW w:w="1417" w:type="dxa"/>
          </w:tcPr>
          <w:p w:rsidR="00897A2E" w:rsidRPr="00AC1EF7" w:rsidRDefault="00897A2E" w:rsidP="00B02109">
            <w:pPr>
              <w:jc w:val="center"/>
              <w:rPr>
                <w:rFonts w:cs="Arial"/>
                <w:b/>
              </w:rPr>
            </w:pPr>
            <w:r w:rsidRPr="00AC1EF7">
              <w:rPr>
                <w:rFonts w:cs="Arial"/>
                <w:b/>
              </w:rPr>
              <w:t>Ação</w:t>
            </w:r>
          </w:p>
        </w:tc>
        <w:tc>
          <w:tcPr>
            <w:tcW w:w="2409" w:type="dxa"/>
          </w:tcPr>
          <w:p w:rsidR="00897A2E" w:rsidRPr="00AC1EF7" w:rsidRDefault="00897A2E" w:rsidP="00B02109">
            <w:pPr>
              <w:jc w:val="center"/>
              <w:rPr>
                <w:rFonts w:cs="Arial"/>
                <w:b/>
              </w:rPr>
            </w:pPr>
            <w:r w:rsidRPr="00AC1EF7">
              <w:rPr>
                <w:rFonts w:cs="Arial"/>
                <w:b/>
              </w:rPr>
              <w:t>Como</w:t>
            </w:r>
          </w:p>
        </w:tc>
        <w:tc>
          <w:tcPr>
            <w:tcW w:w="1559" w:type="dxa"/>
          </w:tcPr>
          <w:p w:rsidR="00897A2E" w:rsidRPr="00AC1EF7" w:rsidRDefault="00897A2E" w:rsidP="00B02109">
            <w:pPr>
              <w:jc w:val="center"/>
              <w:rPr>
                <w:rFonts w:cs="Arial"/>
                <w:b/>
              </w:rPr>
            </w:pPr>
            <w:r w:rsidRPr="00AC1EF7">
              <w:rPr>
                <w:rFonts w:cs="Arial"/>
                <w:b/>
              </w:rPr>
              <w:t>Quando</w:t>
            </w:r>
          </w:p>
        </w:tc>
        <w:tc>
          <w:tcPr>
            <w:tcW w:w="1701" w:type="dxa"/>
          </w:tcPr>
          <w:p w:rsidR="00897A2E" w:rsidRPr="00AC1EF7" w:rsidRDefault="00897A2E" w:rsidP="00B02109">
            <w:pPr>
              <w:jc w:val="center"/>
              <w:rPr>
                <w:rFonts w:cs="Arial"/>
                <w:b/>
              </w:rPr>
            </w:pPr>
            <w:r w:rsidRPr="00AC1EF7">
              <w:rPr>
                <w:rFonts w:cs="Arial"/>
                <w:b/>
              </w:rPr>
              <w:t>Por quem</w:t>
            </w:r>
          </w:p>
        </w:tc>
        <w:tc>
          <w:tcPr>
            <w:tcW w:w="1278" w:type="dxa"/>
          </w:tcPr>
          <w:p w:rsidR="00897A2E" w:rsidRPr="00AC1EF7" w:rsidRDefault="00897A2E" w:rsidP="00B02109">
            <w:pPr>
              <w:jc w:val="center"/>
              <w:rPr>
                <w:rFonts w:cs="Arial"/>
                <w:b/>
              </w:rPr>
            </w:pPr>
            <w:r w:rsidRPr="00AC1EF7">
              <w:rPr>
                <w:rFonts w:cs="Arial"/>
                <w:b/>
              </w:rPr>
              <w:t>Onde</w:t>
            </w:r>
          </w:p>
        </w:tc>
        <w:tc>
          <w:tcPr>
            <w:tcW w:w="1700" w:type="dxa"/>
          </w:tcPr>
          <w:p w:rsidR="00897A2E" w:rsidRPr="00AC1EF7" w:rsidRDefault="00897A2E" w:rsidP="00B02109">
            <w:pPr>
              <w:jc w:val="center"/>
              <w:rPr>
                <w:rFonts w:cs="Arial"/>
                <w:b/>
              </w:rPr>
            </w:pPr>
            <w:r w:rsidRPr="00AC1EF7">
              <w:rPr>
                <w:rFonts w:cs="Arial"/>
                <w:b/>
              </w:rPr>
              <w:t>Para que</w:t>
            </w:r>
          </w:p>
        </w:tc>
      </w:tr>
      <w:tr w:rsidR="0065577D" w:rsidRPr="00AC1EF7" w:rsidTr="0065577D">
        <w:trPr>
          <w:trHeight w:val="2203"/>
        </w:trPr>
        <w:tc>
          <w:tcPr>
            <w:tcW w:w="1417" w:type="dxa"/>
            <w:vMerge w:val="restart"/>
            <w:vAlign w:val="center"/>
          </w:tcPr>
          <w:p w:rsidR="0065577D" w:rsidRPr="005F37EB" w:rsidRDefault="0065577D" w:rsidP="00014E9E">
            <w:pPr>
              <w:jc w:val="center"/>
              <w:rPr>
                <w:rFonts w:cs="Arial"/>
                <w:b/>
                <w:sz w:val="20"/>
                <w:szCs w:val="20"/>
                <w:u w:val="single"/>
              </w:rPr>
            </w:pPr>
            <w:r w:rsidRPr="005F37EB">
              <w:rPr>
                <w:rFonts w:cs="Arial"/>
                <w:b/>
                <w:sz w:val="20"/>
                <w:szCs w:val="20"/>
                <w:u w:val="single"/>
              </w:rPr>
              <w:t>Aproveitamento Escolar</w:t>
            </w:r>
          </w:p>
        </w:tc>
        <w:tc>
          <w:tcPr>
            <w:tcW w:w="2409" w:type="dxa"/>
          </w:tcPr>
          <w:p w:rsidR="0065577D" w:rsidRPr="00AC1EF7" w:rsidRDefault="0065577D" w:rsidP="00014E9E">
            <w:pPr>
              <w:rPr>
                <w:rFonts w:cs="Arial"/>
                <w:sz w:val="20"/>
                <w:szCs w:val="20"/>
              </w:rPr>
            </w:pPr>
            <w:r>
              <w:rPr>
                <w:rFonts w:cs="Arial"/>
                <w:sz w:val="20"/>
                <w:szCs w:val="20"/>
              </w:rPr>
              <w:t>Participação nas reuniões escolares.</w:t>
            </w:r>
          </w:p>
        </w:tc>
        <w:tc>
          <w:tcPr>
            <w:tcW w:w="1559" w:type="dxa"/>
          </w:tcPr>
          <w:p w:rsidR="0065577D" w:rsidRPr="00AC1EF7" w:rsidRDefault="0065577D" w:rsidP="00014E9E">
            <w:pPr>
              <w:rPr>
                <w:rFonts w:cs="Arial"/>
                <w:sz w:val="20"/>
                <w:szCs w:val="20"/>
              </w:rPr>
            </w:pPr>
            <w:r>
              <w:rPr>
                <w:rFonts w:cs="Arial"/>
                <w:sz w:val="20"/>
                <w:szCs w:val="20"/>
              </w:rPr>
              <w:t>Sempre que houver reunião.</w:t>
            </w:r>
          </w:p>
        </w:tc>
        <w:tc>
          <w:tcPr>
            <w:tcW w:w="1701" w:type="dxa"/>
          </w:tcPr>
          <w:p w:rsidR="0065577D" w:rsidRPr="00AC1EF7" w:rsidRDefault="0065577D" w:rsidP="00014E9E">
            <w:pPr>
              <w:rPr>
                <w:rFonts w:cs="Arial"/>
                <w:sz w:val="20"/>
                <w:szCs w:val="20"/>
              </w:rPr>
            </w:pPr>
            <w:r>
              <w:rPr>
                <w:rFonts w:cs="Arial"/>
                <w:sz w:val="20"/>
                <w:szCs w:val="20"/>
              </w:rPr>
              <w:t xml:space="preserve">Preferencialmente Equipe Técnica ou </w:t>
            </w:r>
            <w:r w:rsidR="00666605">
              <w:rPr>
                <w:rFonts w:cs="Arial"/>
                <w:sz w:val="20"/>
                <w:szCs w:val="20"/>
              </w:rPr>
              <w:t>Monitor</w:t>
            </w:r>
            <w:r>
              <w:rPr>
                <w:rFonts w:cs="Arial"/>
                <w:sz w:val="20"/>
                <w:szCs w:val="20"/>
              </w:rPr>
              <w:t>es</w:t>
            </w:r>
          </w:p>
        </w:tc>
        <w:tc>
          <w:tcPr>
            <w:tcW w:w="1278" w:type="dxa"/>
          </w:tcPr>
          <w:p w:rsidR="0065577D" w:rsidRPr="00AC1EF7" w:rsidRDefault="0065577D" w:rsidP="00014E9E">
            <w:pPr>
              <w:rPr>
                <w:rFonts w:cs="Arial"/>
                <w:sz w:val="20"/>
                <w:szCs w:val="20"/>
              </w:rPr>
            </w:pPr>
            <w:r>
              <w:rPr>
                <w:rFonts w:cs="Arial"/>
                <w:sz w:val="20"/>
                <w:szCs w:val="20"/>
              </w:rPr>
              <w:t>Escolas Municipais e Estaduais.</w:t>
            </w:r>
          </w:p>
        </w:tc>
        <w:tc>
          <w:tcPr>
            <w:tcW w:w="1729" w:type="dxa"/>
            <w:gridSpan w:val="2"/>
          </w:tcPr>
          <w:p w:rsidR="0065577D" w:rsidRPr="00AC1EF7" w:rsidRDefault="0065577D" w:rsidP="00014E9E">
            <w:pPr>
              <w:rPr>
                <w:rFonts w:cs="Arial"/>
                <w:sz w:val="20"/>
                <w:szCs w:val="20"/>
              </w:rPr>
            </w:pPr>
            <w:r>
              <w:rPr>
                <w:rFonts w:cs="Arial"/>
                <w:sz w:val="20"/>
                <w:szCs w:val="20"/>
              </w:rPr>
              <w:t>Acompanhar o desenvolvimento e procurar reforço escolar sempre que houver necessidade, por exemplo, nota abaixo da média.</w:t>
            </w:r>
          </w:p>
        </w:tc>
      </w:tr>
      <w:tr w:rsidR="0065577D" w:rsidTr="0065577D">
        <w:trPr>
          <w:trHeight w:val="750"/>
        </w:trPr>
        <w:tc>
          <w:tcPr>
            <w:tcW w:w="1417" w:type="dxa"/>
            <w:vMerge/>
            <w:vAlign w:val="center"/>
          </w:tcPr>
          <w:p w:rsidR="0065577D" w:rsidRDefault="0065577D" w:rsidP="00014E9E">
            <w:pPr>
              <w:jc w:val="center"/>
              <w:rPr>
                <w:rFonts w:cs="Arial"/>
                <w:sz w:val="20"/>
                <w:szCs w:val="20"/>
              </w:rPr>
            </w:pPr>
          </w:p>
        </w:tc>
        <w:tc>
          <w:tcPr>
            <w:tcW w:w="2409" w:type="dxa"/>
          </w:tcPr>
          <w:p w:rsidR="0065577D" w:rsidRDefault="0065577D" w:rsidP="00014E9E">
            <w:pPr>
              <w:rPr>
                <w:rFonts w:cs="Arial"/>
                <w:sz w:val="20"/>
                <w:szCs w:val="20"/>
              </w:rPr>
            </w:pPr>
            <w:r>
              <w:rPr>
                <w:rFonts w:cs="Arial"/>
                <w:sz w:val="20"/>
                <w:szCs w:val="20"/>
              </w:rPr>
              <w:t>Tarefa escolar</w:t>
            </w:r>
          </w:p>
          <w:p w:rsidR="0065577D" w:rsidRDefault="0065577D" w:rsidP="00014E9E">
            <w:pPr>
              <w:rPr>
                <w:rFonts w:cs="Arial"/>
                <w:sz w:val="20"/>
                <w:szCs w:val="20"/>
              </w:rPr>
            </w:pPr>
          </w:p>
          <w:p w:rsidR="0065577D" w:rsidRDefault="0065577D" w:rsidP="00014E9E">
            <w:pPr>
              <w:rPr>
                <w:rFonts w:cs="Arial"/>
                <w:sz w:val="20"/>
                <w:szCs w:val="20"/>
              </w:rPr>
            </w:pPr>
          </w:p>
        </w:tc>
        <w:tc>
          <w:tcPr>
            <w:tcW w:w="1559" w:type="dxa"/>
          </w:tcPr>
          <w:p w:rsidR="0065577D" w:rsidRDefault="0065577D" w:rsidP="00014E9E">
            <w:pPr>
              <w:rPr>
                <w:rFonts w:cs="Arial"/>
                <w:sz w:val="20"/>
                <w:szCs w:val="20"/>
              </w:rPr>
            </w:pPr>
            <w:r>
              <w:rPr>
                <w:rFonts w:cs="Arial"/>
                <w:sz w:val="20"/>
                <w:szCs w:val="20"/>
              </w:rPr>
              <w:t>Sempre que houver</w:t>
            </w:r>
          </w:p>
          <w:p w:rsidR="0065577D" w:rsidRDefault="0065577D" w:rsidP="00014E9E">
            <w:pPr>
              <w:rPr>
                <w:rFonts w:cs="Arial"/>
                <w:sz w:val="20"/>
                <w:szCs w:val="20"/>
              </w:rPr>
            </w:pPr>
          </w:p>
        </w:tc>
        <w:tc>
          <w:tcPr>
            <w:tcW w:w="1701" w:type="dxa"/>
          </w:tcPr>
          <w:p w:rsidR="0065577D" w:rsidRDefault="00666605" w:rsidP="00014E9E">
            <w:pPr>
              <w:rPr>
                <w:rFonts w:cs="Arial"/>
                <w:sz w:val="20"/>
                <w:szCs w:val="20"/>
              </w:rPr>
            </w:pPr>
            <w:r>
              <w:rPr>
                <w:rFonts w:cs="Arial"/>
                <w:sz w:val="20"/>
                <w:szCs w:val="20"/>
              </w:rPr>
              <w:t>Monitor</w:t>
            </w:r>
            <w:r w:rsidR="0065577D">
              <w:rPr>
                <w:rFonts w:cs="Arial"/>
                <w:sz w:val="20"/>
                <w:szCs w:val="20"/>
              </w:rPr>
              <w:t>es</w:t>
            </w:r>
          </w:p>
        </w:tc>
        <w:tc>
          <w:tcPr>
            <w:tcW w:w="1278" w:type="dxa"/>
          </w:tcPr>
          <w:p w:rsidR="0065577D" w:rsidRDefault="0065577D" w:rsidP="00014E9E">
            <w:pPr>
              <w:rPr>
                <w:rFonts w:cs="Arial"/>
                <w:sz w:val="20"/>
                <w:szCs w:val="20"/>
              </w:rPr>
            </w:pPr>
            <w:r>
              <w:rPr>
                <w:rFonts w:cs="Arial"/>
                <w:sz w:val="20"/>
                <w:szCs w:val="20"/>
              </w:rPr>
              <w:t>SEMEIA</w:t>
            </w:r>
          </w:p>
          <w:p w:rsidR="0065577D" w:rsidRDefault="0065577D" w:rsidP="00014E9E">
            <w:pPr>
              <w:rPr>
                <w:rFonts w:cs="Arial"/>
                <w:sz w:val="20"/>
                <w:szCs w:val="20"/>
              </w:rPr>
            </w:pPr>
          </w:p>
          <w:p w:rsidR="0065577D" w:rsidRDefault="0065577D" w:rsidP="00014E9E">
            <w:pPr>
              <w:rPr>
                <w:rFonts w:cs="Arial"/>
                <w:sz w:val="20"/>
                <w:szCs w:val="20"/>
              </w:rPr>
            </w:pPr>
          </w:p>
        </w:tc>
        <w:tc>
          <w:tcPr>
            <w:tcW w:w="1729" w:type="dxa"/>
            <w:gridSpan w:val="2"/>
          </w:tcPr>
          <w:p w:rsidR="0065577D" w:rsidRDefault="0065577D" w:rsidP="00014E9E">
            <w:pPr>
              <w:rPr>
                <w:rFonts w:cs="Arial"/>
                <w:sz w:val="20"/>
                <w:szCs w:val="20"/>
              </w:rPr>
            </w:pPr>
            <w:r>
              <w:rPr>
                <w:rFonts w:cs="Arial"/>
                <w:sz w:val="20"/>
                <w:szCs w:val="20"/>
              </w:rPr>
              <w:t>Auxiliar na realização da tarefa escolar.</w:t>
            </w:r>
          </w:p>
        </w:tc>
      </w:tr>
      <w:tr w:rsidR="0065577D" w:rsidTr="0065577D">
        <w:trPr>
          <w:trHeight w:val="456"/>
        </w:trPr>
        <w:tc>
          <w:tcPr>
            <w:tcW w:w="1417" w:type="dxa"/>
            <w:vMerge/>
            <w:vAlign w:val="center"/>
          </w:tcPr>
          <w:p w:rsidR="0065577D" w:rsidRDefault="0065577D" w:rsidP="00014E9E">
            <w:pPr>
              <w:jc w:val="center"/>
              <w:rPr>
                <w:rFonts w:cs="Arial"/>
                <w:sz w:val="20"/>
                <w:szCs w:val="20"/>
              </w:rPr>
            </w:pPr>
          </w:p>
        </w:tc>
        <w:tc>
          <w:tcPr>
            <w:tcW w:w="2409" w:type="dxa"/>
            <w:vAlign w:val="center"/>
          </w:tcPr>
          <w:p w:rsidR="0065577D" w:rsidRDefault="0065577D" w:rsidP="00014E9E">
            <w:pPr>
              <w:rPr>
                <w:rFonts w:cs="Arial"/>
                <w:sz w:val="20"/>
                <w:szCs w:val="20"/>
              </w:rPr>
            </w:pPr>
            <w:proofErr w:type="spellStart"/>
            <w:r>
              <w:rPr>
                <w:rFonts w:cs="Arial"/>
                <w:sz w:val="20"/>
                <w:szCs w:val="20"/>
              </w:rPr>
              <w:t>Kumon</w:t>
            </w:r>
            <w:proofErr w:type="spellEnd"/>
          </w:p>
        </w:tc>
        <w:tc>
          <w:tcPr>
            <w:tcW w:w="1559" w:type="dxa"/>
            <w:vAlign w:val="center"/>
          </w:tcPr>
          <w:p w:rsidR="0065577D" w:rsidRDefault="0065577D" w:rsidP="00014E9E">
            <w:pPr>
              <w:rPr>
                <w:rFonts w:cs="Arial"/>
                <w:sz w:val="20"/>
                <w:szCs w:val="20"/>
              </w:rPr>
            </w:pPr>
            <w:r>
              <w:rPr>
                <w:rFonts w:cs="Arial"/>
                <w:sz w:val="20"/>
                <w:szCs w:val="20"/>
              </w:rPr>
              <w:t>Mensal</w:t>
            </w:r>
          </w:p>
        </w:tc>
        <w:tc>
          <w:tcPr>
            <w:tcW w:w="1701" w:type="dxa"/>
            <w:vAlign w:val="center"/>
          </w:tcPr>
          <w:p w:rsidR="0065577D" w:rsidRDefault="0065577D" w:rsidP="00014E9E">
            <w:pPr>
              <w:rPr>
                <w:rFonts w:cs="Arial"/>
                <w:sz w:val="20"/>
                <w:szCs w:val="20"/>
              </w:rPr>
            </w:pPr>
            <w:r>
              <w:rPr>
                <w:rFonts w:cs="Arial"/>
                <w:sz w:val="20"/>
                <w:szCs w:val="20"/>
              </w:rPr>
              <w:t>Adolescente</w:t>
            </w:r>
          </w:p>
        </w:tc>
        <w:tc>
          <w:tcPr>
            <w:tcW w:w="1278" w:type="dxa"/>
            <w:vAlign w:val="center"/>
          </w:tcPr>
          <w:p w:rsidR="0065577D" w:rsidRDefault="0065577D" w:rsidP="00014E9E">
            <w:pPr>
              <w:rPr>
                <w:rFonts w:cs="Arial"/>
                <w:sz w:val="20"/>
                <w:szCs w:val="20"/>
              </w:rPr>
            </w:pPr>
            <w:proofErr w:type="spellStart"/>
            <w:r>
              <w:rPr>
                <w:rFonts w:cs="Arial"/>
                <w:sz w:val="20"/>
                <w:szCs w:val="20"/>
              </w:rPr>
              <w:t>Kumon</w:t>
            </w:r>
            <w:proofErr w:type="spellEnd"/>
          </w:p>
        </w:tc>
        <w:tc>
          <w:tcPr>
            <w:tcW w:w="1729" w:type="dxa"/>
            <w:gridSpan w:val="2"/>
            <w:vAlign w:val="center"/>
          </w:tcPr>
          <w:p w:rsidR="0065577D" w:rsidRDefault="0065577D" w:rsidP="00014E9E">
            <w:pPr>
              <w:rPr>
                <w:rFonts w:cs="Arial"/>
                <w:sz w:val="20"/>
                <w:szCs w:val="20"/>
              </w:rPr>
            </w:pPr>
            <w:r>
              <w:rPr>
                <w:rFonts w:cs="Arial"/>
                <w:sz w:val="20"/>
                <w:szCs w:val="20"/>
              </w:rPr>
              <w:t>Solucionar possíveis falhas no processo de aquisição da leitura, escrita e conhecimentos matemáticos.</w:t>
            </w:r>
          </w:p>
        </w:tc>
      </w:tr>
      <w:tr w:rsidR="0065577D" w:rsidTr="0065577D">
        <w:trPr>
          <w:trHeight w:val="456"/>
        </w:trPr>
        <w:tc>
          <w:tcPr>
            <w:tcW w:w="1417" w:type="dxa"/>
            <w:vMerge/>
            <w:vAlign w:val="center"/>
          </w:tcPr>
          <w:p w:rsidR="0065577D" w:rsidRDefault="0065577D" w:rsidP="00014E9E">
            <w:pPr>
              <w:jc w:val="center"/>
              <w:rPr>
                <w:rFonts w:cs="Arial"/>
                <w:sz w:val="20"/>
                <w:szCs w:val="20"/>
              </w:rPr>
            </w:pPr>
          </w:p>
        </w:tc>
        <w:tc>
          <w:tcPr>
            <w:tcW w:w="2409" w:type="dxa"/>
            <w:vAlign w:val="center"/>
          </w:tcPr>
          <w:p w:rsidR="0065577D" w:rsidRPr="00FF71CF" w:rsidRDefault="0065577D" w:rsidP="0065577D">
            <w:pPr>
              <w:rPr>
                <w:rFonts w:cs="Arial"/>
                <w:sz w:val="20"/>
                <w:szCs w:val="20"/>
              </w:rPr>
            </w:pPr>
            <w:r w:rsidRPr="00FF71CF">
              <w:rPr>
                <w:rFonts w:cs="Arial"/>
                <w:sz w:val="20"/>
                <w:szCs w:val="20"/>
              </w:rPr>
              <w:t>Reforço Escolar</w:t>
            </w:r>
            <w:r w:rsidR="001E2572" w:rsidRPr="00FF71CF">
              <w:rPr>
                <w:rFonts w:cs="Arial"/>
                <w:sz w:val="20"/>
                <w:szCs w:val="20"/>
              </w:rPr>
              <w:t xml:space="preserve"> com professor contratado para suprir a demanda do acolhido.</w:t>
            </w:r>
          </w:p>
        </w:tc>
        <w:tc>
          <w:tcPr>
            <w:tcW w:w="1559" w:type="dxa"/>
            <w:vAlign w:val="center"/>
          </w:tcPr>
          <w:p w:rsidR="0065577D" w:rsidRPr="00FF71CF" w:rsidRDefault="00666605" w:rsidP="00014E9E">
            <w:pPr>
              <w:rPr>
                <w:rFonts w:cs="Arial"/>
                <w:sz w:val="20"/>
                <w:szCs w:val="20"/>
              </w:rPr>
            </w:pPr>
            <w:r w:rsidRPr="00FF71CF">
              <w:rPr>
                <w:rFonts w:cs="Arial"/>
                <w:sz w:val="20"/>
                <w:szCs w:val="20"/>
              </w:rPr>
              <w:t>Semanal</w:t>
            </w:r>
          </w:p>
        </w:tc>
        <w:tc>
          <w:tcPr>
            <w:tcW w:w="1701" w:type="dxa"/>
            <w:vAlign w:val="center"/>
          </w:tcPr>
          <w:p w:rsidR="0065577D" w:rsidRPr="00FF71CF" w:rsidRDefault="0065577D" w:rsidP="00014E9E">
            <w:pPr>
              <w:rPr>
                <w:rFonts w:cs="Arial"/>
                <w:sz w:val="20"/>
                <w:szCs w:val="20"/>
              </w:rPr>
            </w:pPr>
            <w:r w:rsidRPr="00FF71CF">
              <w:rPr>
                <w:rFonts w:cs="Arial"/>
                <w:sz w:val="20"/>
                <w:szCs w:val="20"/>
              </w:rPr>
              <w:t xml:space="preserve">Professor particular </w:t>
            </w:r>
          </w:p>
        </w:tc>
        <w:tc>
          <w:tcPr>
            <w:tcW w:w="1278" w:type="dxa"/>
            <w:vAlign w:val="center"/>
          </w:tcPr>
          <w:p w:rsidR="0065577D" w:rsidRPr="00FF71CF" w:rsidRDefault="0065577D" w:rsidP="00014E9E">
            <w:pPr>
              <w:rPr>
                <w:rFonts w:cs="Arial"/>
                <w:sz w:val="20"/>
                <w:szCs w:val="20"/>
              </w:rPr>
            </w:pPr>
            <w:r w:rsidRPr="00FF71CF">
              <w:rPr>
                <w:rFonts w:cs="Arial"/>
                <w:sz w:val="20"/>
                <w:szCs w:val="20"/>
              </w:rPr>
              <w:t>SEMEIA ou</w:t>
            </w:r>
            <w:r w:rsidR="00666605" w:rsidRPr="00FF71CF">
              <w:rPr>
                <w:rFonts w:cs="Arial"/>
                <w:sz w:val="20"/>
                <w:szCs w:val="20"/>
              </w:rPr>
              <w:t xml:space="preserve"> local a ser definido pelo professor</w:t>
            </w:r>
            <w:r w:rsidRPr="00FF71CF">
              <w:rPr>
                <w:rFonts w:cs="Arial"/>
                <w:sz w:val="20"/>
                <w:szCs w:val="20"/>
              </w:rPr>
              <w:t xml:space="preserve"> </w:t>
            </w:r>
          </w:p>
        </w:tc>
        <w:tc>
          <w:tcPr>
            <w:tcW w:w="1729" w:type="dxa"/>
            <w:gridSpan w:val="2"/>
            <w:vAlign w:val="center"/>
          </w:tcPr>
          <w:p w:rsidR="0065577D" w:rsidRPr="00FF71CF" w:rsidRDefault="001E2572" w:rsidP="00014E9E">
            <w:pPr>
              <w:rPr>
                <w:rFonts w:cs="Arial"/>
                <w:sz w:val="20"/>
                <w:szCs w:val="20"/>
              </w:rPr>
            </w:pPr>
            <w:r w:rsidRPr="00FF71CF">
              <w:rPr>
                <w:rFonts w:cs="Arial"/>
                <w:sz w:val="20"/>
                <w:szCs w:val="20"/>
              </w:rPr>
              <w:t xml:space="preserve">Para que o acolhido tenha atenção especial respeitando sua limitação. </w:t>
            </w:r>
            <w:r w:rsidR="00757EC3" w:rsidRPr="00FF71CF">
              <w:rPr>
                <w:rFonts w:cs="Arial"/>
                <w:sz w:val="20"/>
                <w:szCs w:val="20"/>
              </w:rPr>
              <w:t>O ensino é individualizado focando nas suas dificuldades.</w:t>
            </w:r>
          </w:p>
        </w:tc>
      </w:tr>
      <w:tr w:rsidR="006D3DD6" w:rsidRPr="00AC1EF7" w:rsidTr="0065577D">
        <w:trPr>
          <w:trHeight w:val="56"/>
        </w:trPr>
        <w:tc>
          <w:tcPr>
            <w:tcW w:w="1417" w:type="dxa"/>
            <w:vMerge w:val="restart"/>
            <w:vAlign w:val="center"/>
          </w:tcPr>
          <w:p w:rsidR="006D3DD6" w:rsidRPr="005F37EB" w:rsidRDefault="006D3DD6" w:rsidP="00014E9E">
            <w:pPr>
              <w:jc w:val="center"/>
              <w:rPr>
                <w:rFonts w:cs="Arial"/>
                <w:b/>
                <w:sz w:val="20"/>
                <w:szCs w:val="20"/>
                <w:u w:val="single"/>
              </w:rPr>
            </w:pPr>
            <w:r w:rsidRPr="005F37EB">
              <w:rPr>
                <w:rFonts w:cs="Arial"/>
                <w:b/>
                <w:sz w:val="20"/>
                <w:szCs w:val="20"/>
                <w:u w:val="single"/>
              </w:rPr>
              <w:t>Plano de desligamento</w:t>
            </w:r>
          </w:p>
        </w:tc>
        <w:tc>
          <w:tcPr>
            <w:tcW w:w="2409" w:type="dxa"/>
          </w:tcPr>
          <w:p w:rsidR="006D3DD6" w:rsidRPr="00AC1EF7" w:rsidRDefault="006D3DD6" w:rsidP="00014E9E">
            <w:pPr>
              <w:rPr>
                <w:rFonts w:cs="Arial"/>
                <w:sz w:val="20"/>
                <w:szCs w:val="20"/>
              </w:rPr>
            </w:pPr>
            <w:r>
              <w:rPr>
                <w:rFonts w:cs="Arial"/>
                <w:sz w:val="20"/>
                <w:szCs w:val="20"/>
              </w:rPr>
              <w:t>Inserção em cursos profissionalizantes ou técnicos</w:t>
            </w:r>
          </w:p>
        </w:tc>
        <w:tc>
          <w:tcPr>
            <w:tcW w:w="1559" w:type="dxa"/>
          </w:tcPr>
          <w:p w:rsidR="006D3DD6" w:rsidRPr="00AC1EF7" w:rsidRDefault="006D3DD6" w:rsidP="00014E9E">
            <w:pPr>
              <w:rPr>
                <w:rFonts w:cs="Arial"/>
                <w:sz w:val="20"/>
                <w:szCs w:val="20"/>
              </w:rPr>
            </w:pPr>
            <w:r>
              <w:rPr>
                <w:rFonts w:cs="Arial"/>
                <w:sz w:val="20"/>
                <w:szCs w:val="20"/>
              </w:rPr>
              <w:t>A partir dos 14 anos</w:t>
            </w:r>
          </w:p>
        </w:tc>
        <w:tc>
          <w:tcPr>
            <w:tcW w:w="1701" w:type="dxa"/>
          </w:tcPr>
          <w:p w:rsidR="006D3DD6" w:rsidRPr="00AC1EF7" w:rsidRDefault="006D3DD6" w:rsidP="00014E9E">
            <w:pPr>
              <w:rPr>
                <w:rFonts w:cs="Arial"/>
                <w:sz w:val="20"/>
                <w:szCs w:val="20"/>
              </w:rPr>
            </w:pPr>
            <w:r>
              <w:rPr>
                <w:rFonts w:cs="Arial"/>
                <w:sz w:val="20"/>
                <w:szCs w:val="20"/>
              </w:rPr>
              <w:t>Equipe Técnica</w:t>
            </w:r>
          </w:p>
        </w:tc>
        <w:tc>
          <w:tcPr>
            <w:tcW w:w="1278" w:type="dxa"/>
          </w:tcPr>
          <w:p w:rsidR="006D3DD6" w:rsidRPr="00AC1EF7" w:rsidRDefault="006D3DD6" w:rsidP="00014E9E">
            <w:pPr>
              <w:rPr>
                <w:rFonts w:cs="Arial"/>
                <w:sz w:val="20"/>
                <w:szCs w:val="20"/>
              </w:rPr>
            </w:pPr>
            <w:r>
              <w:rPr>
                <w:rFonts w:cs="Arial"/>
                <w:sz w:val="20"/>
                <w:szCs w:val="20"/>
              </w:rPr>
              <w:t>No Município de Itapetininga.</w:t>
            </w:r>
          </w:p>
        </w:tc>
        <w:tc>
          <w:tcPr>
            <w:tcW w:w="1729" w:type="dxa"/>
            <w:gridSpan w:val="2"/>
          </w:tcPr>
          <w:p w:rsidR="006D3DD6" w:rsidRPr="00AC1EF7" w:rsidRDefault="006D3DD6" w:rsidP="00014E9E">
            <w:pPr>
              <w:rPr>
                <w:rFonts w:cs="Arial"/>
                <w:sz w:val="20"/>
                <w:szCs w:val="20"/>
              </w:rPr>
            </w:pPr>
            <w:r>
              <w:rPr>
                <w:rFonts w:cs="Arial"/>
                <w:sz w:val="20"/>
                <w:szCs w:val="20"/>
              </w:rPr>
              <w:t>Preparar o adolescente para o mercado de trabalho.</w:t>
            </w:r>
          </w:p>
        </w:tc>
      </w:tr>
      <w:tr w:rsidR="006D3DD6" w:rsidRPr="00AC1EF7" w:rsidTr="0065577D">
        <w:trPr>
          <w:trHeight w:val="56"/>
        </w:trPr>
        <w:tc>
          <w:tcPr>
            <w:tcW w:w="1417" w:type="dxa"/>
            <w:vMerge/>
          </w:tcPr>
          <w:p w:rsidR="006D3DD6" w:rsidRDefault="006D3DD6" w:rsidP="00014E9E">
            <w:pPr>
              <w:rPr>
                <w:rFonts w:cs="Arial"/>
                <w:sz w:val="20"/>
                <w:szCs w:val="20"/>
              </w:rPr>
            </w:pPr>
          </w:p>
        </w:tc>
        <w:tc>
          <w:tcPr>
            <w:tcW w:w="2409" w:type="dxa"/>
          </w:tcPr>
          <w:p w:rsidR="006D3DD6" w:rsidRDefault="006D3DD6" w:rsidP="00014E9E">
            <w:pPr>
              <w:rPr>
                <w:rFonts w:cs="Arial"/>
                <w:sz w:val="20"/>
                <w:szCs w:val="20"/>
              </w:rPr>
            </w:pPr>
            <w:r>
              <w:rPr>
                <w:rFonts w:cs="Arial"/>
                <w:sz w:val="20"/>
                <w:szCs w:val="20"/>
              </w:rPr>
              <w:t>Inserção no Mercado de Trabalho</w:t>
            </w:r>
          </w:p>
        </w:tc>
        <w:tc>
          <w:tcPr>
            <w:tcW w:w="1559" w:type="dxa"/>
          </w:tcPr>
          <w:p w:rsidR="006D3DD6" w:rsidRDefault="006D3DD6" w:rsidP="00014E9E">
            <w:pPr>
              <w:rPr>
                <w:rFonts w:cs="Arial"/>
                <w:sz w:val="20"/>
                <w:szCs w:val="20"/>
              </w:rPr>
            </w:pPr>
            <w:r>
              <w:rPr>
                <w:rFonts w:cs="Arial"/>
                <w:sz w:val="20"/>
                <w:szCs w:val="20"/>
              </w:rPr>
              <w:t>A partir dos 16 anos.</w:t>
            </w:r>
          </w:p>
        </w:tc>
        <w:tc>
          <w:tcPr>
            <w:tcW w:w="1701" w:type="dxa"/>
          </w:tcPr>
          <w:p w:rsidR="006D3DD6" w:rsidRDefault="006D3DD6" w:rsidP="00014E9E">
            <w:pPr>
              <w:rPr>
                <w:rFonts w:cs="Arial"/>
                <w:sz w:val="20"/>
                <w:szCs w:val="20"/>
              </w:rPr>
            </w:pPr>
            <w:r>
              <w:rPr>
                <w:rFonts w:cs="Arial"/>
                <w:sz w:val="20"/>
                <w:szCs w:val="20"/>
              </w:rPr>
              <w:t>Assistente Social</w:t>
            </w:r>
          </w:p>
        </w:tc>
        <w:tc>
          <w:tcPr>
            <w:tcW w:w="1278" w:type="dxa"/>
          </w:tcPr>
          <w:p w:rsidR="006D3DD6" w:rsidRDefault="006D3DD6" w:rsidP="00014E9E">
            <w:pPr>
              <w:rPr>
                <w:rFonts w:cs="Arial"/>
                <w:sz w:val="20"/>
                <w:szCs w:val="20"/>
              </w:rPr>
            </w:pPr>
            <w:r>
              <w:rPr>
                <w:rFonts w:cs="Arial"/>
                <w:sz w:val="20"/>
                <w:szCs w:val="20"/>
              </w:rPr>
              <w:t>No Município de Itapetininga</w:t>
            </w:r>
          </w:p>
        </w:tc>
        <w:tc>
          <w:tcPr>
            <w:tcW w:w="1729" w:type="dxa"/>
            <w:gridSpan w:val="2"/>
          </w:tcPr>
          <w:p w:rsidR="006D3DD6" w:rsidRPr="00AC1EF7" w:rsidRDefault="006D3DD6" w:rsidP="00014E9E">
            <w:pPr>
              <w:rPr>
                <w:rFonts w:cs="Arial"/>
                <w:sz w:val="20"/>
                <w:szCs w:val="20"/>
              </w:rPr>
            </w:pPr>
            <w:r>
              <w:rPr>
                <w:rFonts w:cs="Arial"/>
                <w:sz w:val="20"/>
                <w:szCs w:val="20"/>
              </w:rPr>
              <w:t>Preparar o adolescente para a maioridade</w:t>
            </w:r>
          </w:p>
        </w:tc>
      </w:tr>
      <w:tr w:rsidR="006D3DD6" w:rsidRPr="00AC1EF7" w:rsidTr="0065577D">
        <w:trPr>
          <w:trHeight w:val="56"/>
        </w:trPr>
        <w:tc>
          <w:tcPr>
            <w:tcW w:w="1417" w:type="dxa"/>
            <w:vMerge/>
          </w:tcPr>
          <w:p w:rsidR="006D3DD6" w:rsidRDefault="006D3DD6" w:rsidP="00014E9E">
            <w:pPr>
              <w:rPr>
                <w:rFonts w:cs="Arial"/>
                <w:sz w:val="20"/>
                <w:szCs w:val="20"/>
              </w:rPr>
            </w:pPr>
          </w:p>
        </w:tc>
        <w:tc>
          <w:tcPr>
            <w:tcW w:w="2409" w:type="dxa"/>
          </w:tcPr>
          <w:p w:rsidR="006D3DD6" w:rsidRDefault="006D3DD6" w:rsidP="00014E9E">
            <w:pPr>
              <w:rPr>
                <w:rFonts w:cs="Arial"/>
                <w:sz w:val="20"/>
                <w:szCs w:val="20"/>
              </w:rPr>
            </w:pPr>
            <w:r>
              <w:rPr>
                <w:rFonts w:cs="Arial"/>
                <w:sz w:val="20"/>
                <w:szCs w:val="20"/>
              </w:rPr>
              <w:t>Culinária</w:t>
            </w:r>
          </w:p>
        </w:tc>
        <w:tc>
          <w:tcPr>
            <w:tcW w:w="1559" w:type="dxa"/>
          </w:tcPr>
          <w:p w:rsidR="006D3DD6" w:rsidRDefault="006D3DD6" w:rsidP="00014E9E">
            <w:pPr>
              <w:rPr>
                <w:rFonts w:cs="Arial"/>
                <w:sz w:val="20"/>
                <w:szCs w:val="20"/>
              </w:rPr>
            </w:pPr>
            <w:r>
              <w:rPr>
                <w:rFonts w:cs="Arial"/>
                <w:sz w:val="20"/>
                <w:szCs w:val="20"/>
              </w:rPr>
              <w:t>A partir dos 14 anos.</w:t>
            </w:r>
          </w:p>
        </w:tc>
        <w:tc>
          <w:tcPr>
            <w:tcW w:w="1701" w:type="dxa"/>
          </w:tcPr>
          <w:p w:rsidR="006D3DD6" w:rsidRDefault="006D3DD6" w:rsidP="00014E9E">
            <w:pPr>
              <w:rPr>
                <w:rFonts w:cs="Arial"/>
                <w:sz w:val="20"/>
                <w:szCs w:val="20"/>
              </w:rPr>
            </w:pPr>
            <w:r>
              <w:rPr>
                <w:rFonts w:cs="Arial"/>
                <w:sz w:val="20"/>
                <w:szCs w:val="20"/>
              </w:rPr>
              <w:t>Cozinheira</w:t>
            </w:r>
          </w:p>
        </w:tc>
        <w:tc>
          <w:tcPr>
            <w:tcW w:w="1278" w:type="dxa"/>
          </w:tcPr>
          <w:p w:rsidR="006D3DD6" w:rsidRDefault="006D3DD6" w:rsidP="00014E9E">
            <w:pPr>
              <w:rPr>
                <w:rFonts w:cs="Arial"/>
                <w:sz w:val="20"/>
                <w:szCs w:val="20"/>
              </w:rPr>
            </w:pPr>
            <w:r>
              <w:rPr>
                <w:rFonts w:cs="Arial"/>
                <w:sz w:val="20"/>
                <w:szCs w:val="20"/>
              </w:rPr>
              <w:t>SEMEIA</w:t>
            </w:r>
          </w:p>
        </w:tc>
        <w:tc>
          <w:tcPr>
            <w:tcW w:w="1729" w:type="dxa"/>
            <w:gridSpan w:val="2"/>
          </w:tcPr>
          <w:p w:rsidR="006D3DD6" w:rsidRPr="00AC1EF7" w:rsidRDefault="006D3DD6" w:rsidP="00014E9E">
            <w:pPr>
              <w:rPr>
                <w:rFonts w:cs="Arial"/>
                <w:sz w:val="20"/>
                <w:szCs w:val="20"/>
              </w:rPr>
            </w:pPr>
            <w:r>
              <w:rPr>
                <w:rFonts w:cs="Arial"/>
                <w:sz w:val="20"/>
                <w:szCs w:val="20"/>
              </w:rPr>
              <w:t>Preparar o adolescente para a rotina devida autônoma após o desligamento</w:t>
            </w:r>
          </w:p>
        </w:tc>
      </w:tr>
      <w:tr w:rsidR="006D3DD6" w:rsidTr="0065577D">
        <w:trPr>
          <w:trHeight w:val="56"/>
        </w:trPr>
        <w:tc>
          <w:tcPr>
            <w:tcW w:w="1417" w:type="dxa"/>
            <w:vMerge/>
          </w:tcPr>
          <w:p w:rsidR="006D3DD6" w:rsidRDefault="006D3DD6" w:rsidP="00014E9E">
            <w:pPr>
              <w:rPr>
                <w:rFonts w:cs="Arial"/>
                <w:sz w:val="20"/>
                <w:szCs w:val="20"/>
              </w:rPr>
            </w:pPr>
          </w:p>
        </w:tc>
        <w:tc>
          <w:tcPr>
            <w:tcW w:w="2409" w:type="dxa"/>
          </w:tcPr>
          <w:p w:rsidR="006D3DD6" w:rsidRDefault="006D3DD6" w:rsidP="00014E9E">
            <w:pPr>
              <w:rPr>
                <w:rFonts w:cs="Arial"/>
                <w:sz w:val="20"/>
                <w:szCs w:val="20"/>
              </w:rPr>
            </w:pPr>
            <w:r>
              <w:rPr>
                <w:rFonts w:cs="Arial"/>
                <w:sz w:val="20"/>
                <w:szCs w:val="20"/>
              </w:rPr>
              <w:t>Abertura de Conta (poupança).</w:t>
            </w:r>
          </w:p>
        </w:tc>
        <w:tc>
          <w:tcPr>
            <w:tcW w:w="1559" w:type="dxa"/>
          </w:tcPr>
          <w:p w:rsidR="006D3DD6" w:rsidRDefault="006D3DD6" w:rsidP="00014E9E">
            <w:pPr>
              <w:rPr>
                <w:rFonts w:cs="Arial"/>
                <w:sz w:val="20"/>
                <w:szCs w:val="20"/>
              </w:rPr>
            </w:pPr>
            <w:r>
              <w:rPr>
                <w:rFonts w:cs="Arial"/>
                <w:sz w:val="20"/>
                <w:szCs w:val="20"/>
              </w:rPr>
              <w:t>A partir dos 16 anos, quando começar a trabalhar.</w:t>
            </w:r>
          </w:p>
        </w:tc>
        <w:tc>
          <w:tcPr>
            <w:tcW w:w="1701" w:type="dxa"/>
          </w:tcPr>
          <w:p w:rsidR="006D3DD6" w:rsidRDefault="006D3DD6" w:rsidP="00014E9E">
            <w:pPr>
              <w:rPr>
                <w:rFonts w:cs="Arial"/>
                <w:sz w:val="20"/>
                <w:szCs w:val="20"/>
              </w:rPr>
            </w:pPr>
            <w:r>
              <w:rPr>
                <w:rFonts w:cs="Arial"/>
                <w:sz w:val="20"/>
                <w:szCs w:val="20"/>
              </w:rPr>
              <w:t>Assistente Social</w:t>
            </w:r>
          </w:p>
        </w:tc>
        <w:tc>
          <w:tcPr>
            <w:tcW w:w="1278" w:type="dxa"/>
          </w:tcPr>
          <w:p w:rsidR="006D3DD6" w:rsidRDefault="006D3DD6" w:rsidP="00014E9E">
            <w:pPr>
              <w:rPr>
                <w:rFonts w:cs="Arial"/>
                <w:sz w:val="20"/>
                <w:szCs w:val="20"/>
              </w:rPr>
            </w:pPr>
            <w:r>
              <w:rPr>
                <w:rFonts w:cs="Arial"/>
                <w:sz w:val="20"/>
                <w:szCs w:val="20"/>
              </w:rPr>
              <w:t>Banco</w:t>
            </w:r>
          </w:p>
        </w:tc>
        <w:tc>
          <w:tcPr>
            <w:tcW w:w="1729" w:type="dxa"/>
            <w:gridSpan w:val="2"/>
          </w:tcPr>
          <w:p w:rsidR="006D3DD6" w:rsidRDefault="006D3DD6" w:rsidP="00014E9E">
            <w:pPr>
              <w:rPr>
                <w:rFonts w:cs="Arial"/>
                <w:sz w:val="20"/>
                <w:szCs w:val="20"/>
              </w:rPr>
            </w:pPr>
            <w:r>
              <w:rPr>
                <w:rFonts w:cs="Arial"/>
                <w:sz w:val="20"/>
                <w:szCs w:val="20"/>
              </w:rPr>
              <w:t>Reservar 50% do salário para garantir a segurança social e financeira.</w:t>
            </w:r>
          </w:p>
        </w:tc>
      </w:tr>
      <w:tr w:rsidR="006D3DD6" w:rsidRPr="00AC1EF7" w:rsidTr="0065577D">
        <w:trPr>
          <w:trHeight w:val="56"/>
        </w:trPr>
        <w:tc>
          <w:tcPr>
            <w:tcW w:w="1417" w:type="dxa"/>
            <w:vMerge/>
          </w:tcPr>
          <w:p w:rsidR="006D3DD6" w:rsidRDefault="006D3DD6" w:rsidP="00014E9E">
            <w:pPr>
              <w:rPr>
                <w:rFonts w:cs="Arial"/>
                <w:sz w:val="20"/>
                <w:szCs w:val="20"/>
              </w:rPr>
            </w:pPr>
          </w:p>
        </w:tc>
        <w:tc>
          <w:tcPr>
            <w:tcW w:w="2409" w:type="dxa"/>
          </w:tcPr>
          <w:p w:rsidR="006D3DD6" w:rsidRDefault="006D3DD6" w:rsidP="00014E9E">
            <w:pPr>
              <w:rPr>
                <w:rFonts w:cs="Arial"/>
                <w:sz w:val="20"/>
                <w:szCs w:val="20"/>
              </w:rPr>
            </w:pPr>
            <w:r>
              <w:rPr>
                <w:rFonts w:cs="Arial"/>
                <w:sz w:val="20"/>
                <w:szCs w:val="20"/>
              </w:rPr>
              <w:t>Carteira de Trabalho e Título de Eleitor</w:t>
            </w:r>
          </w:p>
        </w:tc>
        <w:tc>
          <w:tcPr>
            <w:tcW w:w="1559" w:type="dxa"/>
          </w:tcPr>
          <w:p w:rsidR="006D3DD6" w:rsidRDefault="006D3DD6" w:rsidP="00014E9E">
            <w:pPr>
              <w:rPr>
                <w:rFonts w:cs="Arial"/>
                <w:sz w:val="20"/>
                <w:szCs w:val="20"/>
              </w:rPr>
            </w:pPr>
            <w:r>
              <w:rPr>
                <w:rFonts w:cs="Arial"/>
                <w:sz w:val="20"/>
                <w:szCs w:val="20"/>
              </w:rPr>
              <w:t>A partir dos 16 anos</w:t>
            </w:r>
          </w:p>
        </w:tc>
        <w:tc>
          <w:tcPr>
            <w:tcW w:w="1701" w:type="dxa"/>
          </w:tcPr>
          <w:p w:rsidR="006D3DD6" w:rsidRDefault="006D3DD6" w:rsidP="00014E9E">
            <w:pPr>
              <w:rPr>
                <w:rFonts w:cs="Arial"/>
                <w:sz w:val="20"/>
                <w:szCs w:val="20"/>
              </w:rPr>
            </w:pPr>
            <w:r>
              <w:rPr>
                <w:rFonts w:cs="Arial"/>
                <w:sz w:val="20"/>
                <w:szCs w:val="20"/>
              </w:rPr>
              <w:t>Assistente Social</w:t>
            </w:r>
          </w:p>
        </w:tc>
        <w:tc>
          <w:tcPr>
            <w:tcW w:w="1278" w:type="dxa"/>
          </w:tcPr>
          <w:p w:rsidR="006D3DD6" w:rsidRDefault="006D3DD6" w:rsidP="00014E9E">
            <w:pPr>
              <w:rPr>
                <w:rFonts w:cs="Arial"/>
                <w:sz w:val="20"/>
                <w:szCs w:val="20"/>
              </w:rPr>
            </w:pPr>
            <w:r>
              <w:rPr>
                <w:rFonts w:cs="Arial"/>
                <w:sz w:val="20"/>
                <w:szCs w:val="20"/>
              </w:rPr>
              <w:t>Ministério do Trabalho e Cartório Eleitoral</w:t>
            </w:r>
          </w:p>
        </w:tc>
        <w:tc>
          <w:tcPr>
            <w:tcW w:w="1729" w:type="dxa"/>
            <w:gridSpan w:val="2"/>
          </w:tcPr>
          <w:p w:rsidR="006D3DD6" w:rsidRPr="00AC1EF7" w:rsidRDefault="006D3DD6" w:rsidP="00014E9E">
            <w:pPr>
              <w:rPr>
                <w:rFonts w:cs="Arial"/>
                <w:sz w:val="20"/>
                <w:szCs w:val="20"/>
              </w:rPr>
            </w:pPr>
            <w:r>
              <w:rPr>
                <w:rFonts w:cs="Arial"/>
                <w:sz w:val="20"/>
                <w:szCs w:val="20"/>
              </w:rPr>
              <w:t>Garantir ao adolescente o exercício da cidadania.</w:t>
            </w:r>
          </w:p>
        </w:tc>
      </w:tr>
      <w:tr w:rsidR="006D3DD6" w:rsidTr="0065577D">
        <w:trPr>
          <w:trHeight w:val="56"/>
        </w:trPr>
        <w:tc>
          <w:tcPr>
            <w:tcW w:w="1417" w:type="dxa"/>
            <w:vMerge/>
          </w:tcPr>
          <w:p w:rsidR="006D3DD6" w:rsidRDefault="006D3DD6" w:rsidP="00014E9E">
            <w:pPr>
              <w:rPr>
                <w:rFonts w:cs="Arial"/>
                <w:sz w:val="20"/>
                <w:szCs w:val="20"/>
              </w:rPr>
            </w:pPr>
          </w:p>
        </w:tc>
        <w:tc>
          <w:tcPr>
            <w:tcW w:w="2409" w:type="dxa"/>
          </w:tcPr>
          <w:p w:rsidR="006D3DD6" w:rsidRDefault="006D3DD6" w:rsidP="00014E9E">
            <w:pPr>
              <w:rPr>
                <w:rFonts w:cs="Arial"/>
                <w:sz w:val="20"/>
                <w:szCs w:val="20"/>
              </w:rPr>
            </w:pPr>
            <w:r>
              <w:rPr>
                <w:rFonts w:cs="Arial"/>
                <w:sz w:val="20"/>
                <w:szCs w:val="20"/>
              </w:rPr>
              <w:t>Abertura de Cadastro Único</w:t>
            </w:r>
          </w:p>
        </w:tc>
        <w:tc>
          <w:tcPr>
            <w:tcW w:w="1559" w:type="dxa"/>
          </w:tcPr>
          <w:p w:rsidR="006D3DD6" w:rsidRDefault="006D3DD6" w:rsidP="00014E9E">
            <w:pPr>
              <w:rPr>
                <w:rFonts w:cs="Arial"/>
                <w:sz w:val="20"/>
                <w:szCs w:val="20"/>
              </w:rPr>
            </w:pPr>
            <w:r>
              <w:rPr>
                <w:rFonts w:cs="Arial"/>
                <w:sz w:val="20"/>
                <w:szCs w:val="20"/>
              </w:rPr>
              <w:t>A partir dos 16 anos.</w:t>
            </w:r>
          </w:p>
        </w:tc>
        <w:tc>
          <w:tcPr>
            <w:tcW w:w="1701" w:type="dxa"/>
          </w:tcPr>
          <w:p w:rsidR="006D3DD6" w:rsidRDefault="006D3DD6" w:rsidP="00014E9E">
            <w:pPr>
              <w:rPr>
                <w:rFonts w:cs="Arial"/>
                <w:sz w:val="20"/>
                <w:szCs w:val="20"/>
              </w:rPr>
            </w:pPr>
            <w:r>
              <w:rPr>
                <w:rFonts w:cs="Arial"/>
                <w:sz w:val="20"/>
                <w:szCs w:val="20"/>
              </w:rPr>
              <w:t>Assistente Social e Adolescente</w:t>
            </w:r>
          </w:p>
        </w:tc>
        <w:tc>
          <w:tcPr>
            <w:tcW w:w="1278" w:type="dxa"/>
          </w:tcPr>
          <w:p w:rsidR="006D3DD6" w:rsidRDefault="006D3DD6" w:rsidP="00014E9E">
            <w:pPr>
              <w:rPr>
                <w:rFonts w:cs="Arial"/>
                <w:sz w:val="20"/>
                <w:szCs w:val="20"/>
              </w:rPr>
            </w:pPr>
            <w:r>
              <w:rPr>
                <w:rFonts w:cs="Arial"/>
                <w:sz w:val="20"/>
                <w:szCs w:val="20"/>
              </w:rPr>
              <w:t>Promoção Social</w:t>
            </w:r>
          </w:p>
        </w:tc>
        <w:tc>
          <w:tcPr>
            <w:tcW w:w="1729" w:type="dxa"/>
            <w:gridSpan w:val="2"/>
          </w:tcPr>
          <w:p w:rsidR="006D3DD6" w:rsidRDefault="006D3DD6" w:rsidP="00014E9E">
            <w:pPr>
              <w:rPr>
                <w:rFonts w:cs="Arial"/>
                <w:sz w:val="20"/>
                <w:szCs w:val="20"/>
              </w:rPr>
            </w:pPr>
            <w:r>
              <w:rPr>
                <w:rFonts w:cs="Arial"/>
                <w:sz w:val="20"/>
                <w:szCs w:val="20"/>
              </w:rPr>
              <w:t>Inclusão em programas sociais e acesso as politicas públicas.</w:t>
            </w:r>
          </w:p>
        </w:tc>
      </w:tr>
      <w:tr w:rsidR="006D3DD6" w:rsidRPr="00AC1EF7" w:rsidTr="006F78FB">
        <w:trPr>
          <w:trHeight w:val="109"/>
        </w:trPr>
        <w:tc>
          <w:tcPr>
            <w:tcW w:w="1417" w:type="dxa"/>
            <w:vMerge/>
          </w:tcPr>
          <w:p w:rsidR="006D3DD6" w:rsidRDefault="006D3DD6" w:rsidP="00014E9E">
            <w:pPr>
              <w:rPr>
                <w:rFonts w:cs="Arial"/>
                <w:sz w:val="20"/>
                <w:szCs w:val="20"/>
              </w:rPr>
            </w:pPr>
          </w:p>
        </w:tc>
        <w:tc>
          <w:tcPr>
            <w:tcW w:w="2409" w:type="dxa"/>
          </w:tcPr>
          <w:p w:rsidR="006D3DD6" w:rsidRPr="00FF71CF" w:rsidRDefault="006F78FB" w:rsidP="00FF71CF">
            <w:pPr>
              <w:rPr>
                <w:rFonts w:cs="Arial"/>
                <w:sz w:val="20"/>
                <w:szCs w:val="20"/>
              </w:rPr>
            </w:pPr>
            <w:r w:rsidRPr="00FF71CF">
              <w:rPr>
                <w:rFonts w:cs="Arial"/>
                <w:sz w:val="20"/>
                <w:szCs w:val="20"/>
              </w:rPr>
              <w:t>Educação Financeir</w:t>
            </w:r>
            <w:r w:rsidR="00FF71CF" w:rsidRPr="00FF71CF">
              <w:rPr>
                <w:rFonts w:cs="Arial"/>
                <w:sz w:val="20"/>
                <w:szCs w:val="20"/>
              </w:rPr>
              <w:t>a, por</w:t>
            </w:r>
            <w:r w:rsidRPr="00FF71CF">
              <w:rPr>
                <w:rFonts w:cs="Arial"/>
                <w:sz w:val="20"/>
                <w:szCs w:val="20"/>
              </w:rPr>
              <w:t xml:space="preserve"> </w:t>
            </w:r>
            <w:r w:rsidR="00FF71CF" w:rsidRPr="00FF71CF">
              <w:rPr>
                <w:rFonts w:cs="Arial"/>
                <w:sz w:val="20"/>
                <w:szCs w:val="20"/>
              </w:rPr>
              <w:t>meio de atividades pedagógicas, tais como:</w:t>
            </w:r>
            <w:proofErr w:type="gramStart"/>
            <w:r w:rsidR="00FF71CF" w:rsidRPr="00FF71CF">
              <w:rPr>
                <w:rFonts w:cs="Arial"/>
                <w:sz w:val="20"/>
                <w:szCs w:val="20"/>
              </w:rPr>
              <w:t xml:space="preserve"> </w:t>
            </w:r>
            <w:r w:rsidRPr="00FF71CF">
              <w:rPr>
                <w:rFonts w:cs="Arial"/>
                <w:sz w:val="20"/>
                <w:szCs w:val="20"/>
              </w:rPr>
              <w:t xml:space="preserve"> </w:t>
            </w:r>
            <w:proofErr w:type="gramEnd"/>
            <w:r w:rsidRPr="00FF71CF">
              <w:rPr>
                <w:rFonts w:cs="Arial"/>
                <w:sz w:val="20"/>
                <w:szCs w:val="20"/>
              </w:rPr>
              <w:t xml:space="preserve">ida </w:t>
            </w:r>
            <w:r w:rsidR="0011356D" w:rsidRPr="00FF71CF">
              <w:rPr>
                <w:rFonts w:cs="Arial"/>
                <w:sz w:val="20"/>
                <w:szCs w:val="20"/>
              </w:rPr>
              <w:t>à</w:t>
            </w:r>
            <w:r w:rsidRPr="00FF71CF">
              <w:rPr>
                <w:rFonts w:cs="Arial"/>
                <w:sz w:val="20"/>
                <w:szCs w:val="20"/>
              </w:rPr>
              <w:t xml:space="preserve"> feira, </w:t>
            </w:r>
            <w:r w:rsidR="00FF71CF" w:rsidRPr="00FF71CF">
              <w:rPr>
                <w:rFonts w:cs="Arial"/>
                <w:sz w:val="20"/>
                <w:szCs w:val="20"/>
              </w:rPr>
              <w:t>lojas de roupas e calçados, supermercados</w:t>
            </w:r>
            <w:r w:rsidR="00FF71CF">
              <w:rPr>
                <w:rFonts w:cs="Arial"/>
                <w:sz w:val="20"/>
                <w:szCs w:val="20"/>
              </w:rPr>
              <w:t>, papelarias.</w:t>
            </w:r>
          </w:p>
        </w:tc>
        <w:tc>
          <w:tcPr>
            <w:tcW w:w="1559" w:type="dxa"/>
          </w:tcPr>
          <w:p w:rsidR="006D3DD6" w:rsidRPr="00FF71CF" w:rsidRDefault="0011356D" w:rsidP="00014E9E">
            <w:pPr>
              <w:rPr>
                <w:rFonts w:cs="Arial"/>
                <w:sz w:val="20"/>
                <w:szCs w:val="20"/>
              </w:rPr>
            </w:pPr>
            <w:r w:rsidRPr="00FF71CF">
              <w:rPr>
                <w:rFonts w:cs="Arial"/>
                <w:sz w:val="20"/>
                <w:szCs w:val="20"/>
              </w:rPr>
              <w:t>Contínuo</w:t>
            </w:r>
          </w:p>
        </w:tc>
        <w:tc>
          <w:tcPr>
            <w:tcW w:w="1701" w:type="dxa"/>
          </w:tcPr>
          <w:p w:rsidR="006D3DD6" w:rsidRPr="00FF71CF" w:rsidRDefault="00FF71CF" w:rsidP="00014E9E">
            <w:pPr>
              <w:rPr>
                <w:rFonts w:cs="Arial"/>
                <w:sz w:val="20"/>
                <w:szCs w:val="20"/>
              </w:rPr>
            </w:pPr>
            <w:r>
              <w:rPr>
                <w:rFonts w:cs="Arial"/>
                <w:sz w:val="20"/>
                <w:szCs w:val="20"/>
              </w:rPr>
              <w:t xml:space="preserve">Coaching </w:t>
            </w:r>
            <w:r w:rsidR="0011356D" w:rsidRPr="00FF71CF">
              <w:rPr>
                <w:rFonts w:cs="Arial"/>
                <w:sz w:val="20"/>
                <w:szCs w:val="20"/>
              </w:rPr>
              <w:t>Financeira,</w:t>
            </w:r>
          </w:p>
          <w:p w:rsidR="0011356D" w:rsidRPr="00FF71CF" w:rsidRDefault="0011356D" w:rsidP="00014E9E">
            <w:pPr>
              <w:rPr>
                <w:rFonts w:cs="Arial"/>
                <w:sz w:val="20"/>
                <w:szCs w:val="20"/>
              </w:rPr>
            </w:pPr>
            <w:r w:rsidRPr="00FF71CF">
              <w:rPr>
                <w:rFonts w:cs="Arial"/>
                <w:sz w:val="20"/>
                <w:szCs w:val="20"/>
              </w:rPr>
              <w:t>Monitor,</w:t>
            </w:r>
          </w:p>
          <w:p w:rsidR="0011356D" w:rsidRPr="00FF71CF" w:rsidRDefault="0011356D" w:rsidP="00014E9E">
            <w:pPr>
              <w:rPr>
                <w:rFonts w:cs="Arial"/>
                <w:sz w:val="20"/>
                <w:szCs w:val="20"/>
              </w:rPr>
            </w:pPr>
            <w:r w:rsidRPr="00FF71CF">
              <w:rPr>
                <w:rFonts w:cs="Arial"/>
                <w:sz w:val="20"/>
                <w:szCs w:val="20"/>
              </w:rPr>
              <w:t>Equipe Técnica</w:t>
            </w:r>
          </w:p>
        </w:tc>
        <w:tc>
          <w:tcPr>
            <w:tcW w:w="1278" w:type="dxa"/>
          </w:tcPr>
          <w:p w:rsidR="006D3DD6" w:rsidRPr="00FF71CF" w:rsidRDefault="0011356D" w:rsidP="00014E9E">
            <w:pPr>
              <w:rPr>
                <w:rFonts w:cs="Arial"/>
                <w:sz w:val="20"/>
                <w:szCs w:val="20"/>
              </w:rPr>
            </w:pPr>
            <w:r w:rsidRPr="00FF71CF">
              <w:rPr>
                <w:rFonts w:cs="Arial"/>
                <w:sz w:val="20"/>
                <w:szCs w:val="20"/>
              </w:rPr>
              <w:t>SEMEIA,</w:t>
            </w:r>
          </w:p>
          <w:p w:rsidR="0011356D" w:rsidRPr="00FF71CF" w:rsidRDefault="00FF71CF" w:rsidP="00014E9E">
            <w:pPr>
              <w:rPr>
                <w:rFonts w:cs="Arial"/>
                <w:sz w:val="20"/>
                <w:szCs w:val="20"/>
              </w:rPr>
            </w:pPr>
            <w:r>
              <w:rPr>
                <w:rFonts w:cs="Arial"/>
                <w:sz w:val="20"/>
                <w:szCs w:val="20"/>
              </w:rPr>
              <w:t>Comércio em geral, feira.</w:t>
            </w:r>
          </w:p>
        </w:tc>
        <w:tc>
          <w:tcPr>
            <w:tcW w:w="1729" w:type="dxa"/>
            <w:gridSpan w:val="2"/>
          </w:tcPr>
          <w:p w:rsidR="006D3DD6" w:rsidRPr="00FF71CF" w:rsidRDefault="00FF71CF" w:rsidP="00FF71CF">
            <w:pPr>
              <w:rPr>
                <w:rFonts w:cs="Arial"/>
                <w:sz w:val="20"/>
                <w:szCs w:val="20"/>
              </w:rPr>
            </w:pPr>
            <w:r>
              <w:rPr>
                <w:rFonts w:cs="Arial"/>
                <w:sz w:val="20"/>
                <w:szCs w:val="20"/>
              </w:rPr>
              <w:t>Prepará-lo</w:t>
            </w:r>
            <w:r w:rsidR="0011356D" w:rsidRPr="00FF71CF">
              <w:rPr>
                <w:rFonts w:cs="Arial"/>
                <w:sz w:val="20"/>
                <w:szCs w:val="20"/>
              </w:rPr>
              <w:t xml:space="preserve">s para o desligamento. </w:t>
            </w:r>
            <w:r>
              <w:rPr>
                <w:rFonts w:cs="Arial"/>
                <w:sz w:val="20"/>
                <w:szCs w:val="20"/>
              </w:rPr>
              <w:t>Desenvolver</w:t>
            </w:r>
            <w:r w:rsidR="0011356D" w:rsidRPr="00FF71CF">
              <w:rPr>
                <w:rFonts w:cs="Arial"/>
                <w:sz w:val="20"/>
                <w:szCs w:val="20"/>
              </w:rPr>
              <w:t xml:space="preserve"> a consciência financeira</w:t>
            </w:r>
            <w:r w:rsidR="00F93BBB">
              <w:rPr>
                <w:rFonts w:cs="Arial"/>
                <w:sz w:val="20"/>
                <w:szCs w:val="20"/>
              </w:rPr>
              <w:t xml:space="preserve">: quanto </w:t>
            </w:r>
            <w:proofErr w:type="gramStart"/>
            <w:r w:rsidR="00F93BBB">
              <w:rPr>
                <w:rFonts w:cs="Arial"/>
                <w:sz w:val="20"/>
                <w:szCs w:val="20"/>
              </w:rPr>
              <w:t>gastar,</w:t>
            </w:r>
            <w:proofErr w:type="gramEnd"/>
            <w:r w:rsidR="00F93BBB">
              <w:rPr>
                <w:rFonts w:cs="Arial"/>
                <w:sz w:val="20"/>
                <w:szCs w:val="20"/>
              </w:rPr>
              <w:t xml:space="preserve"> quanto poupar e</w:t>
            </w:r>
            <w:r w:rsidR="0011356D" w:rsidRPr="00FF71CF">
              <w:rPr>
                <w:rFonts w:cs="Arial"/>
                <w:sz w:val="20"/>
                <w:szCs w:val="20"/>
              </w:rPr>
              <w:t xml:space="preserve"> o que priorizar. </w:t>
            </w:r>
          </w:p>
        </w:tc>
      </w:tr>
    </w:tbl>
    <w:p w:rsidR="00897A2E" w:rsidRDefault="00897A2E" w:rsidP="00653721">
      <w:pPr>
        <w:jc w:val="both"/>
        <w:rPr>
          <w:rFonts w:cs="Arial"/>
          <w:sz w:val="20"/>
          <w:szCs w:val="20"/>
        </w:rPr>
      </w:pPr>
    </w:p>
    <w:p w:rsidR="004965C9" w:rsidRDefault="004965C9" w:rsidP="004965C9">
      <w:pPr>
        <w:pStyle w:val="Ttulo1"/>
        <w:tabs>
          <w:tab w:val="left" w:pos="2713"/>
        </w:tabs>
        <w:ind w:left="720"/>
        <w:rPr>
          <w:rFonts w:asciiTheme="minorHAnsi" w:hAnsiTheme="minorHAnsi" w:cs="Arial"/>
          <w:b/>
          <w:i w:val="0"/>
          <w:color w:val="auto"/>
          <w:sz w:val="28"/>
          <w:szCs w:val="28"/>
          <w:u w:val="none"/>
        </w:rPr>
      </w:pPr>
    </w:p>
    <w:p w:rsidR="00A21E41" w:rsidRPr="00AC1EF7" w:rsidRDefault="00A21E41" w:rsidP="00A21E41">
      <w:pPr>
        <w:pStyle w:val="Ttulo1"/>
        <w:numPr>
          <w:ilvl w:val="0"/>
          <w:numId w:val="3"/>
        </w:numPr>
        <w:tabs>
          <w:tab w:val="left" w:pos="2713"/>
        </w:tabs>
        <w:rPr>
          <w:rFonts w:asciiTheme="minorHAnsi" w:hAnsiTheme="minorHAnsi" w:cs="Arial"/>
          <w:b/>
          <w:i w:val="0"/>
          <w:color w:val="auto"/>
          <w:sz w:val="28"/>
          <w:szCs w:val="28"/>
          <w:u w:val="none"/>
        </w:rPr>
      </w:pPr>
      <w:bookmarkStart w:id="13" w:name="_Toc499644176"/>
      <w:r w:rsidRPr="00AC1EF7">
        <w:rPr>
          <w:rFonts w:asciiTheme="minorHAnsi" w:hAnsiTheme="minorHAnsi" w:cs="Arial"/>
          <w:b/>
          <w:i w:val="0"/>
          <w:color w:val="auto"/>
          <w:sz w:val="28"/>
          <w:szCs w:val="28"/>
          <w:u w:val="none"/>
        </w:rPr>
        <w:t>Metas</w:t>
      </w:r>
      <w:bookmarkEnd w:id="13"/>
    </w:p>
    <w:p w:rsidR="004962C6" w:rsidRDefault="004962C6" w:rsidP="00A823D7">
      <w:pPr>
        <w:pStyle w:val="PargrafodaLista"/>
        <w:jc w:val="both"/>
        <w:rPr>
          <w:rFonts w:cs="Arial"/>
          <w:sz w:val="24"/>
          <w:szCs w:val="24"/>
        </w:rPr>
      </w:pPr>
    </w:p>
    <w:p w:rsidR="00B967E8" w:rsidRPr="00B967E8" w:rsidRDefault="00FB2706" w:rsidP="00B967E8">
      <w:pPr>
        <w:pStyle w:val="PargrafodaLista"/>
        <w:numPr>
          <w:ilvl w:val="0"/>
          <w:numId w:val="26"/>
        </w:numPr>
        <w:jc w:val="both"/>
        <w:rPr>
          <w:rFonts w:cs="Arial"/>
          <w:sz w:val="24"/>
          <w:szCs w:val="24"/>
        </w:rPr>
      </w:pPr>
      <w:r>
        <w:rPr>
          <w:rFonts w:cs="Arial"/>
          <w:sz w:val="24"/>
          <w:szCs w:val="24"/>
        </w:rPr>
        <w:t xml:space="preserve">Garantir o alcance desse objetivo a todos os acolhidos. </w:t>
      </w:r>
    </w:p>
    <w:p w:rsidR="00FB2706" w:rsidRDefault="00FB2706" w:rsidP="00FB2706">
      <w:pPr>
        <w:pStyle w:val="PargrafodaLista"/>
        <w:numPr>
          <w:ilvl w:val="0"/>
          <w:numId w:val="26"/>
        </w:numPr>
        <w:jc w:val="both"/>
        <w:rPr>
          <w:rFonts w:cs="Arial"/>
          <w:sz w:val="24"/>
          <w:szCs w:val="24"/>
        </w:rPr>
      </w:pPr>
      <w:r>
        <w:rPr>
          <w:rFonts w:cs="Arial"/>
          <w:sz w:val="24"/>
          <w:szCs w:val="24"/>
        </w:rPr>
        <w:lastRenderedPageBreak/>
        <w:t xml:space="preserve">Garantir a 50% das famílias a participação nas atividades programadas. E 100% à realização das visitas domiciliares. </w:t>
      </w:r>
    </w:p>
    <w:p w:rsidR="00B967E8" w:rsidRDefault="00FB2706" w:rsidP="00FB2706">
      <w:pPr>
        <w:pStyle w:val="PargrafodaLista"/>
        <w:numPr>
          <w:ilvl w:val="0"/>
          <w:numId w:val="26"/>
        </w:numPr>
        <w:jc w:val="both"/>
        <w:rPr>
          <w:rFonts w:cs="Arial"/>
          <w:sz w:val="24"/>
          <w:szCs w:val="24"/>
        </w:rPr>
      </w:pPr>
      <w:r>
        <w:rPr>
          <w:rFonts w:cs="Arial"/>
          <w:sz w:val="24"/>
          <w:szCs w:val="24"/>
        </w:rPr>
        <w:t xml:space="preserve">Garantir </w:t>
      </w:r>
      <w:r w:rsidR="007F7A20">
        <w:rPr>
          <w:rFonts w:cs="Arial"/>
          <w:sz w:val="24"/>
          <w:szCs w:val="24"/>
        </w:rPr>
        <w:t>100%</w:t>
      </w:r>
      <w:r w:rsidR="00B967E8">
        <w:rPr>
          <w:rFonts w:cs="Arial"/>
          <w:sz w:val="24"/>
          <w:szCs w:val="24"/>
        </w:rPr>
        <w:t xml:space="preserve"> </w:t>
      </w:r>
      <w:r w:rsidR="007F7A20">
        <w:rPr>
          <w:rFonts w:cs="Arial"/>
          <w:sz w:val="24"/>
          <w:szCs w:val="24"/>
        </w:rPr>
        <w:t xml:space="preserve">de atendimento nos </w:t>
      </w:r>
      <w:proofErr w:type="spellStart"/>
      <w:r w:rsidR="007F7A20">
        <w:rPr>
          <w:rFonts w:cs="Arial"/>
          <w:sz w:val="24"/>
          <w:szCs w:val="24"/>
        </w:rPr>
        <w:t>fedback</w:t>
      </w:r>
      <w:proofErr w:type="spellEnd"/>
      <w:r w:rsidR="007F7A20">
        <w:rPr>
          <w:rFonts w:cs="Arial"/>
          <w:sz w:val="24"/>
          <w:szCs w:val="24"/>
        </w:rPr>
        <w:t xml:space="preserve"> individuais</w:t>
      </w:r>
      <w:r w:rsidR="00B967E8">
        <w:rPr>
          <w:rFonts w:cs="Arial"/>
          <w:sz w:val="24"/>
          <w:szCs w:val="24"/>
        </w:rPr>
        <w:t xml:space="preserve">. </w:t>
      </w:r>
      <w:r w:rsidR="007F7A20">
        <w:rPr>
          <w:rFonts w:cs="Arial"/>
          <w:sz w:val="24"/>
          <w:szCs w:val="24"/>
        </w:rPr>
        <w:t xml:space="preserve">No encontro com a </w:t>
      </w:r>
      <w:proofErr w:type="spellStart"/>
      <w:r w:rsidR="007F7A20">
        <w:rPr>
          <w:rFonts w:cs="Arial"/>
          <w:sz w:val="24"/>
          <w:szCs w:val="24"/>
        </w:rPr>
        <w:t>coaching</w:t>
      </w:r>
      <w:proofErr w:type="spellEnd"/>
      <w:r w:rsidR="007F7A20">
        <w:rPr>
          <w:rFonts w:cs="Arial"/>
          <w:sz w:val="24"/>
          <w:szCs w:val="24"/>
        </w:rPr>
        <w:t xml:space="preserve"> </w:t>
      </w:r>
      <w:r w:rsidR="00B967E8">
        <w:rPr>
          <w:rFonts w:cs="Arial"/>
          <w:sz w:val="24"/>
          <w:szCs w:val="24"/>
        </w:rPr>
        <w:t>e 100%.</w:t>
      </w:r>
    </w:p>
    <w:p w:rsidR="00A21E41" w:rsidRDefault="006932FA" w:rsidP="006932FA">
      <w:pPr>
        <w:pStyle w:val="PargrafodaLista"/>
        <w:numPr>
          <w:ilvl w:val="0"/>
          <w:numId w:val="26"/>
        </w:numPr>
        <w:jc w:val="both"/>
      </w:pPr>
      <w:r>
        <w:rPr>
          <w:rFonts w:cs="Arial"/>
          <w:sz w:val="24"/>
          <w:szCs w:val="24"/>
        </w:rPr>
        <w:t>Quanto à inserção no cadastro único a meta a ser atingida é de 100%.  Será buscada a meta de 100% também ao processo de acompanhamento do</w:t>
      </w:r>
      <w:r w:rsidR="000A55CC">
        <w:rPr>
          <w:rFonts w:cs="Arial"/>
          <w:sz w:val="24"/>
          <w:szCs w:val="24"/>
        </w:rPr>
        <w:t xml:space="preserve"> rendimento escolar do acolhido e do processo de desligamento do adolescente, conforme o plano estabelecido. </w:t>
      </w:r>
    </w:p>
    <w:p w:rsidR="00F86203" w:rsidRDefault="00F86203" w:rsidP="00A21E41"/>
    <w:p w:rsidR="00A21E41" w:rsidRPr="00AC1EF7" w:rsidRDefault="00A21E41" w:rsidP="00A21E41">
      <w:pPr>
        <w:pStyle w:val="Ttulo1"/>
        <w:numPr>
          <w:ilvl w:val="0"/>
          <w:numId w:val="3"/>
        </w:numPr>
        <w:tabs>
          <w:tab w:val="left" w:pos="2713"/>
        </w:tabs>
        <w:rPr>
          <w:rFonts w:asciiTheme="minorHAnsi" w:hAnsiTheme="minorHAnsi" w:cs="Arial"/>
          <w:b/>
          <w:i w:val="0"/>
          <w:color w:val="auto"/>
          <w:sz w:val="28"/>
          <w:szCs w:val="28"/>
          <w:u w:val="none"/>
        </w:rPr>
      </w:pPr>
      <w:bookmarkStart w:id="14" w:name="_Toc499644177"/>
      <w:r w:rsidRPr="00AC1EF7">
        <w:rPr>
          <w:rFonts w:asciiTheme="minorHAnsi" w:hAnsiTheme="minorHAnsi" w:cs="Arial"/>
          <w:b/>
          <w:i w:val="0"/>
          <w:color w:val="auto"/>
          <w:sz w:val="28"/>
          <w:szCs w:val="28"/>
          <w:u w:val="none"/>
        </w:rPr>
        <w:t>Sistema de Monitoramento e Avaliação</w:t>
      </w:r>
      <w:bookmarkEnd w:id="14"/>
    </w:p>
    <w:p w:rsidR="0011078F" w:rsidRDefault="0011078F" w:rsidP="00E1097A">
      <w:pPr>
        <w:pStyle w:val="PargrafodaLista"/>
        <w:spacing w:after="0" w:line="360" w:lineRule="auto"/>
        <w:ind w:left="1080"/>
        <w:jc w:val="both"/>
        <w:rPr>
          <w:rFonts w:cs="Arial"/>
          <w:sz w:val="24"/>
          <w:szCs w:val="24"/>
        </w:rPr>
      </w:pPr>
    </w:p>
    <w:p w:rsidR="00E1097A" w:rsidRDefault="00E1097A" w:rsidP="00E1097A">
      <w:pPr>
        <w:pStyle w:val="PargrafodaLista"/>
        <w:spacing w:after="0" w:line="360" w:lineRule="auto"/>
        <w:ind w:left="1080"/>
        <w:jc w:val="both"/>
        <w:rPr>
          <w:rFonts w:cs="Arial"/>
          <w:sz w:val="24"/>
          <w:szCs w:val="24"/>
        </w:rPr>
      </w:pPr>
      <w:r w:rsidRPr="00AC1EF7">
        <w:rPr>
          <w:rFonts w:cs="Arial"/>
          <w:sz w:val="24"/>
          <w:szCs w:val="24"/>
        </w:rPr>
        <w:t>O monitoramento e avaliação são executados da seguinte forma</w:t>
      </w:r>
      <w:r w:rsidR="001D3373" w:rsidRPr="00AC1EF7">
        <w:rPr>
          <w:rFonts w:cs="Arial"/>
          <w:sz w:val="24"/>
          <w:szCs w:val="24"/>
        </w:rPr>
        <w:t>:</w:t>
      </w:r>
    </w:p>
    <w:p w:rsidR="00A91078" w:rsidRPr="00AC1EF7" w:rsidRDefault="00A91078" w:rsidP="00E1097A">
      <w:pPr>
        <w:pStyle w:val="PargrafodaLista"/>
        <w:spacing w:after="0" w:line="360" w:lineRule="auto"/>
        <w:ind w:left="1080"/>
        <w:jc w:val="both"/>
        <w:rPr>
          <w:rFonts w:cs="Arial"/>
          <w:sz w:val="24"/>
          <w:szCs w:val="24"/>
        </w:rPr>
      </w:pPr>
    </w:p>
    <w:tbl>
      <w:tblPr>
        <w:tblStyle w:val="Tabelacomgrade"/>
        <w:tblW w:w="9667" w:type="dxa"/>
        <w:tblInd w:w="-487" w:type="dxa"/>
        <w:tblLook w:val="04A0" w:firstRow="1" w:lastRow="0" w:firstColumn="1" w:lastColumn="0" w:noHBand="0" w:noVBand="1"/>
      </w:tblPr>
      <w:tblGrid>
        <w:gridCol w:w="3430"/>
        <w:gridCol w:w="6237"/>
      </w:tblGrid>
      <w:tr w:rsidR="003734D5" w:rsidRPr="00AC1EF7" w:rsidTr="003734D5">
        <w:tc>
          <w:tcPr>
            <w:tcW w:w="3430" w:type="dxa"/>
          </w:tcPr>
          <w:p w:rsidR="003734D5" w:rsidRPr="00AC1EF7" w:rsidRDefault="003734D5" w:rsidP="00E1097A">
            <w:pPr>
              <w:pStyle w:val="PargrafodaLista"/>
              <w:spacing w:line="360" w:lineRule="auto"/>
              <w:ind w:left="0"/>
              <w:jc w:val="center"/>
              <w:rPr>
                <w:rFonts w:cs="Arial"/>
                <w:sz w:val="24"/>
                <w:szCs w:val="24"/>
              </w:rPr>
            </w:pPr>
            <w:r w:rsidRPr="00AC1EF7">
              <w:rPr>
                <w:rFonts w:cs="Arial"/>
                <w:sz w:val="24"/>
                <w:szCs w:val="24"/>
              </w:rPr>
              <w:t>Objetivo</w:t>
            </w:r>
          </w:p>
        </w:tc>
        <w:tc>
          <w:tcPr>
            <w:tcW w:w="6237" w:type="dxa"/>
          </w:tcPr>
          <w:p w:rsidR="003734D5" w:rsidRPr="002801A0" w:rsidRDefault="003734D5" w:rsidP="00B022C5">
            <w:pPr>
              <w:pStyle w:val="PargrafodaLista"/>
              <w:spacing w:line="360" w:lineRule="auto"/>
              <w:ind w:left="0"/>
              <w:jc w:val="center"/>
              <w:rPr>
                <w:rFonts w:cs="Arial"/>
              </w:rPr>
            </w:pPr>
            <w:r w:rsidRPr="002801A0">
              <w:rPr>
                <w:rFonts w:cs="Arial"/>
              </w:rPr>
              <w:t xml:space="preserve">Monitoramento </w:t>
            </w:r>
            <w:r w:rsidR="002825E6" w:rsidRPr="002801A0">
              <w:rPr>
                <w:rFonts w:cs="Arial"/>
              </w:rPr>
              <w:t>e Avaliação</w:t>
            </w:r>
          </w:p>
        </w:tc>
      </w:tr>
      <w:tr w:rsidR="003734D5" w:rsidRPr="00AC1EF7" w:rsidTr="003734D5">
        <w:tc>
          <w:tcPr>
            <w:tcW w:w="3430" w:type="dxa"/>
          </w:tcPr>
          <w:p w:rsidR="003734D5" w:rsidRPr="00F55A37" w:rsidRDefault="003734D5" w:rsidP="004B7CFB">
            <w:pPr>
              <w:spacing w:line="360" w:lineRule="auto"/>
              <w:jc w:val="both"/>
              <w:rPr>
                <w:rFonts w:cs="Arial"/>
              </w:rPr>
            </w:pPr>
            <w:r w:rsidRPr="00F55A37">
              <w:rPr>
                <w:rFonts w:cs="Arial"/>
              </w:rPr>
              <w:t xml:space="preserve">a) </w:t>
            </w:r>
            <w:r w:rsidR="004B7CFB" w:rsidRPr="00F55A37">
              <w:rPr>
                <w:rFonts w:cs="Arial"/>
              </w:rPr>
              <w:t xml:space="preserve">Proporcionar atividades que estimulem a convivência comunitária, o acesso à cultura, lazer e esporte, promovendo o desenvolvimento integral das crianças e adolescentes. </w:t>
            </w:r>
          </w:p>
        </w:tc>
        <w:tc>
          <w:tcPr>
            <w:tcW w:w="6237" w:type="dxa"/>
          </w:tcPr>
          <w:p w:rsidR="003734D5" w:rsidRPr="00F86203" w:rsidRDefault="003734D5" w:rsidP="003734D5">
            <w:pPr>
              <w:pStyle w:val="PargrafodaLista"/>
              <w:spacing w:line="360" w:lineRule="auto"/>
              <w:ind w:left="0"/>
              <w:jc w:val="both"/>
              <w:rPr>
                <w:rFonts w:cs="Arial"/>
                <w:sz w:val="20"/>
                <w:szCs w:val="20"/>
              </w:rPr>
            </w:pPr>
            <w:r w:rsidRPr="00F86203">
              <w:rPr>
                <w:rFonts w:cs="Arial"/>
                <w:sz w:val="20"/>
                <w:szCs w:val="20"/>
              </w:rPr>
              <w:t>As atividades são registradas por meio de fotos. A participação individual e coletiva das crianças/ adolescentes é avaliada</w:t>
            </w:r>
            <w:r w:rsidR="00F55A37">
              <w:rPr>
                <w:rFonts w:cs="Arial"/>
                <w:sz w:val="20"/>
                <w:szCs w:val="20"/>
              </w:rPr>
              <w:t xml:space="preserve"> por meio de observação direta.</w:t>
            </w:r>
          </w:p>
        </w:tc>
      </w:tr>
      <w:tr w:rsidR="003734D5" w:rsidRPr="00AC1EF7" w:rsidTr="003734D5">
        <w:tc>
          <w:tcPr>
            <w:tcW w:w="3430" w:type="dxa"/>
          </w:tcPr>
          <w:p w:rsidR="00934536" w:rsidRPr="00934536" w:rsidRDefault="00934536" w:rsidP="00934536">
            <w:pPr>
              <w:spacing w:line="360" w:lineRule="auto"/>
              <w:jc w:val="both"/>
              <w:rPr>
                <w:rFonts w:cs="Arial"/>
              </w:rPr>
            </w:pPr>
            <w:r w:rsidRPr="00934536">
              <w:rPr>
                <w:rFonts w:cs="Arial"/>
              </w:rPr>
              <w:t>b)</w:t>
            </w:r>
            <w:r>
              <w:rPr>
                <w:rFonts w:cs="Arial"/>
              </w:rPr>
              <w:t xml:space="preserve"> </w:t>
            </w:r>
            <w:r w:rsidRPr="00934536">
              <w:rPr>
                <w:rFonts w:cs="Arial"/>
              </w:rPr>
              <w:t>Apoiar os familiares nas ações de atendimento às crianças e adolescentes visando à satisfação de suas necessidades básicas, utilizando sempre que possível os recursos da comunidade.</w:t>
            </w:r>
          </w:p>
          <w:p w:rsidR="003734D5" w:rsidRPr="00F86203" w:rsidRDefault="003734D5" w:rsidP="00B202D5">
            <w:pPr>
              <w:spacing w:line="360" w:lineRule="auto"/>
              <w:jc w:val="both"/>
              <w:rPr>
                <w:rFonts w:cs="Arial"/>
              </w:rPr>
            </w:pPr>
          </w:p>
        </w:tc>
        <w:tc>
          <w:tcPr>
            <w:tcW w:w="6237" w:type="dxa"/>
          </w:tcPr>
          <w:p w:rsidR="00F55A37" w:rsidRPr="00F55A37" w:rsidRDefault="00F55A37" w:rsidP="00BC182D">
            <w:pPr>
              <w:pStyle w:val="PargrafodaLista"/>
              <w:spacing w:line="360" w:lineRule="auto"/>
              <w:ind w:left="0"/>
              <w:jc w:val="both"/>
              <w:rPr>
                <w:rFonts w:cs="Arial"/>
                <w:sz w:val="20"/>
                <w:szCs w:val="20"/>
              </w:rPr>
            </w:pPr>
            <w:r w:rsidRPr="00F86203">
              <w:rPr>
                <w:rFonts w:cs="Arial"/>
                <w:i/>
                <w:sz w:val="20"/>
                <w:szCs w:val="20"/>
              </w:rPr>
              <w:t xml:space="preserve">Convivência Familiar: </w:t>
            </w:r>
            <w:r w:rsidRPr="00F86203">
              <w:rPr>
                <w:rFonts w:cs="Arial"/>
                <w:sz w:val="20"/>
                <w:szCs w:val="20"/>
              </w:rPr>
              <w:t>ficha de controle de visitas, fotografias, observação do comportamento da criança durante a visita e elaboração de diagnóstico a ser enviado ao</w:t>
            </w:r>
            <w:r>
              <w:rPr>
                <w:rFonts w:cs="Arial"/>
                <w:sz w:val="20"/>
                <w:szCs w:val="20"/>
              </w:rPr>
              <w:t xml:space="preserve"> Juiz. </w:t>
            </w:r>
          </w:p>
          <w:p w:rsidR="00BC182D" w:rsidRPr="00F86203" w:rsidRDefault="00BC182D" w:rsidP="00BC182D">
            <w:pPr>
              <w:pStyle w:val="PargrafodaLista"/>
              <w:spacing w:line="360" w:lineRule="auto"/>
              <w:ind w:left="0"/>
              <w:jc w:val="both"/>
              <w:rPr>
                <w:rFonts w:cs="Arial"/>
                <w:sz w:val="20"/>
                <w:szCs w:val="20"/>
              </w:rPr>
            </w:pPr>
            <w:r w:rsidRPr="00F86203">
              <w:rPr>
                <w:rFonts w:cs="Arial"/>
                <w:i/>
                <w:sz w:val="20"/>
                <w:szCs w:val="20"/>
              </w:rPr>
              <w:t xml:space="preserve">Visitas domiciliares: </w:t>
            </w:r>
            <w:r w:rsidRPr="00F86203">
              <w:rPr>
                <w:rFonts w:cs="Arial"/>
                <w:sz w:val="20"/>
                <w:szCs w:val="20"/>
              </w:rPr>
              <w:t>Relatórios das visitas efetuadas, organização dos prontuários com todos os relatórios das visitas efetuadas, Registro da presença por meio de assinatura de cada visitante, registro escrito dos efeitos de cada visita junto à criança/ adolescente.</w:t>
            </w:r>
          </w:p>
          <w:p w:rsidR="003734D5" w:rsidRPr="00F86203" w:rsidRDefault="00E0092F" w:rsidP="00E0092F">
            <w:pPr>
              <w:pStyle w:val="PargrafodaLista"/>
              <w:spacing w:line="360" w:lineRule="auto"/>
              <w:ind w:left="0"/>
              <w:jc w:val="both"/>
              <w:rPr>
                <w:rFonts w:cs="Arial"/>
                <w:sz w:val="20"/>
                <w:szCs w:val="20"/>
              </w:rPr>
            </w:pPr>
            <w:r>
              <w:rPr>
                <w:rFonts w:cs="Arial"/>
                <w:i/>
                <w:sz w:val="20"/>
                <w:szCs w:val="20"/>
              </w:rPr>
              <w:t>Grupo de Mães</w:t>
            </w:r>
            <w:r w:rsidR="00BC182D" w:rsidRPr="00F86203">
              <w:rPr>
                <w:rFonts w:cs="Arial"/>
                <w:i/>
                <w:sz w:val="20"/>
                <w:szCs w:val="20"/>
              </w:rPr>
              <w:t xml:space="preserve">: </w:t>
            </w:r>
            <w:r>
              <w:rPr>
                <w:rFonts w:cs="Arial"/>
                <w:sz w:val="20"/>
                <w:szCs w:val="20"/>
              </w:rPr>
              <w:t>lista de presença e fotografias.</w:t>
            </w:r>
            <w:r w:rsidR="00BC182D" w:rsidRPr="00F86203">
              <w:rPr>
                <w:rFonts w:cs="Arial"/>
                <w:sz w:val="20"/>
                <w:szCs w:val="20"/>
              </w:rPr>
              <w:t xml:space="preserve"> </w:t>
            </w:r>
          </w:p>
        </w:tc>
      </w:tr>
      <w:tr w:rsidR="003734D5" w:rsidRPr="00AC1EF7" w:rsidTr="003734D5">
        <w:tc>
          <w:tcPr>
            <w:tcW w:w="3430" w:type="dxa"/>
          </w:tcPr>
          <w:p w:rsidR="00934536" w:rsidRPr="00934536" w:rsidRDefault="003734D5" w:rsidP="00934536">
            <w:pPr>
              <w:spacing w:line="360" w:lineRule="auto"/>
              <w:jc w:val="both"/>
              <w:rPr>
                <w:rFonts w:cs="Arial"/>
              </w:rPr>
            </w:pPr>
            <w:r w:rsidRPr="00934536">
              <w:rPr>
                <w:rFonts w:cs="Arial"/>
              </w:rPr>
              <w:t xml:space="preserve">c) </w:t>
            </w:r>
            <w:r w:rsidR="00934536" w:rsidRPr="00934536">
              <w:rPr>
                <w:rFonts w:cs="Arial"/>
              </w:rPr>
              <w:t xml:space="preserve">Capacitar e sensibilizar continuamente a equipe de </w:t>
            </w:r>
            <w:r w:rsidR="00666605">
              <w:rPr>
                <w:rFonts w:cs="Arial"/>
              </w:rPr>
              <w:t>Monitor</w:t>
            </w:r>
            <w:r w:rsidR="00934536" w:rsidRPr="00934536">
              <w:rPr>
                <w:rFonts w:cs="Arial"/>
              </w:rPr>
              <w:t xml:space="preserve">es propiciando-lhes a </w:t>
            </w:r>
            <w:r w:rsidR="00934536" w:rsidRPr="00934536">
              <w:rPr>
                <w:rFonts w:cs="Arial"/>
              </w:rPr>
              <w:lastRenderedPageBreak/>
              <w:t>aquisição de conhecimentos necessários.</w:t>
            </w:r>
          </w:p>
          <w:p w:rsidR="003734D5" w:rsidRPr="00F86203" w:rsidRDefault="003734D5" w:rsidP="007126E3">
            <w:pPr>
              <w:spacing w:line="360" w:lineRule="auto"/>
              <w:jc w:val="both"/>
              <w:rPr>
                <w:rFonts w:cs="Arial"/>
              </w:rPr>
            </w:pPr>
          </w:p>
        </w:tc>
        <w:tc>
          <w:tcPr>
            <w:tcW w:w="6237" w:type="dxa"/>
          </w:tcPr>
          <w:p w:rsidR="002825E6" w:rsidRPr="00BA3038" w:rsidRDefault="00C54095" w:rsidP="002825E6">
            <w:pPr>
              <w:pStyle w:val="PargrafodaLista"/>
              <w:spacing w:line="360" w:lineRule="auto"/>
              <w:ind w:left="0"/>
              <w:jc w:val="both"/>
              <w:rPr>
                <w:rFonts w:cs="Arial"/>
                <w:sz w:val="20"/>
                <w:szCs w:val="20"/>
              </w:rPr>
            </w:pPr>
            <w:proofErr w:type="gramStart"/>
            <w:r w:rsidRPr="00BA3038">
              <w:rPr>
                <w:rFonts w:cs="Arial"/>
                <w:i/>
                <w:sz w:val="20"/>
                <w:szCs w:val="20"/>
              </w:rPr>
              <w:lastRenderedPageBreak/>
              <w:t>Feedback</w:t>
            </w:r>
            <w:proofErr w:type="gramEnd"/>
            <w:r w:rsidRPr="00BA3038">
              <w:rPr>
                <w:rFonts w:cs="Arial"/>
                <w:i/>
                <w:sz w:val="20"/>
                <w:szCs w:val="20"/>
              </w:rPr>
              <w:t xml:space="preserve"> Individual:</w:t>
            </w:r>
            <w:r w:rsidR="002825E6" w:rsidRPr="00BA3038">
              <w:rPr>
                <w:rFonts w:cs="Arial"/>
                <w:i/>
                <w:sz w:val="20"/>
                <w:szCs w:val="20"/>
              </w:rPr>
              <w:t xml:space="preserve"> </w:t>
            </w:r>
            <w:r w:rsidRPr="00BA3038">
              <w:rPr>
                <w:rFonts w:cs="Arial"/>
                <w:sz w:val="20"/>
                <w:szCs w:val="20"/>
              </w:rPr>
              <w:t xml:space="preserve">o registro </w:t>
            </w:r>
            <w:r w:rsidR="00FB54C2" w:rsidRPr="00BA3038">
              <w:rPr>
                <w:rFonts w:cs="Arial"/>
                <w:sz w:val="20"/>
                <w:szCs w:val="20"/>
              </w:rPr>
              <w:t>será individual.</w:t>
            </w:r>
            <w:r w:rsidR="001F0DDE" w:rsidRPr="00BA3038">
              <w:rPr>
                <w:rFonts w:cs="Arial"/>
                <w:sz w:val="20"/>
                <w:szCs w:val="20"/>
              </w:rPr>
              <w:t xml:space="preserve"> Datado e assinado pela coordenadora e funcionário.</w:t>
            </w:r>
          </w:p>
          <w:p w:rsidR="003734D5" w:rsidRPr="00F86203" w:rsidRDefault="002825E6" w:rsidP="00FB54C2">
            <w:pPr>
              <w:pStyle w:val="PargrafodaLista"/>
              <w:spacing w:line="360" w:lineRule="auto"/>
              <w:ind w:left="0"/>
              <w:jc w:val="both"/>
              <w:rPr>
                <w:rFonts w:cs="Arial"/>
                <w:i/>
                <w:sz w:val="20"/>
                <w:szCs w:val="20"/>
              </w:rPr>
            </w:pPr>
            <w:r w:rsidRPr="00BA3038">
              <w:rPr>
                <w:rFonts w:cs="Arial"/>
                <w:i/>
                <w:sz w:val="20"/>
                <w:szCs w:val="20"/>
              </w:rPr>
              <w:t>Capacitaç</w:t>
            </w:r>
            <w:r w:rsidR="002801A0" w:rsidRPr="00BA3038">
              <w:rPr>
                <w:rFonts w:cs="Arial"/>
                <w:i/>
                <w:sz w:val="20"/>
                <w:szCs w:val="20"/>
              </w:rPr>
              <w:t>ão</w:t>
            </w:r>
            <w:r w:rsidR="00FB54C2" w:rsidRPr="00BA3038">
              <w:rPr>
                <w:rFonts w:cs="Arial"/>
                <w:i/>
                <w:sz w:val="20"/>
                <w:szCs w:val="20"/>
              </w:rPr>
              <w:t xml:space="preserve"> - </w:t>
            </w:r>
            <w:proofErr w:type="spellStart"/>
            <w:r w:rsidR="00FB54C2" w:rsidRPr="00BA3038">
              <w:rPr>
                <w:rFonts w:cs="Arial"/>
                <w:i/>
                <w:sz w:val="20"/>
                <w:szCs w:val="20"/>
              </w:rPr>
              <w:t>coaching</w:t>
            </w:r>
            <w:proofErr w:type="spellEnd"/>
            <w:r w:rsidR="002801A0" w:rsidRPr="00BA3038">
              <w:rPr>
                <w:rFonts w:cs="Arial"/>
                <w:i/>
                <w:sz w:val="20"/>
                <w:szCs w:val="20"/>
              </w:rPr>
              <w:t>:</w:t>
            </w:r>
            <w:r w:rsidR="00F93BBB" w:rsidRPr="00BA3038">
              <w:rPr>
                <w:rFonts w:cs="Arial"/>
                <w:sz w:val="20"/>
                <w:szCs w:val="20"/>
              </w:rPr>
              <w:t xml:space="preserve"> lista de presença e</w:t>
            </w:r>
            <w:r w:rsidR="00FB54C2" w:rsidRPr="00BA3038">
              <w:rPr>
                <w:rFonts w:cs="Arial"/>
                <w:sz w:val="20"/>
                <w:szCs w:val="20"/>
              </w:rPr>
              <w:t xml:space="preserve"> fotos.</w:t>
            </w:r>
          </w:p>
        </w:tc>
      </w:tr>
      <w:tr w:rsidR="003734D5" w:rsidRPr="00AC1EF7" w:rsidTr="003734D5">
        <w:tc>
          <w:tcPr>
            <w:tcW w:w="3430" w:type="dxa"/>
          </w:tcPr>
          <w:p w:rsidR="00271C25" w:rsidRPr="00271C25" w:rsidRDefault="003734D5" w:rsidP="00271C25">
            <w:pPr>
              <w:spacing w:line="360" w:lineRule="auto"/>
              <w:jc w:val="both"/>
              <w:rPr>
                <w:rFonts w:cs="Arial"/>
              </w:rPr>
            </w:pPr>
            <w:r w:rsidRPr="00271C25">
              <w:rPr>
                <w:rFonts w:cs="Arial"/>
              </w:rPr>
              <w:lastRenderedPageBreak/>
              <w:t xml:space="preserve">d) </w:t>
            </w:r>
            <w:r w:rsidR="00271C25" w:rsidRPr="00271C25">
              <w:rPr>
                <w:rFonts w:cs="Arial"/>
              </w:rPr>
              <w:t>Acompanhar o rendimento escolar do acolhido e o processo de desligamento do adolescente conforme o plano estabelecido.</w:t>
            </w:r>
          </w:p>
          <w:p w:rsidR="003734D5" w:rsidRPr="00F86203" w:rsidRDefault="003734D5" w:rsidP="007126E3">
            <w:pPr>
              <w:spacing w:line="360" w:lineRule="auto"/>
              <w:jc w:val="both"/>
              <w:rPr>
                <w:rFonts w:cs="Arial"/>
              </w:rPr>
            </w:pPr>
          </w:p>
        </w:tc>
        <w:tc>
          <w:tcPr>
            <w:tcW w:w="6237" w:type="dxa"/>
          </w:tcPr>
          <w:p w:rsidR="00F55A37" w:rsidRPr="00F86203" w:rsidRDefault="00F55A37" w:rsidP="00F55A37">
            <w:pPr>
              <w:pStyle w:val="PargrafodaLista"/>
              <w:spacing w:line="360" w:lineRule="auto"/>
              <w:ind w:left="0"/>
              <w:jc w:val="both"/>
              <w:rPr>
                <w:rFonts w:cs="Arial"/>
                <w:sz w:val="20"/>
                <w:szCs w:val="20"/>
              </w:rPr>
            </w:pPr>
            <w:r w:rsidRPr="00F86203">
              <w:rPr>
                <w:rFonts w:cs="Arial"/>
                <w:i/>
                <w:sz w:val="20"/>
                <w:szCs w:val="20"/>
              </w:rPr>
              <w:t xml:space="preserve">Aproveitamento Escolar: </w:t>
            </w:r>
            <w:r w:rsidRPr="00F86203">
              <w:rPr>
                <w:rFonts w:cs="Arial"/>
                <w:sz w:val="20"/>
                <w:szCs w:val="20"/>
              </w:rPr>
              <w:t>Informações obtidas nas reuniões de</w:t>
            </w:r>
            <w:r w:rsidRPr="00F86203">
              <w:rPr>
                <w:rFonts w:cs="Arial"/>
                <w:i/>
                <w:sz w:val="20"/>
                <w:szCs w:val="20"/>
              </w:rPr>
              <w:t xml:space="preserve"> </w:t>
            </w:r>
            <w:r w:rsidRPr="00F86203">
              <w:rPr>
                <w:rFonts w:cs="Arial"/>
                <w:sz w:val="20"/>
                <w:szCs w:val="20"/>
              </w:rPr>
              <w:t>pais e mestres, observação do boletim escolar, dos cadernos, do desempenho nas provas.</w:t>
            </w:r>
          </w:p>
          <w:p w:rsidR="00F55A37" w:rsidRPr="00F86203" w:rsidRDefault="00F55A37" w:rsidP="00F55A37">
            <w:pPr>
              <w:pStyle w:val="PargrafodaLista"/>
              <w:spacing w:line="360" w:lineRule="auto"/>
              <w:ind w:left="0"/>
              <w:jc w:val="both"/>
              <w:rPr>
                <w:rFonts w:cs="Arial"/>
                <w:sz w:val="20"/>
                <w:szCs w:val="20"/>
              </w:rPr>
            </w:pPr>
            <w:r w:rsidRPr="00F86203">
              <w:rPr>
                <w:rFonts w:cs="Arial"/>
                <w:i/>
                <w:sz w:val="20"/>
                <w:szCs w:val="20"/>
              </w:rPr>
              <w:t xml:space="preserve">Plano de Desligamento: </w:t>
            </w:r>
            <w:r w:rsidRPr="00F86203">
              <w:rPr>
                <w:rFonts w:cs="Arial"/>
                <w:sz w:val="20"/>
                <w:szCs w:val="20"/>
              </w:rPr>
              <w:t xml:space="preserve">Informações obtidas com os coordenadores dos cursos frequentados na comunidade sobre o desempenho do adolescente. Quanto às atividades realizadas no próprio SEMEIA, o desempenho será avaliado por observação direta, fotos, </w:t>
            </w:r>
            <w:proofErr w:type="spellStart"/>
            <w:r w:rsidRPr="00F86203">
              <w:rPr>
                <w:rFonts w:cs="Arial"/>
                <w:sz w:val="20"/>
                <w:szCs w:val="20"/>
              </w:rPr>
              <w:t>autoavaliação</w:t>
            </w:r>
            <w:proofErr w:type="spellEnd"/>
            <w:r w:rsidRPr="00F86203">
              <w:rPr>
                <w:rFonts w:cs="Arial"/>
                <w:sz w:val="20"/>
                <w:szCs w:val="20"/>
              </w:rPr>
              <w:t xml:space="preserve">, lista de presença. </w:t>
            </w:r>
          </w:p>
          <w:p w:rsidR="003734D5" w:rsidRPr="00F86203" w:rsidRDefault="00F55A37" w:rsidP="00F55A37">
            <w:pPr>
              <w:pStyle w:val="PargrafodaLista"/>
              <w:spacing w:line="360" w:lineRule="auto"/>
              <w:ind w:left="0"/>
              <w:jc w:val="both"/>
              <w:rPr>
                <w:rFonts w:cs="Arial"/>
                <w:sz w:val="20"/>
                <w:szCs w:val="20"/>
              </w:rPr>
            </w:pPr>
            <w:r w:rsidRPr="00F86203">
              <w:rPr>
                <w:rFonts w:cs="Arial"/>
                <w:sz w:val="20"/>
                <w:szCs w:val="20"/>
              </w:rPr>
              <w:t>A abertura de conta, cadastro único, título de eleitor terão como meio de avaliação o documento obtido.</w:t>
            </w:r>
          </w:p>
        </w:tc>
      </w:tr>
    </w:tbl>
    <w:p w:rsidR="009863C5" w:rsidRPr="00AC1EF7" w:rsidRDefault="009863C5" w:rsidP="00E1097A">
      <w:pPr>
        <w:pStyle w:val="PargrafodaLista"/>
        <w:spacing w:after="0" w:line="360" w:lineRule="auto"/>
        <w:ind w:left="1080"/>
        <w:jc w:val="both"/>
        <w:rPr>
          <w:rFonts w:cs="Arial"/>
          <w:sz w:val="24"/>
          <w:szCs w:val="24"/>
        </w:rPr>
      </w:pPr>
    </w:p>
    <w:p w:rsidR="00F65E74" w:rsidRDefault="00F65E74" w:rsidP="00E36D1E">
      <w:pPr>
        <w:spacing w:after="0" w:line="360" w:lineRule="auto"/>
        <w:jc w:val="both"/>
        <w:rPr>
          <w:rFonts w:cs="Arial"/>
          <w:sz w:val="24"/>
          <w:szCs w:val="24"/>
        </w:rPr>
      </w:pPr>
    </w:p>
    <w:p w:rsidR="00841BD7" w:rsidRDefault="00841BD7" w:rsidP="00E36D1E">
      <w:pPr>
        <w:spacing w:after="0" w:line="360" w:lineRule="auto"/>
        <w:jc w:val="both"/>
        <w:rPr>
          <w:rFonts w:cs="Arial"/>
          <w:sz w:val="24"/>
          <w:szCs w:val="24"/>
        </w:rPr>
      </w:pPr>
    </w:p>
    <w:p w:rsidR="00A21E41" w:rsidRDefault="00A21E41" w:rsidP="00A21E41">
      <w:pPr>
        <w:pStyle w:val="Ttulo1"/>
        <w:numPr>
          <w:ilvl w:val="0"/>
          <w:numId w:val="3"/>
        </w:numPr>
        <w:tabs>
          <w:tab w:val="left" w:pos="2713"/>
        </w:tabs>
        <w:rPr>
          <w:rFonts w:asciiTheme="minorHAnsi" w:hAnsiTheme="minorHAnsi" w:cs="Arial"/>
          <w:b/>
          <w:i w:val="0"/>
          <w:color w:val="auto"/>
          <w:sz w:val="28"/>
          <w:szCs w:val="28"/>
          <w:u w:val="none"/>
        </w:rPr>
      </w:pPr>
      <w:bookmarkStart w:id="15" w:name="_Toc499644178"/>
      <w:r w:rsidRPr="00AC1EF7">
        <w:rPr>
          <w:rFonts w:asciiTheme="minorHAnsi" w:hAnsiTheme="minorHAnsi" w:cs="Arial"/>
          <w:b/>
          <w:i w:val="0"/>
          <w:color w:val="auto"/>
          <w:sz w:val="28"/>
          <w:szCs w:val="28"/>
          <w:u w:val="none"/>
        </w:rPr>
        <w:t>Cronograma de Execução</w:t>
      </w:r>
      <w:bookmarkEnd w:id="15"/>
    </w:p>
    <w:p w:rsidR="00F86203" w:rsidRPr="00F86203" w:rsidRDefault="00F86203" w:rsidP="00F86203"/>
    <w:tbl>
      <w:tblPr>
        <w:tblStyle w:val="Tabelacomgrade"/>
        <w:tblW w:w="8897" w:type="dxa"/>
        <w:tblLayout w:type="fixed"/>
        <w:tblLook w:val="04A0" w:firstRow="1" w:lastRow="0" w:firstColumn="1" w:lastColumn="0" w:noHBand="0" w:noVBand="1"/>
      </w:tblPr>
      <w:tblGrid>
        <w:gridCol w:w="2518"/>
        <w:gridCol w:w="2552"/>
        <w:gridCol w:w="1842"/>
        <w:gridCol w:w="1985"/>
      </w:tblGrid>
      <w:tr w:rsidR="00986BAF" w:rsidRPr="00AC1EF7" w:rsidTr="005A1224">
        <w:tc>
          <w:tcPr>
            <w:tcW w:w="8897" w:type="dxa"/>
            <w:gridSpan w:val="4"/>
          </w:tcPr>
          <w:p w:rsidR="00986BAF" w:rsidRPr="00AC1EF7" w:rsidRDefault="004965C9" w:rsidP="006B748E">
            <w:pPr>
              <w:rPr>
                <w:rFonts w:cs="Arial"/>
                <w:b/>
              </w:rPr>
            </w:pPr>
            <w:r w:rsidRPr="005A1224">
              <w:rPr>
                <w:rFonts w:cs="Arial"/>
                <w:b/>
                <w:sz w:val="24"/>
                <w:szCs w:val="24"/>
              </w:rPr>
              <w:t>a)</w:t>
            </w:r>
            <w:r>
              <w:rPr>
                <w:rFonts w:cs="Arial"/>
                <w:sz w:val="24"/>
                <w:szCs w:val="24"/>
              </w:rPr>
              <w:t xml:space="preserve"> </w:t>
            </w:r>
            <w:r w:rsidR="006B748E">
              <w:rPr>
                <w:rFonts w:cs="Arial"/>
                <w:sz w:val="24"/>
                <w:szCs w:val="24"/>
              </w:rPr>
              <w:t>P</w:t>
            </w:r>
            <w:r w:rsidR="004B1746">
              <w:rPr>
                <w:rFonts w:cs="Arial"/>
                <w:sz w:val="24"/>
                <w:szCs w:val="24"/>
              </w:rPr>
              <w:t>roporcionar atividades que estimulem a convivência comunitária, o acesso à cultura, lazer e esporte, promovendo o desenvolvimento integral das crianças e adolescentes.</w:t>
            </w:r>
          </w:p>
        </w:tc>
      </w:tr>
      <w:tr w:rsidR="00986BAF" w:rsidRPr="00AC1EF7" w:rsidTr="004E2791">
        <w:tc>
          <w:tcPr>
            <w:tcW w:w="2518" w:type="dxa"/>
          </w:tcPr>
          <w:p w:rsidR="00986BAF" w:rsidRPr="00AC1EF7" w:rsidRDefault="00986BAF" w:rsidP="005A1224">
            <w:pPr>
              <w:jc w:val="center"/>
              <w:rPr>
                <w:rFonts w:cs="Arial"/>
                <w:b/>
              </w:rPr>
            </w:pPr>
            <w:r w:rsidRPr="00AC1EF7">
              <w:rPr>
                <w:rFonts w:cs="Arial"/>
                <w:b/>
              </w:rPr>
              <w:t>Ação</w:t>
            </w:r>
          </w:p>
        </w:tc>
        <w:tc>
          <w:tcPr>
            <w:tcW w:w="2552" w:type="dxa"/>
          </w:tcPr>
          <w:p w:rsidR="00986BAF" w:rsidRPr="00AC1EF7" w:rsidRDefault="00986BAF" w:rsidP="005A1224">
            <w:pPr>
              <w:jc w:val="center"/>
              <w:rPr>
                <w:rFonts w:cs="Arial"/>
                <w:b/>
              </w:rPr>
            </w:pPr>
            <w:r w:rsidRPr="00AC1EF7">
              <w:rPr>
                <w:rFonts w:cs="Arial"/>
                <w:b/>
              </w:rPr>
              <w:t>Periodicidade</w:t>
            </w:r>
          </w:p>
        </w:tc>
        <w:tc>
          <w:tcPr>
            <w:tcW w:w="1842" w:type="dxa"/>
          </w:tcPr>
          <w:p w:rsidR="00986BAF" w:rsidRPr="00AC1EF7" w:rsidRDefault="00986BAF" w:rsidP="005A1224">
            <w:pPr>
              <w:rPr>
                <w:rFonts w:cs="Arial"/>
                <w:b/>
              </w:rPr>
            </w:pPr>
            <w:r w:rsidRPr="00AC1EF7">
              <w:rPr>
                <w:rFonts w:cs="Arial"/>
                <w:b/>
              </w:rPr>
              <w:t>Responsável</w:t>
            </w:r>
          </w:p>
        </w:tc>
        <w:tc>
          <w:tcPr>
            <w:tcW w:w="1985" w:type="dxa"/>
          </w:tcPr>
          <w:p w:rsidR="00986BAF" w:rsidRPr="00AC1EF7" w:rsidRDefault="00986BAF" w:rsidP="005A1224">
            <w:pPr>
              <w:jc w:val="center"/>
              <w:rPr>
                <w:rFonts w:cs="Arial"/>
                <w:b/>
              </w:rPr>
            </w:pPr>
            <w:r w:rsidRPr="00AC1EF7">
              <w:rPr>
                <w:rFonts w:cs="Arial"/>
                <w:b/>
              </w:rPr>
              <w:t>Local</w:t>
            </w:r>
          </w:p>
        </w:tc>
      </w:tr>
      <w:tr w:rsidR="00986BAF" w:rsidRPr="00AC1EF7" w:rsidTr="006B748E">
        <w:trPr>
          <w:trHeight w:val="412"/>
        </w:trPr>
        <w:tc>
          <w:tcPr>
            <w:tcW w:w="2518" w:type="dxa"/>
          </w:tcPr>
          <w:p w:rsidR="004E2791" w:rsidRPr="008E5AD9" w:rsidRDefault="00FB54C2" w:rsidP="00F86203">
            <w:pPr>
              <w:rPr>
                <w:rFonts w:cs="Arial"/>
                <w:i/>
                <w:sz w:val="20"/>
                <w:szCs w:val="20"/>
              </w:rPr>
            </w:pPr>
            <w:r>
              <w:rPr>
                <w:rFonts w:cs="Arial"/>
                <w:i/>
                <w:sz w:val="20"/>
                <w:szCs w:val="20"/>
              </w:rPr>
              <w:t>Aniversariante do dia</w:t>
            </w:r>
          </w:p>
          <w:p w:rsidR="00BC6363" w:rsidRPr="008E5AD9" w:rsidRDefault="00BC6363" w:rsidP="00F86203">
            <w:pPr>
              <w:rPr>
                <w:rFonts w:cs="Arial"/>
                <w:i/>
                <w:sz w:val="20"/>
                <w:szCs w:val="20"/>
              </w:rPr>
            </w:pPr>
          </w:p>
        </w:tc>
        <w:tc>
          <w:tcPr>
            <w:tcW w:w="2552" w:type="dxa"/>
          </w:tcPr>
          <w:p w:rsidR="004E2791" w:rsidRPr="005A1224" w:rsidRDefault="006B748E" w:rsidP="00F86203">
            <w:pPr>
              <w:rPr>
                <w:rFonts w:cs="Arial"/>
                <w:sz w:val="20"/>
                <w:szCs w:val="20"/>
              </w:rPr>
            </w:pPr>
            <w:r>
              <w:rPr>
                <w:rFonts w:cs="Arial"/>
                <w:sz w:val="20"/>
                <w:szCs w:val="20"/>
              </w:rPr>
              <w:t>Q</w:t>
            </w:r>
            <w:r w:rsidR="004E2791" w:rsidRPr="004E2791">
              <w:rPr>
                <w:rFonts w:cs="Arial"/>
                <w:sz w:val="20"/>
                <w:szCs w:val="20"/>
              </w:rPr>
              <w:t>uando</w:t>
            </w:r>
            <w:r w:rsidR="004E2791" w:rsidRPr="005A1224">
              <w:rPr>
                <w:rFonts w:cs="Arial"/>
                <w:sz w:val="20"/>
                <w:szCs w:val="20"/>
              </w:rPr>
              <w:t xml:space="preserve"> </w:t>
            </w:r>
            <w:r w:rsidR="004E2791" w:rsidRPr="004E2791">
              <w:rPr>
                <w:rFonts w:cs="Arial"/>
                <w:sz w:val="20"/>
                <w:szCs w:val="20"/>
              </w:rPr>
              <w:t>houver</w:t>
            </w:r>
            <w:r w:rsidR="004E2791" w:rsidRPr="005A1224">
              <w:rPr>
                <w:rFonts w:cs="Arial"/>
                <w:sz w:val="20"/>
                <w:szCs w:val="20"/>
              </w:rPr>
              <w:t xml:space="preserve"> </w:t>
            </w:r>
            <w:r w:rsidR="004E2791" w:rsidRPr="004E2791">
              <w:rPr>
                <w:rFonts w:cs="Arial"/>
                <w:sz w:val="20"/>
                <w:szCs w:val="20"/>
              </w:rPr>
              <w:t>aniversários</w:t>
            </w:r>
          </w:p>
          <w:p w:rsidR="00BC6363" w:rsidRPr="004E2791" w:rsidRDefault="00BC6363" w:rsidP="00F86203">
            <w:pPr>
              <w:rPr>
                <w:rFonts w:cs="Arial"/>
                <w:sz w:val="20"/>
                <w:szCs w:val="20"/>
              </w:rPr>
            </w:pPr>
          </w:p>
        </w:tc>
        <w:tc>
          <w:tcPr>
            <w:tcW w:w="1842" w:type="dxa"/>
          </w:tcPr>
          <w:p w:rsidR="00986BAF" w:rsidRPr="005A1224" w:rsidRDefault="00666605" w:rsidP="00F86203">
            <w:pPr>
              <w:rPr>
                <w:rFonts w:cs="Arial"/>
                <w:sz w:val="20"/>
                <w:szCs w:val="20"/>
              </w:rPr>
            </w:pPr>
            <w:r>
              <w:rPr>
                <w:rFonts w:cs="Arial"/>
                <w:sz w:val="20"/>
                <w:szCs w:val="20"/>
              </w:rPr>
              <w:t>Monitor</w:t>
            </w:r>
          </w:p>
          <w:p w:rsidR="00BC6363" w:rsidRPr="001819B8" w:rsidRDefault="00BC6363" w:rsidP="00F86203">
            <w:pPr>
              <w:rPr>
                <w:rFonts w:cs="Arial"/>
                <w:sz w:val="20"/>
                <w:szCs w:val="20"/>
              </w:rPr>
            </w:pPr>
          </w:p>
        </w:tc>
        <w:tc>
          <w:tcPr>
            <w:tcW w:w="1985" w:type="dxa"/>
          </w:tcPr>
          <w:p w:rsidR="00986BAF" w:rsidRDefault="00FB54C2" w:rsidP="00F86203">
            <w:pPr>
              <w:rPr>
                <w:rFonts w:cs="Arial"/>
                <w:sz w:val="20"/>
                <w:szCs w:val="20"/>
              </w:rPr>
            </w:pPr>
            <w:r>
              <w:rPr>
                <w:rFonts w:cs="Arial"/>
                <w:sz w:val="20"/>
                <w:szCs w:val="20"/>
              </w:rPr>
              <w:t>Local a ser definido ou shopping</w:t>
            </w:r>
          </w:p>
          <w:p w:rsidR="00BC6363" w:rsidRPr="004E2791" w:rsidRDefault="00BC6363" w:rsidP="00F86203">
            <w:pPr>
              <w:rPr>
                <w:rFonts w:cs="Arial"/>
                <w:sz w:val="20"/>
                <w:szCs w:val="20"/>
              </w:rPr>
            </w:pPr>
          </w:p>
        </w:tc>
      </w:tr>
      <w:tr w:rsidR="006B748E" w:rsidRPr="00AC1EF7" w:rsidTr="006B748E">
        <w:trPr>
          <w:trHeight w:val="393"/>
        </w:trPr>
        <w:tc>
          <w:tcPr>
            <w:tcW w:w="2518" w:type="dxa"/>
          </w:tcPr>
          <w:p w:rsidR="006B748E" w:rsidRPr="008E5AD9" w:rsidRDefault="006B748E" w:rsidP="00F86203">
            <w:pPr>
              <w:rPr>
                <w:rFonts w:cs="Arial"/>
                <w:i/>
                <w:sz w:val="20"/>
                <w:szCs w:val="20"/>
              </w:rPr>
            </w:pPr>
            <w:r w:rsidRPr="008E5AD9">
              <w:rPr>
                <w:rFonts w:cs="Arial"/>
                <w:i/>
                <w:sz w:val="20"/>
                <w:szCs w:val="20"/>
              </w:rPr>
              <w:t>Atividades Esportivas</w:t>
            </w:r>
          </w:p>
          <w:p w:rsidR="006B748E" w:rsidRPr="008E5AD9" w:rsidRDefault="006B748E" w:rsidP="00F86203">
            <w:pPr>
              <w:rPr>
                <w:rFonts w:cs="Arial"/>
                <w:i/>
                <w:sz w:val="20"/>
                <w:szCs w:val="20"/>
              </w:rPr>
            </w:pPr>
          </w:p>
        </w:tc>
        <w:tc>
          <w:tcPr>
            <w:tcW w:w="2552" w:type="dxa"/>
          </w:tcPr>
          <w:p w:rsidR="006B748E" w:rsidRPr="005A1224" w:rsidRDefault="006B748E" w:rsidP="00F86203">
            <w:pPr>
              <w:rPr>
                <w:rFonts w:cs="Arial"/>
                <w:sz w:val="20"/>
                <w:szCs w:val="20"/>
              </w:rPr>
            </w:pPr>
            <w:r w:rsidRPr="005A1224">
              <w:rPr>
                <w:rFonts w:cs="Arial"/>
                <w:sz w:val="20"/>
                <w:szCs w:val="20"/>
              </w:rPr>
              <w:t>Jan a Dez</w:t>
            </w:r>
          </w:p>
          <w:p w:rsidR="006B748E" w:rsidRDefault="006B748E" w:rsidP="00F86203">
            <w:pPr>
              <w:rPr>
                <w:rFonts w:cs="Arial"/>
                <w:sz w:val="20"/>
                <w:szCs w:val="20"/>
              </w:rPr>
            </w:pPr>
          </w:p>
        </w:tc>
        <w:tc>
          <w:tcPr>
            <w:tcW w:w="1842" w:type="dxa"/>
          </w:tcPr>
          <w:p w:rsidR="006B748E" w:rsidRPr="005A1224" w:rsidRDefault="00666605" w:rsidP="00F86203">
            <w:pPr>
              <w:rPr>
                <w:rFonts w:cs="Arial"/>
                <w:sz w:val="20"/>
                <w:szCs w:val="20"/>
              </w:rPr>
            </w:pPr>
            <w:r>
              <w:rPr>
                <w:rFonts w:cs="Arial"/>
                <w:sz w:val="20"/>
                <w:szCs w:val="20"/>
              </w:rPr>
              <w:t>Monitor</w:t>
            </w:r>
          </w:p>
          <w:p w:rsidR="006B748E" w:rsidRDefault="006B748E" w:rsidP="00F86203">
            <w:pPr>
              <w:rPr>
                <w:rFonts w:cs="Arial"/>
                <w:sz w:val="20"/>
                <w:szCs w:val="20"/>
              </w:rPr>
            </w:pPr>
          </w:p>
        </w:tc>
        <w:tc>
          <w:tcPr>
            <w:tcW w:w="1985" w:type="dxa"/>
          </w:tcPr>
          <w:p w:rsidR="006B748E" w:rsidRDefault="006B748E" w:rsidP="00F86203">
            <w:pPr>
              <w:rPr>
                <w:rFonts w:cs="Arial"/>
                <w:sz w:val="20"/>
                <w:szCs w:val="20"/>
              </w:rPr>
            </w:pPr>
            <w:r>
              <w:rPr>
                <w:rFonts w:cs="Arial"/>
                <w:sz w:val="20"/>
                <w:szCs w:val="20"/>
              </w:rPr>
              <w:t>Academia ou Escolas Parceiras</w:t>
            </w:r>
          </w:p>
        </w:tc>
      </w:tr>
      <w:tr w:rsidR="006B748E" w:rsidRPr="00AC1EF7" w:rsidTr="006B748E">
        <w:trPr>
          <w:trHeight w:val="489"/>
        </w:trPr>
        <w:tc>
          <w:tcPr>
            <w:tcW w:w="2518" w:type="dxa"/>
          </w:tcPr>
          <w:p w:rsidR="006B748E" w:rsidRPr="008E5AD9" w:rsidRDefault="006B748E" w:rsidP="00F86203">
            <w:pPr>
              <w:rPr>
                <w:rFonts w:cs="Arial"/>
                <w:i/>
                <w:sz w:val="20"/>
                <w:szCs w:val="20"/>
              </w:rPr>
            </w:pPr>
            <w:proofErr w:type="spellStart"/>
            <w:r w:rsidRPr="008E5AD9">
              <w:rPr>
                <w:rFonts w:cs="Arial"/>
                <w:i/>
                <w:sz w:val="20"/>
                <w:szCs w:val="20"/>
              </w:rPr>
              <w:t>Contraturno</w:t>
            </w:r>
            <w:proofErr w:type="spellEnd"/>
          </w:p>
          <w:p w:rsidR="006B748E" w:rsidRPr="008E5AD9" w:rsidRDefault="006B748E" w:rsidP="00F86203">
            <w:pPr>
              <w:rPr>
                <w:rFonts w:cs="Arial"/>
                <w:i/>
                <w:sz w:val="20"/>
                <w:szCs w:val="20"/>
              </w:rPr>
            </w:pPr>
          </w:p>
        </w:tc>
        <w:tc>
          <w:tcPr>
            <w:tcW w:w="2552" w:type="dxa"/>
          </w:tcPr>
          <w:p w:rsidR="006B748E" w:rsidRPr="005A1224" w:rsidRDefault="006B748E" w:rsidP="00F86203">
            <w:pPr>
              <w:rPr>
                <w:rFonts w:cs="Arial"/>
                <w:sz w:val="20"/>
                <w:szCs w:val="20"/>
              </w:rPr>
            </w:pPr>
            <w:r w:rsidRPr="005A1224">
              <w:rPr>
                <w:rFonts w:cs="Arial"/>
                <w:sz w:val="20"/>
                <w:szCs w:val="20"/>
              </w:rPr>
              <w:t>Jan a Dez</w:t>
            </w:r>
          </w:p>
          <w:p w:rsidR="006B748E" w:rsidRPr="005A1224" w:rsidRDefault="006B748E" w:rsidP="00F86203">
            <w:pPr>
              <w:rPr>
                <w:rFonts w:cs="Arial"/>
                <w:sz w:val="20"/>
                <w:szCs w:val="20"/>
              </w:rPr>
            </w:pPr>
          </w:p>
        </w:tc>
        <w:tc>
          <w:tcPr>
            <w:tcW w:w="1842" w:type="dxa"/>
          </w:tcPr>
          <w:p w:rsidR="006B748E" w:rsidRPr="005A1224" w:rsidRDefault="00666605" w:rsidP="00F86203">
            <w:pPr>
              <w:rPr>
                <w:rFonts w:cs="Arial"/>
                <w:sz w:val="20"/>
                <w:szCs w:val="20"/>
              </w:rPr>
            </w:pPr>
            <w:r>
              <w:rPr>
                <w:rFonts w:cs="Arial"/>
                <w:sz w:val="20"/>
                <w:szCs w:val="20"/>
              </w:rPr>
              <w:t>Monitor</w:t>
            </w:r>
          </w:p>
          <w:p w:rsidR="006B748E" w:rsidRPr="005A1224" w:rsidRDefault="006B748E" w:rsidP="00F86203">
            <w:pPr>
              <w:rPr>
                <w:rFonts w:cs="Arial"/>
                <w:sz w:val="20"/>
                <w:szCs w:val="20"/>
              </w:rPr>
            </w:pPr>
          </w:p>
        </w:tc>
        <w:tc>
          <w:tcPr>
            <w:tcW w:w="1985" w:type="dxa"/>
          </w:tcPr>
          <w:p w:rsidR="006B748E" w:rsidRDefault="006B748E" w:rsidP="00F86203">
            <w:pPr>
              <w:rPr>
                <w:rFonts w:cs="Arial"/>
                <w:sz w:val="20"/>
                <w:szCs w:val="20"/>
              </w:rPr>
            </w:pPr>
            <w:r>
              <w:rPr>
                <w:rFonts w:cs="Arial"/>
                <w:sz w:val="20"/>
                <w:szCs w:val="20"/>
              </w:rPr>
              <w:t>CEC, CRAS</w:t>
            </w:r>
          </w:p>
          <w:p w:rsidR="006B748E" w:rsidRDefault="006B748E" w:rsidP="00F86203">
            <w:pPr>
              <w:rPr>
                <w:rFonts w:cs="Arial"/>
                <w:sz w:val="20"/>
                <w:szCs w:val="20"/>
              </w:rPr>
            </w:pPr>
          </w:p>
        </w:tc>
      </w:tr>
      <w:tr w:rsidR="006B748E" w:rsidRPr="00AC1EF7" w:rsidTr="006B748E">
        <w:trPr>
          <w:trHeight w:val="557"/>
        </w:trPr>
        <w:tc>
          <w:tcPr>
            <w:tcW w:w="2518" w:type="dxa"/>
          </w:tcPr>
          <w:p w:rsidR="006B748E" w:rsidRPr="008E5AD9" w:rsidRDefault="006B748E" w:rsidP="00F86203">
            <w:pPr>
              <w:rPr>
                <w:rFonts w:cs="Arial"/>
                <w:i/>
                <w:sz w:val="20"/>
                <w:szCs w:val="20"/>
              </w:rPr>
            </w:pPr>
            <w:r w:rsidRPr="008E5AD9">
              <w:rPr>
                <w:rFonts w:cs="Arial"/>
                <w:i/>
                <w:sz w:val="20"/>
                <w:szCs w:val="20"/>
              </w:rPr>
              <w:t>Festas Temáticas</w:t>
            </w:r>
          </w:p>
          <w:p w:rsidR="006B748E" w:rsidRPr="008E5AD9" w:rsidRDefault="006B748E" w:rsidP="00F86203">
            <w:pPr>
              <w:rPr>
                <w:rFonts w:cs="Arial"/>
                <w:i/>
                <w:sz w:val="20"/>
                <w:szCs w:val="20"/>
              </w:rPr>
            </w:pPr>
          </w:p>
          <w:p w:rsidR="006B748E" w:rsidRPr="008E5AD9" w:rsidRDefault="006B748E" w:rsidP="00F86203">
            <w:pPr>
              <w:rPr>
                <w:rFonts w:cs="Arial"/>
                <w:i/>
                <w:sz w:val="20"/>
                <w:szCs w:val="20"/>
              </w:rPr>
            </w:pPr>
          </w:p>
        </w:tc>
        <w:tc>
          <w:tcPr>
            <w:tcW w:w="2552" w:type="dxa"/>
          </w:tcPr>
          <w:p w:rsidR="006B748E" w:rsidRDefault="006B748E" w:rsidP="00F86203">
            <w:pPr>
              <w:rPr>
                <w:rFonts w:cs="Arial"/>
                <w:sz w:val="20"/>
                <w:szCs w:val="20"/>
              </w:rPr>
            </w:pPr>
            <w:r>
              <w:rPr>
                <w:rFonts w:cs="Arial"/>
                <w:sz w:val="20"/>
                <w:szCs w:val="20"/>
              </w:rPr>
              <w:t>Mar</w:t>
            </w:r>
            <w:r w:rsidRPr="00AC1EF7">
              <w:rPr>
                <w:rFonts w:cs="Arial"/>
                <w:sz w:val="20"/>
                <w:szCs w:val="20"/>
              </w:rPr>
              <w:t xml:space="preserve">, Abril, </w:t>
            </w:r>
            <w:proofErr w:type="spellStart"/>
            <w:r w:rsidRPr="00AC1EF7">
              <w:rPr>
                <w:rFonts w:cs="Arial"/>
                <w:sz w:val="20"/>
                <w:szCs w:val="20"/>
              </w:rPr>
              <w:t>Jun</w:t>
            </w:r>
            <w:proofErr w:type="spellEnd"/>
            <w:r w:rsidRPr="00AC1EF7">
              <w:rPr>
                <w:rFonts w:cs="Arial"/>
                <w:sz w:val="20"/>
                <w:szCs w:val="20"/>
              </w:rPr>
              <w:t xml:space="preserve">, Out, </w:t>
            </w:r>
            <w:proofErr w:type="gramStart"/>
            <w:r w:rsidRPr="00AC1EF7">
              <w:rPr>
                <w:rFonts w:cs="Arial"/>
                <w:sz w:val="20"/>
                <w:szCs w:val="20"/>
              </w:rPr>
              <w:t>Dez</w:t>
            </w:r>
            <w:proofErr w:type="gramEnd"/>
          </w:p>
          <w:p w:rsidR="006B748E" w:rsidRDefault="006B748E" w:rsidP="00F86203">
            <w:pPr>
              <w:rPr>
                <w:rFonts w:cs="Arial"/>
                <w:sz w:val="20"/>
                <w:szCs w:val="20"/>
              </w:rPr>
            </w:pPr>
          </w:p>
          <w:p w:rsidR="006B748E" w:rsidRPr="005A1224" w:rsidRDefault="006B748E" w:rsidP="00F86203">
            <w:pPr>
              <w:rPr>
                <w:rFonts w:cs="Arial"/>
                <w:sz w:val="20"/>
                <w:szCs w:val="20"/>
              </w:rPr>
            </w:pPr>
          </w:p>
        </w:tc>
        <w:tc>
          <w:tcPr>
            <w:tcW w:w="1842" w:type="dxa"/>
          </w:tcPr>
          <w:p w:rsidR="006B748E" w:rsidRPr="00BC6363" w:rsidRDefault="00666605" w:rsidP="00F86203">
            <w:pPr>
              <w:rPr>
                <w:rFonts w:cs="Arial"/>
                <w:sz w:val="20"/>
                <w:szCs w:val="20"/>
              </w:rPr>
            </w:pPr>
            <w:r>
              <w:rPr>
                <w:rFonts w:cs="Arial"/>
                <w:sz w:val="20"/>
                <w:szCs w:val="20"/>
              </w:rPr>
              <w:t>Monitor</w:t>
            </w:r>
            <w:r w:rsidR="006B748E" w:rsidRPr="00BC6363">
              <w:rPr>
                <w:rFonts w:cs="Arial"/>
                <w:sz w:val="20"/>
                <w:szCs w:val="20"/>
              </w:rPr>
              <w:t xml:space="preserve"> e Eq. Técnica</w:t>
            </w:r>
            <w:r w:rsidR="006B748E">
              <w:rPr>
                <w:rFonts w:cs="Arial"/>
                <w:sz w:val="20"/>
                <w:szCs w:val="20"/>
              </w:rPr>
              <w:t>.</w:t>
            </w:r>
          </w:p>
          <w:p w:rsidR="006B748E" w:rsidRPr="005A1224" w:rsidRDefault="006B748E" w:rsidP="00F86203">
            <w:pPr>
              <w:rPr>
                <w:rFonts w:cs="Arial"/>
                <w:sz w:val="20"/>
                <w:szCs w:val="20"/>
              </w:rPr>
            </w:pPr>
          </w:p>
        </w:tc>
        <w:tc>
          <w:tcPr>
            <w:tcW w:w="1985" w:type="dxa"/>
          </w:tcPr>
          <w:p w:rsidR="006B748E" w:rsidRDefault="006B748E" w:rsidP="00F86203">
            <w:pPr>
              <w:rPr>
                <w:rFonts w:cs="Arial"/>
                <w:sz w:val="20"/>
                <w:szCs w:val="20"/>
              </w:rPr>
            </w:pPr>
            <w:r>
              <w:rPr>
                <w:rFonts w:cs="Arial"/>
                <w:sz w:val="20"/>
                <w:szCs w:val="20"/>
              </w:rPr>
              <w:t>Locais Diversos</w:t>
            </w:r>
          </w:p>
          <w:p w:rsidR="006B748E" w:rsidRDefault="006B748E" w:rsidP="00F86203">
            <w:pPr>
              <w:rPr>
                <w:rFonts w:cs="Arial"/>
                <w:sz w:val="20"/>
                <w:szCs w:val="20"/>
              </w:rPr>
            </w:pPr>
          </w:p>
          <w:p w:rsidR="006B748E" w:rsidRDefault="006B748E" w:rsidP="00F86203">
            <w:pPr>
              <w:rPr>
                <w:rFonts w:cs="Arial"/>
                <w:sz w:val="20"/>
                <w:szCs w:val="20"/>
              </w:rPr>
            </w:pPr>
          </w:p>
        </w:tc>
      </w:tr>
      <w:tr w:rsidR="006B748E" w:rsidRPr="00AC1EF7" w:rsidTr="006B748E">
        <w:trPr>
          <w:trHeight w:val="829"/>
        </w:trPr>
        <w:tc>
          <w:tcPr>
            <w:tcW w:w="2518" w:type="dxa"/>
          </w:tcPr>
          <w:p w:rsidR="006B748E" w:rsidRPr="006B748E" w:rsidRDefault="006B748E" w:rsidP="00F86203">
            <w:pPr>
              <w:rPr>
                <w:rFonts w:cs="Arial"/>
                <w:sz w:val="20"/>
                <w:szCs w:val="20"/>
              </w:rPr>
            </w:pPr>
            <w:r w:rsidRPr="008E5AD9">
              <w:rPr>
                <w:rFonts w:cs="Arial"/>
                <w:i/>
                <w:sz w:val="20"/>
                <w:szCs w:val="20"/>
              </w:rPr>
              <w:t>Cultura e Lazer</w:t>
            </w:r>
            <w:r>
              <w:rPr>
                <w:rFonts w:cs="Arial"/>
                <w:sz w:val="20"/>
                <w:szCs w:val="20"/>
              </w:rPr>
              <w:t xml:space="preserve"> </w:t>
            </w:r>
          </w:p>
        </w:tc>
        <w:tc>
          <w:tcPr>
            <w:tcW w:w="2552" w:type="dxa"/>
          </w:tcPr>
          <w:p w:rsidR="006B748E" w:rsidRDefault="006B748E" w:rsidP="00F86203">
            <w:pPr>
              <w:rPr>
                <w:rFonts w:cs="Arial"/>
                <w:sz w:val="20"/>
                <w:szCs w:val="20"/>
              </w:rPr>
            </w:pPr>
            <w:r>
              <w:rPr>
                <w:rFonts w:cs="Arial"/>
                <w:sz w:val="20"/>
                <w:szCs w:val="20"/>
              </w:rPr>
              <w:t>No município, conforme a agenda. E viagens nas férias de julho e janeiro.</w:t>
            </w:r>
          </w:p>
        </w:tc>
        <w:tc>
          <w:tcPr>
            <w:tcW w:w="1842" w:type="dxa"/>
          </w:tcPr>
          <w:p w:rsidR="006B748E" w:rsidRPr="00BC6363" w:rsidRDefault="00666605" w:rsidP="00F86203">
            <w:pPr>
              <w:rPr>
                <w:rFonts w:cs="Arial"/>
                <w:sz w:val="20"/>
                <w:szCs w:val="20"/>
              </w:rPr>
            </w:pPr>
            <w:r>
              <w:rPr>
                <w:rFonts w:cs="Arial"/>
                <w:sz w:val="20"/>
                <w:szCs w:val="20"/>
              </w:rPr>
              <w:t>Monitor</w:t>
            </w:r>
            <w:r w:rsidR="006B748E" w:rsidRPr="00BC6363">
              <w:rPr>
                <w:rFonts w:cs="Arial"/>
                <w:sz w:val="20"/>
                <w:szCs w:val="20"/>
              </w:rPr>
              <w:t xml:space="preserve"> e Eq. Técnica</w:t>
            </w:r>
            <w:r w:rsidR="006B748E">
              <w:rPr>
                <w:rFonts w:cs="Arial"/>
                <w:sz w:val="20"/>
                <w:szCs w:val="20"/>
              </w:rPr>
              <w:t>.</w:t>
            </w:r>
          </w:p>
        </w:tc>
        <w:tc>
          <w:tcPr>
            <w:tcW w:w="1985" w:type="dxa"/>
          </w:tcPr>
          <w:p w:rsidR="006B748E" w:rsidRDefault="006B748E" w:rsidP="00F86203">
            <w:pPr>
              <w:rPr>
                <w:rFonts w:cs="Arial"/>
                <w:sz w:val="20"/>
                <w:szCs w:val="20"/>
              </w:rPr>
            </w:pPr>
            <w:r w:rsidRPr="00AC1EF7">
              <w:rPr>
                <w:rFonts w:cs="Arial"/>
                <w:sz w:val="20"/>
                <w:szCs w:val="20"/>
              </w:rPr>
              <w:t>Locais Diversos</w:t>
            </w:r>
            <w:r>
              <w:rPr>
                <w:rFonts w:cs="Arial"/>
                <w:sz w:val="20"/>
                <w:szCs w:val="20"/>
              </w:rPr>
              <w:t xml:space="preserve"> dentro e fora do município.</w:t>
            </w:r>
          </w:p>
        </w:tc>
      </w:tr>
      <w:tr w:rsidR="006B748E" w:rsidRPr="00AC1EF7" w:rsidTr="006B748E">
        <w:trPr>
          <w:trHeight w:val="855"/>
        </w:trPr>
        <w:tc>
          <w:tcPr>
            <w:tcW w:w="2518" w:type="dxa"/>
          </w:tcPr>
          <w:p w:rsidR="006B748E" w:rsidRPr="008E5AD9" w:rsidRDefault="006B748E" w:rsidP="00F86203">
            <w:pPr>
              <w:rPr>
                <w:rFonts w:cs="Arial"/>
                <w:i/>
                <w:sz w:val="20"/>
                <w:szCs w:val="20"/>
              </w:rPr>
            </w:pPr>
            <w:r w:rsidRPr="008E5AD9">
              <w:rPr>
                <w:rFonts w:cs="Arial"/>
                <w:i/>
                <w:sz w:val="20"/>
                <w:szCs w:val="20"/>
              </w:rPr>
              <w:t>Apadrinhamento Solidário</w:t>
            </w:r>
          </w:p>
          <w:p w:rsidR="006B748E" w:rsidRPr="008E5AD9" w:rsidRDefault="006B748E" w:rsidP="00F86203">
            <w:pPr>
              <w:rPr>
                <w:rFonts w:cs="Arial"/>
                <w:i/>
                <w:sz w:val="20"/>
                <w:szCs w:val="20"/>
              </w:rPr>
            </w:pPr>
          </w:p>
          <w:p w:rsidR="006B748E" w:rsidRPr="008E5AD9" w:rsidRDefault="006B748E" w:rsidP="00F86203">
            <w:pPr>
              <w:rPr>
                <w:rFonts w:cs="Arial"/>
                <w:i/>
                <w:sz w:val="20"/>
                <w:szCs w:val="20"/>
              </w:rPr>
            </w:pPr>
          </w:p>
          <w:p w:rsidR="006B748E" w:rsidRPr="008E5AD9" w:rsidRDefault="006B748E" w:rsidP="00F86203">
            <w:pPr>
              <w:rPr>
                <w:rFonts w:cs="Arial"/>
                <w:i/>
                <w:sz w:val="20"/>
                <w:szCs w:val="20"/>
              </w:rPr>
            </w:pPr>
          </w:p>
        </w:tc>
        <w:tc>
          <w:tcPr>
            <w:tcW w:w="2552" w:type="dxa"/>
          </w:tcPr>
          <w:p w:rsidR="006B748E" w:rsidRDefault="006B748E" w:rsidP="00F86203">
            <w:pPr>
              <w:rPr>
                <w:rFonts w:cs="Arial"/>
                <w:sz w:val="20"/>
                <w:szCs w:val="20"/>
              </w:rPr>
            </w:pPr>
            <w:r w:rsidRPr="00AC1EF7">
              <w:rPr>
                <w:rFonts w:cs="Arial"/>
                <w:sz w:val="20"/>
                <w:szCs w:val="20"/>
              </w:rPr>
              <w:t>Ano todo</w:t>
            </w:r>
            <w:r>
              <w:rPr>
                <w:rFonts w:cs="Arial"/>
                <w:sz w:val="20"/>
                <w:szCs w:val="20"/>
              </w:rPr>
              <w:t>,</w:t>
            </w:r>
            <w:r w:rsidRPr="00AC1EF7">
              <w:rPr>
                <w:rFonts w:cs="Arial"/>
                <w:sz w:val="20"/>
                <w:szCs w:val="20"/>
              </w:rPr>
              <w:t xml:space="preserve"> conforme a disponibilidade dos padrinhos.</w:t>
            </w:r>
          </w:p>
          <w:p w:rsidR="006B748E" w:rsidRDefault="006B748E" w:rsidP="00F86203">
            <w:pPr>
              <w:rPr>
                <w:rFonts w:cs="Arial"/>
                <w:sz w:val="20"/>
                <w:szCs w:val="20"/>
              </w:rPr>
            </w:pPr>
          </w:p>
        </w:tc>
        <w:tc>
          <w:tcPr>
            <w:tcW w:w="1842" w:type="dxa"/>
          </w:tcPr>
          <w:p w:rsidR="006B748E" w:rsidRPr="001819B8" w:rsidRDefault="006B748E" w:rsidP="00F86203">
            <w:pPr>
              <w:rPr>
                <w:rFonts w:cs="Arial"/>
                <w:sz w:val="20"/>
                <w:szCs w:val="20"/>
              </w:rPr>
            </w:pPr>
            <w:r w:rsidRPr="001819B8">
              <w:rPr>
                <w:rFonts w:cs="Arial"/>
                <w:sz w:val="20"/>
                <w:szCs w:val="20"/>
              </w:rPr>
              <w:t>Padrinhos</w:t>
            </w:r>
          </w:p>
          <w:p w:rsidR="006B748E" w:rsidRDefault="006B748E" w:rsidP="00F86203">
            <w:pPr>
              <w:rPr>
                <w:rFonts w:cs="Arial"/>
                <w:sz w:val="20"/>
                <w:szCs w:val="20"/>
              </w:rPr>
            </w:pPr>
          </w:p>
          <w:p w:rsidR="006B748E" w:rsidRDefault="006B748E" w:rsidP="00F86203">
            <w:pPr>
              <w:rPr>
                <w:rFonts w:cs="Arial"/>
                <w:sz w:val="20"/>
                <w:szCs w:val="20"/>
              </w:rPr>
            </w:pPr>
          </w:p>
          <w:p w:rsidR="006B748E" w:rsidRPr="00BC6363" w:rsidRDefault="006B748E" w:rsidP="00F86203">
            <w:pPr>
              <w:rPr>
                <w:rFonts w:cs="Arial"/>
                <w:sz w:val="20"/>
                <w:szCs w:val="20"/>
              </w:rPr>
            </w:pPr>
          </w:p>
        </w:tc>
        <w:tc>
          <w:tcPr>
            <w:tcW w:w="1985" w:type="dxa"/>
          </w:tcPr>
          <w:p w:rsidR="006B748E" w:rsidRDefault="006B748E" w:rsidP="00F86203">
            <w:pPr>
              <w:rPr>
                <w:rFonts w:cs="Arial"/>
                <w:sz w:val="20"/>
                <w:szCs w:val="20"/>
              </w:rPr>
            </w:pPr>
            <w:r w:rsidRPr="00AC1EF7">
              <w:rPr>
                <w:rFonts w:cs="Arial"/>
                <w:sz w:val="20"/>
                <w:szCs w:val="20"/>
              </w:rPr>
              <w:t>Residência dos padrinhos.</w:t>
            </w:r>
          </w:p>
          <w:p w:rsidR="006B748E" w:rsidRDefault="006B748E" w:rsidP="00F86203">
            <w:pPr>
              <w:rPr>
                <w:rFonts w:cs="Arial"/>
                <w:sz w:val="20"/>
                <w:szCs w:val="20"/>
              </w:rPr>
            </w:pPr>
          </w:p>
          <w:p w:rsidR="006B748E" w:rsidRPr="00AC1EF7" w:rsidRDefault="006B748E" w:rsidP="00F86203">
            <w:pPr>
              <w:rPr>
                <w:rFonts w:cs="Arial"/>
                <w:sz w:val="20"/>
                <w:szCs w:val="20"/>
              </w:rPr>
            </w:pPr>
          </w:p>
        </w:tc>
      </w:tr>
      <w:tr w:rsidR="006B748E" w:rsidRPr="00AC1EF7" w:rsidTr="006B748E">
        <w:trPr>
          <w:trHeight w:val="815"/>
        </w:trPr>
        <w:tc>
          <w:tcPr>
            <w:tcW w:w="2518" w:type="dxa"/>
          </w:tcPr>
          <w:p w:rsidR="006B748E" w:rsidRPr="008E5AD9" w:rsidRDefault="006B748E" w:rsidP="00F86203">
            <w:pPr>
              <w:rPr>
                <w:rFonts w:cs="Arial"/>
                <w:i/>
                <w:sz w:val="20"/>
                <w:szCs w:val="20"/>
              </w:rPr>
            </w:pPr>
            <w:r w:rsidRPr="008E5AD9">
              <w:rPr>
                <w:rFonts w:cs="Arial"/>
                <w:i/>
                <w:sz w:val="20"/>
                <w:szCs w:val="20"/>
              </w:rPr>
              <w:lastRenderedPageBreak/>
              <w:t>PIA</w:t>
            </w:r>
          </w:p>
          <w:p w:rsidR="006B748E" w:rsidRPr="008E5AD9" w:rsidRDefault="006B748E" w:rsidP="00F86203">
            <w:pPr>
              <w:rPr>
                <w:rFonts w:cs="Arial"/>
                <w:i/>
                <w:sz w:val="20"/>
                <w:szCs w:val="20"/>
              </w:rPr>
            </w:pPr>
          </w:p>
          <w:p w:rsidR="006B748E" w:rsidRPr="008E5AD9" w:rsidRDefault="006B748E" w:rsidP="00F86203">
            <w:pPr>
              <w:rPr>
                <w:rFonts w:cs="Arial"/>
                <w:i/>
                <w:sz w:val="20"/>
                <w:szCs w:val="20"/>
              </w:rPr>
            </w:pPr>
          </w:p>
          <w:p w:rsidR="006B748E" w:rsidRPr="008E5AD9" w:rsidRDefault="006B748E" w:rsidP="00F86203">
            <w:pPr>
              <w:rPr>
                <w:rFonts w:cs="Arial"/>
                <w:i/>
                <w:sz w:val="20"/>
                <w:szCs w:val="20"/>
              </w:rPr>
            </w:pPr>
          </w:p>
        </w:tc>
        <w:tc>
          <w:tcPr>
            <w:tcW w:w="2552" w:type="dxa"/>
          </w:tcPr>
          <w:p w:rsidR="006B748E" w:rsidRDefault="006B748E" w:rsidP="00F86203">
            <w:pPr>
              <w:rPr>
                <w:rFonts w:cs="Arial"/>
                <w:sz w:val="20"/>
                <w:szCs w:val="20"/>
              </w:rPr>
            </w:pPr>
            <w:r>
              <w:rPr>
                <w:rFonts w:cs="Arial"/>
                <w:sz w:val="20"/>
                <w:szCs w:val="20"/>
              </w:rPr>
              <w:t xml:space="preserve">Mensal (manutenção) </w:t>
            </w:r>
          </w:p>
          <w:p w:rsidR="006B748E" w:rsidRDefault="006B748E" w:rsidP="00F86203">
            <w:pPr>
              <w:rPr>
                <w:rFonts w:cs="Arial"/>
                <w:sz w:val="20"/>
                <w:szCs w:val="20"/>
              </w:rPr>
            </w:pPr>
          </w:p>
          <w:p w:rsidR="006B748E" w:rsidRDefault="006B748E" w:rsidP="00F86203">
            <w:pPr>
              <w:rPr>
                <w:rFonts w:cs="Arial"/>
                <w:sz w:val="20"/>
                <w:szCs w:val="20"/>
              </w:rPr>
            </w:pPr>
            <w:proofErr w:type="spellStart"/>
            <w:r>
              <w:rPr>
                <w:rFonts w:cs="Arial"/>
                <w:sz w:val="20"/>
                <w:szCs w:val="20"/>
              </w:rPr>
              <w:t>Fev</w:t>
            </w:r>
            <w:proofErr w:type="spellEnd"/>
            <w:r>
              <w:rPr>
                <w:rFonts w:cs="Arial"/>
                <w:sz w:val="20"/>
                <w:szCs w:val="20"/>
              </w:rPr>
              <w:t xml:space="preserve"> e Dez (para adolescentes)</w:t>
            </w:r>
          </w:p>
          <w:p w:rsidR="006B748E" w:rsidRPr="00AC1EF7" w:rsidRDefault="006B748E" w:rsidP="00F86203">
            <w:pPr>
              <w:rPr>
                <w:rFonts w:cs="Arial"/>
                <w:sz w:val="20"/>
                <w:szCs w:val="20"/>
              </w:rPr>
            </w:pPr>
          </w:p>
        </w:tc>
        <w:tc>
          <w:tcPr>
            <w:tcW w:w="1842" w:type="dxa"/>
            <w:vAlign w:val="center"/>
          </w:tcPr>
          <w:p w:rsidR="006B748E" w:rsidRDefault="006B748E" w:rsidP="006B748E">
            <w:pPr>
              <w:rPr>
                <w:rFonts w:cs="Arial"/>
                <w:sz w:val="20"/>
                <w:szCs w:val="20"/>
              </w:rPr>
            </w:pPr>
            <w:r w:rsidRPr="001819B8">
              <w:rPr>
                <w:rFonts w:cs="Arial"/>
                <w:sz w:val="20"/>
                <w:szCs w:val="20"/>
              </w:rPr>
              <w:t xml:space="preserve">Assistente Social/ </w:t>
            </w:r>
            <w:r w:rsidRPr="00BC6363">
              <w:rPr>
                <w:rFonts w:cs="Arial"/>
                <w:sz w:val="20"/>
                <w:szCs w:val="20"/>
              </w:rPr>
              <w:t>Psicólogos</w:t>
            </w:r>
            <w:r w:rsidRPr="001819B8">
              <w:rPr>
                <w:rFonts w:cs="Arial"/>
                <w:sz w:val="20"/>
                <w:szCs w:val="20"/>
              </w:rPr>
              <w:t>.</w:t>
            </w:r>
            <w:r w:rsidRPr="00AC1EF7">
              <w:rPr>
                <w:rFonts w:cs="Arial"/>
                <w:sz w:val="20"/>
                <w:szCs w:val="20"/>
              </w:rPr>
              <w:t xml:space="preserve"> </w:t>
            </w:r>
          </w:p>
          <w:p w:rsidR="006B748E" w:rsidRDefault="006B748E" w:rsidP="006B748E">
            <w:pPr>
              <w:rPr>
                <w:rFonts w:cs="Arial"/>
                <w:sz w:val="20"/>
                <w:szCs w:val="20"/>
              </w:rPr>
            </w:pPr>
          </w:p>
          <w:p w:rsidR="006B748E" w:rsidRPr="001819B8" w:rsidRDefault="006B748E" w:rsidP="006B748E">
            <w:pPr>
              <w:rPr>
                <w:rFonts w:cs="Arial"/>
                <w:sz w:val="20"/>
                <w:szCs w:val="20"/>
              </w:rPr>
            </w:pPr>
          </w:p>
        </w:tc>
        <w:tc>
          <w:tcPr>
            <w:tcW w:w="1985" w:type="dxa"/>
            <w:vAlign w:val="center"/>
          </w:tcPr>
          <w:p w:rsidR="006B748E" w:rsidRDefault="006B748E" w:rsidP="006B748E">
            <w:pPr>
              <w:rPr>
                <w:rFonts w:cs="Arial"/>
                <w:sz w:val="20"/>
                <w:szCs w:val="20"/>
              </w:rPr>
            </w:pPr>
            <w:r>
              <w:rPr>
                <w:rFonts w:cs="Arial"/>
                <w:sz w:val="20"/>
                <w:szCs w:val="20"/>
              </w:rPr>
              <w:t>SEMEIA</w:t>
            </w:r>
          </w:p>
          <w:p w:rsidR="006B748E" w:rsidRDefault="006B748E" w:rsidP="006B748E">
            <w:pPr>
              <w:rPr>
                <w:rFonts w:cs="Arial"/>
                <w:sz w:val="20"/>
                <w:szCs w:val="20"/>
              </w:rPr>
            </w:pPr>
          </w:p>
          <w:p w:rsidR="006B748E" w:rsidRDefault="006B748E" w:rsidP="006B748E">
            <w:pPr>
              <w:rPr>
                <w:rFonts w:cs="Arial"/>
                <w:sz w:val="20"/>
                <w:szCs w:val="20"/>
              </w:rPr>
            </w:pPr>
          </w:p>
          <w:p w:rsidR="006B748E" w:rsidRPr="00AC1EF7" w:rsidRDefault="006B748E" w:rsidP="006B748E">
            <w:pPr>
              <w:rPr>
                <w:rFonts w:cs="Arial"/>
                <w:sz w:val="20"/>
                <w:szCs w:val="20"/>
              </w:rPr>
            </w:pPr>
          </w:p>
        </w:tc>
      </w:tr>
      <w:tr w:rsidR="006B748E" w:rsidRPr="00AC1EF7" w:rsidTr="004E2791">
        <w:trPr>
          <w:trHeight w:val="1168"/>
        </w:trPr>
        <w:tc>
          <w:tcPr>
            <w:tcW w:w="2518" w:type="dxa"/>
          </w:tcPr>
          <w:p w:rsidR="006B748E" w:rsidRPr="008E5AD9" w:rsidRDefault="006B748E" w:rsidP="00F86203">
            <w:pPr>
              <w:rPr>
                <w:rFonts w:cs="Arial"/>
                <w:i/>
                <w:sz w:val="20"/>
                <w:szCs w:val="20"/>
              </w:rPr>
            </w:pPr>
            <w:r w:rsidRPr="008E5AD9">
              <w:rPr>
                <w:rFonts w:cs="Arial"/>
                <w:i/>
                <w:sz w:val="20"/>
                <w:szCs w:val="20"/>
              </w:rPr>
              <w:t>Novos Projetos</w:t>
            </w:r>
          </w:p>
        </w:tc>
        <w:tc>
          <w:tcPr>
            <w:tcW w:w="2552" w:type="dxa"/>
          </w:tcPr>
          <w:p w:rsidR="006B748E" w:rsidRDefault="006B748E" w:rsidP="00F86203">
            <w:pPr>
              <w:rPr>
                <w:rFonts w:cs="Arial"/>
                <w:sz w:val="20"/>
                <w:szCs w:val="20"/>
              </w:rPr>
            </w:pPr>
            <w:r>
              <w:rPr>
                <w:rFonts w:cs="Arial"/>
                <w:sz w:val="20"/>
                <w:szCs w:val="20"/>
              </w:rPr>
              <w:t>Durante o ano todo</w:t>
            </w:r>
          </w:p>
        </w:tc>
        <w:tc>
          <w:tcPr>
            <w:tcW w:w="1842" w:type="dxa"/>
          </w:tcPr>
          <w:p w:rsidR="006B748E" w:rsidRPr="001819B8" w:rsidRDefault="004A2180" w:rsidP="00F86203">
            <w:pPr>
              <w:rPr>
                <w:rFonts w:cs="Arial"/>
                <w:sz w:val="20"/>
                <w:szCs w:val="20"/>
              </w:rPr>
            </w:pPr>
            <w:r>
              <w:rPr>
                <w:rFonts w:cs="Arial"/>
                <w:sz w:val="20"/>
                <w:szCs w:val="20"/>
              </w:rPr>
              <w:t>Monitor</w:t>
            </w:r>
          </w:p>
        </w:tc>
        <w:tc>
          <w:tcPr>
            <w:tcW w:w="1985" w:type="dxa"/>
          </w:tcPr>
          <w:p w:rsidR="006B748E" w:rsidRDefault="006B748E" w:rsidP="004A2180">
            <w:pPr>
              <w:rPr>
                <w:rFonts w:cs="Arial"/>
                <w:sz w:val="20"/>
                <w:szCs w:val="20"/>
              </w:rPr>
            </w:pPr>
            <w:r>
              <w:rPr>
                <w:rFonts w:cs="Arial"/>
                <w:sz w:val="20"/>
                <w:szCs w:val="20"/>
              </w:rPr>
              <w:t xml:space="preserve">SEMEIA </w:t>
            </w:r>
          </w:p>
        </w:tc>
      </w:tr>
    </w:tbl>
    <w:p w:rsidR="00405BB9" w:rsidRDefault="00405BB9" w:rsidP="00D621D4"/>
    <w:tbl>
      <w:tblPr>
        <w:tblStyle w:val="Tabelacomgrade"/>
        <w:tblW w:w="8897" w:type="dxa"/>
        <w:tblLayout w:type="fixed"/>
        <w:tblLook w:val="04A0" w:firstRow="1" w:lastRow="0" w:firstColumn="1" w:lastColumn="0" w:noHBand="0" w:noVBand="1"/>
      </w:tblPr>
      <w:tblGrid>
        <w:gridCol w:w="1809"/>
        <w:gridCol w:w="2977"/>
        <w:gridCol w:w="2126"/>
        <w:gridCol w:w="1985"/>
      </w:tblGrid>
      <w:tr w:rsidR="00A36260" w:rsidRPr="00AC1EF7" w:rsidTr="005A1224">
        <w:tc>
          <w:tcPr>
            <w:tcW w:w="8897" w:type="dxa"/>
            <w:gridSpan w:val="4"/>
          </w:tcPr>
          <w:p w:rsidR="00A36260" w:rsidRPr="00AC1EF7" w:rsidRDefault="006B748E" w:rsidP="005A1224">
            <w:pPr>
              <w:rPr>
                <w:rFonts w:cs="Arial"/>
                <w:b/>
              </w:rPr>
            </w:pPr>
            <w:r w:rsidRPr="006B748E">
              <w:rPr>
                <w:rFonts w:cs="Arial"/>
                <w:b/>
                <w:sz w:val="24"/>
                <w:szCs w:val="24"/>
              </w:rPr>
              <w:t>b)</w:t>
            </w:r>
            <w:r w:rsidRPr="004965C9">
              <w:rPr>
                <w:rFonts w:cs="Arial"/>
                <w:sz w:val="24"/>
                <w:szCs w:val="24"/>
              </w:rPr>
              <w:t xml:space="preserve"> </w:t>
            </w:r>
            <w:r w:rsidRPr="00D24A28">
              <w:rPr>
                <w:rFonts w:cs="Arial"/>
                <w:sz w:val="24"/>
                <w:szCs w:val="24"/>
              </w:rPr>
              <w:t>Apoiar os familiares nas ações de atendimento às crianças e adolescentes visando à satisfação de suas necessidades básicas, utilizando sempre que possível os recursos da comunidade.</w:t>
            </w:r>
          </w:p>
        </w:tc>
      </w:tr>
      <w:tr w:rsidR="00A36260" w:rsidRPr="00AC1EF7" w:rsidTr="005A1224">
        <w:tc>
          <w:tcPr>
            <w:tcW w:w="1809" w:type="dxa"/>
          </w:tcPr>
          <w:p w:rsidR="00A36260" w:rsidRPr="00AC1EF7" w:rsidRDefault="00A36260" w:rsidP="005A1224">
            <w:pPr>
              <w:jc w:val="center"/>
              <w:rPr>
                <w:rFonts w:cs="Arial"/>
                <w:b/>
              </w:rPr>
            </w:pPr>
            <w:r w:rsidRPr="00AC1EF7">
              <w:rPr>
                <w:rFonts w:cs="Arial"/>
                <w:b/>
              </w:rPr>
              <w:t>Ação</w:t>
            </w:r>
          </w:p>
        </w:tc>
        <w:tc>
          <w:tcPr>
            <w:tcW w:w="2977" w:type="dxa"/>
          </w:tcPr>
          <w:p w:rsidR="00A36260" w:rsidRPr="00AC1EF7" w:rsidRDefault="00A36260" w:rsidP="005A1224">
            <w:pPr>
              <w:jc w:val="center"/>
              <w:rPr>
                <w:rFonts w:cs="Arial"/>
                <w:b/>
              </w:rPr>
            </w:pPr>
            <w:r w:rsidRPr="00AC1EF7">
              <w:rPr>
                <w:rFonts w:cs="Arial"/>
                <w:b/>
              </w:rPr>
              <w:t>Periodicidade</w:t>
            </w:r>
          </w:p>
        </w:tc>
        <w:tc>
          <w:tcPr>
            <w:tcW w:w="2126" w:type="dxa"/>
          </w:tcPr>
          <w:p w:rsidR="00A36260" w:rsidRPr="00AC1EF7" w:rsidRDefault="00A36260" w:rsidP="005A1224">
            <w:pPr>
              <w:rPr>
                <w:rFonts w:cs="Arial"/>
                <w:b/>
              </w:rPr>
            </w:pPr>
            <w:r w:rsidRPr="00AC1EF7">
              <w:rPr>
                <w:rFonts w:cs="Arial"/>
                <w:b/>
              </w:rPr>
              <w:t>Responsável</w:t>
            </w:r>
          </w:p>
        </w:tc>
        <w:tc>
          <w:tcPr>
            <w:tcW w:w="1985" w:type="dxa"/>
          </w:tcPr>
          <w:p w:rsidR="00A36260" w:rsidRPr="00AC1EF7" w:rsidRDefault="00A36260" w:rsidP="005A1224">
            <w:pPr>
              <w:jc w:val="center"/>
              <w:rPr>
                <w:rFonts w:cs="Arial"/>
                <w:b/>
              </w:rPr>
            </w:pPr>
            <w:r w:rsidRPr="00AC1EF7">
              <w:rPr>
                <w:rFonts w:cs="Arial"/>
                <w:b/>
              </w:rPr>
              <w:t>Local</w:t>
            </w:r>
          </w:p>
        </w:tc>
      </w:tr>
      <w:tr w:rsidR="002944AB" w:rsidRPr="00AC1EF7" w:rsidTr="005A1224">
        <w:tc>
          <w:tcPr>
            <w:tcW w:w="1809" w:type="dxa"/>
          </w:tcPr>
          <w:p w:rsidR="002944AB" w:rsidRPr="008E5AD9" w:rsidRDefault="002944AB" w:rsidP="00014E9E">
            <w:pPr>
              <w:rPr>
                <w:rFonts w:cs="Arial"/>
                <w:sz w:val="20"/>
                <w:szCs w:val="20"/>
              </w:rPr>
            </w:pPr>
            <w:r w:rsidRPr="008E5AD9">
              <w:rPr>
                <w:rFonts w:cs="Arial"/>
                <w:i/>
                <w:sz w:val="20"/>
                <w:szCs w:val="20"/>
              </w:rPr>
              <w:t>Fortalecimento de Vínculo</w:t>
            </w:r>
          </w:p>
        </w:tc>
        <w:tc>
          <w:tcPr>
            <w:tcW w:w="2977" w:type="dxa"/>
          </w:tcPr>
          <w:p w:rsidR="002944AB" w:rsidRPr="00B80904" w:rsidRDefault="002944AB" w:rsidP="00014E9E">
            <w:pPr>
              <w:rPr>
                <w:rFonts w:cs="Arial"/>
                <w:sz w:val="20"/>
                <w:szCs w:val="20"/>
              </w:rPr>
            </w:pPr>
            <w:r>
              <w:rPr>
                <w:rFonts w:cs="Arial"/>
                <w:sz w:val="20"/>
                <w:szCs w:val="20"/>
              </w:rPr>
              <w:t>Jan a Dez</w:t>
            </w:r>
          </w:p>
        </w:tc>
        <w:tc>
          <w:tcPr>
            <w:tcW w:w="2126" w:type="dxa"/>
          </w:tcPr>
          <w:p w:rsidR="002944AB" w:rsidRPr="00B80904" w:rsidRDefault="00666605" w:rsidP="00014E9E">
            <w:pPr>
              <w:rPr>
                <w:rFonts w:cs="Arial"/>
                <w:sz w:val="20"/>
                <w:szCs w:val="20"/>
              </w:rPr>
            </w:pPr>
            <w:r>
              <w:rPr>
                <w:rFonts w:cs="Arial"/>
                <w:sz w:val="20"/>
                <w:szCs w:val="20"/>
              </w:rPr>
              <w:t>Monitor</w:t>
            </w:r>
            <w:r w:rsidR="002944AB" w:rsidRPr="00B80904">
              <w:rPr>
                <w:rFonts w:cs="Arial"/>
                <w:sz w:val="20"/>
                <w:szCs w:val="20"/>
              </w:rPr>
              <w:t>/ Equipe Técnica</w:t>
            </w:r>
          </w:p>
        </w:tc>
        <w:tc>
          <w:tcPr>
            <w:tcW w:w="1985" w:type="dxa"/>
          </w:tcPr>
          <w:p w:rsidR="002944AB" w:rsidRPr="00B80904" w:rsidRDefault="002944AB" w:rsidP="00014E9E">
            <w:pPr>
              <w:rPr>
                <w:rFonts w:cs="Arial"/>
                <w:sz w:val="20"/>
                <w:szCs w:val="20"/>
              </w:rPr>
            </w:pPr>
            <w:r>
              <w:rPr>
                <w:rFonts w:cs="Arial"/>
                <w:sz w:val="20"/>
                <w:szCs w:val="20"/>
              </w:rPr>
              <w:t>SEMEIA</w:t>
            </w:r>
          </w:p>
        </w:tc>
      </w:tr>
      <w:tr w:rsidR="002944AB" w:rsidRPr="00AC1EF7" w:rsidTr="005A1224">
        <w:tc>
          <w:tcPr>
            <w:tcW w:w="1809" w:type="dxa"/>
          </w:tcPr>
          <w:p w:rsidR="002944AB" w:rsidRPr="00AC1EF7" w:rsidRDefault="002944AB" w:rsidP="00014E9E">
            <w:pPr>
              <w:jc w:val="both"/>
              <w:rPr>
                <w:rFonts w:cs="Arial"/>
                <w:sz w:val="20"/>
                <w:szCs w:val="20"/>
              </w:rPr>
            </w:pPr>
            <w:r w:rsidRPr="00AC1EF7">
              <w:rPr>
                <w:rFonts w:cs="Arial"/>
                <w:sz w:val="20"/>
                <w:szCs w:val="20"/>
              </w:rPr>
              <w:t>Visitas Domiciliares</w:t>
            </w:r>
          </w:p>
        </w:tc>
        <w:tc>
          <w:tcPr>
            <w:tcW w:w="2977" w:type="dxa"/>
          </w:tcPr>
          <w:p w:rsidR="002944AB" w:rsidRPr="00AC1EF7" w:rsidRDefault="002944AB" w:rsidP="00014E9E">
            <w:pPr>
              <w:jc w:val="both"/>
              <w:rPr>
                <w:rFonts w:cs="Arial"/>
                <w:sz w:val="20"/>
                <w:szCs w:val="20"/>
                <w:lang w:val="en-US"/>
              </w:rPr>
            </w:pPr>
            <w:r w:rsidRPr="00AC1EF7">
              <w:rPr>
                <w:rFonts w:cs="Arial"/>
                <w:sz w:val="20"/>
                <w:szCs w:val="20"/>
                <w:lang w:val="en-US"/>
              </w:rPr>
              <w:t>Jan</w:t>
            </w:r>
            <w:r>
              <w:rPr>
                <w:rFonts w:cs="Arial"/>
                <w:sz w:val="20"/>
                <w:szCs w:val="20"/>
                <w:lang w:val="en-US"/>
              </w:rPr>
              <w:t xml:space="preserve"> a </w:t>
            </w:r>
            <w:proofErr w:type="spellStart"/>
            <w:r>
              <w:rPr>
                <w:rFonts w:cs="Arial"/>
                <w:sz w:val="20"/>
                <w:szCs w:val="20"/>
                <w:lang w:val="en-US"/>
              </w:rPr>
              <w:t>Dez</w:t>
            </w:r>
            <w:proofErr w:type="spellEnd"/>
          </w:p>
        </w:tc>
        <w:tc>
          <w:tcPr>
            <w:tcW w:w="2126" w:type="dxa"/>
          </w:tcPr>
          <w:p w:rsidR="002944AB" w:rsidRPr="00AC1EF7" w:rsidRDefault="002944AB" w:rsidP="00014E9E">
            <w:pPr>
              <w:jc w:val="both"/>
              <w:rPr>
                <w:rFonts w:cs="Arial"/>
                <w:sz w:val="20"/>
                <w:szCs w:val="20"/>
                <w:lang w:val="en-US"/>
              </w:rPr>
            </w:pPr>
            <w:proofErr w:type="spellStart"/>
            <w:r>
              <w:rPr>
                <w:rFonts w:cs="Arial"/>
                <w:sz w:val="20"/>
                <w:szCs w:val="20"/>
                <w:lang w:val="en-US"/>
              </w:rPr>
              <w:t>Equipe</w:t>
            </w:r>
            <w:proofErr w:type="spellEnd"/>
            <w:r>
              <w:rPr>
                <w:rFonts w:cs="Arial"/>
                <w:sz w:val="20"/>
                <w:szCs w:val="20"/>
                <w:lang w:val="en-US"/>
              </w:rPr>
              <w:t xml:space="preserve"> </w:t>
            </w:r>
            <w:proofErr w:type="spellStart"/>
            <w:r>
              <w:rPr>
                <w:rFonts w:cs="Arial"/>
                <w:sz w:val="20"/>
                <w:szCs w:val="20"/>
                <w:lang w:val="en-US"/>
              </w:rPr>
              <w:t>Técnica</w:t>
            </w:r>
            <w:proofErr w:type="spellEnd"/>
            <w:r>
              <w:rPr>
                <w:rFonts w:cs="Arial"/>
                <w:sz w:val="20"/>
                <w:szCs w:val="20"/>
                <w:lang w:val="en-US"/>
              </w:rPr>
              <w:t xml:space="preserve"> e </w:t>
            </w:r>
            <w:proofErr w:type="spellStart"/>
            <w:r>
              <w:rPr>
                <w:rFonts w:cs="Arial"/>
                <w:sz w:val="20"/>
                <w:szCs w:val="20"/>
                <w:lang w:val="en-US"/>
              </w:rPr>
              <w:t>Coordenação</w:t>
            </w:r>
            <w:proofErr w:type="spellEnd"/>
          </w:p>
        </w:tc>
        <w:tc>
          <w:tcPr>
            <w:tcW w:w="1985" w:type="dxa"/>
          </w:tcPr>
          <w:p w:rsidR="002944AB" w:rsidRPr="00AC1EF7" w:rsidRDefault="002944AB" w:rsidP="00014E9E">
            <w:pPr>
              <w:jc w:val="both"/>
              <w:rPr>
                <w:rFonts w:cs="Arial"/>
                <w:sz w:val="20"/>
                <w:szCs w:val="20"/>
                <w:lang w:val="en-US"/>
              </w:rPr>
            </w:pPr>
            <w:r w:rsidRPr="00AC1EF7">
              <w:rPr>
                <w:rFonts w:cs="Arial"/>
                <w:sz w:val="20"/>
                <w:szCs w:val="20"/>
                <w:lang w:val="en-US"/>
              </w:rPr>
              <w:t xml:space="preserve">Na </w:t>
            </w:r>
            <w:proofErr w:type="spellStart"/>
            <w:r w:rsidRPr="00AC1EF7">
              <w:rPr>
                <w:rFonts w:cs="Arial"/>
                <w:sz w:val="20"/>
                <w:szCs w:val="20"/>
                <w:lang w:val="en-US"/>
              </w:rPr>
              <w:t>residência</w:t>
            </w:r>
            <w:proofErr w:type="spellEnd"/>
          </w:p>
        </w:tc>
      </w:tr>
      <w:tr w:rsidR="002944AB" w:rsidRPr="00AC1EF7" w:rsidTr="005A1224">
        <w:tc>
          <w:tcPr>
            <w:tcW w:w="1809" w:type="dxa"/>
          </w:tcPr>
          <w:p w:rsidR="002944AB" w:rsidRPr="00AC1EF7" w:rsidRDefault="002944AB" w:rsidP="005A1224">
            <w:pPr>
              <w:jc w:val="both"/>
              <w:rPr>
                <w:rFonts w:cs="Arial"/>
                <w:sz w:val="20"/>
                <w:szCs w:val="20"/>
              </w:rPr>
            </w:pPr>
            <w:r w:rsidRPr="00AC1EF7">
              <w:rPr>
                <w:rFonts w:cs="Arial"/>
                <w:sz w:val="20"/>
                <w:szCs w:val="20"/>
              </w:rPr>
              <w:t>Grupo de Mães</w:t>
            </w:r>
          </w:p>
        </w:tc>
        <w:tc>
          <w:tcPr>
            <w:tcW w:w="2977" w:type="dxa"/>
          </w:tcPr>
          <w:p w:rsidR="002944AB" w:rsidRPr="00AC1EF7" w:rsidRDefault="00603BCC" w:rsidP="005A1224">
            <w:pPr>
              <w:jc w:val="both"/>
              <w:rPr>
                <w:rFonts w:cs="Arial"/>
                <w:sz w:val="20"/>
                <w:szCs w:val="20"/>
              </w:rPr>
            </w:pPr>
            <w:r>
              <w:rPr>
                <w:rFonts w:cs="Arial"/>
                <w:sz w:val="20"/>
                <w:szCs w:val="20"/>
              </w:rPr>
              <w:t>Sempre</w:t>
            </w:r>
            <w:proofErr w:type="gramStart"/>
            <w:r>
              <w:rPr>
                <w:rFonts w:cs="Arial"/>
                <w:sz w:val="20"/>
                <w:szCs w:val="20"/>
              </w:rPr>
              <w:t xml:space="preserve">  </w:t>
            </w:r>
            <w:proofErr w:type="gramEnd"/>
            <w:r>
              <w:rPr>
                <w:rFonts w:cs="Arial"/>
                <w:sz w:val="20"/>
                <w:szCs w:val="20"/>
              </w:rPr>
              <w:t xml:space="preserve">que necessário. </w:t>
            </w:r>
          </w:p>
        </w:tc>
        <w:tc>
          <w:tcPr>
            <w:tcW w:w="2126" w:type="dxa"/>
          </w:tcPr>
          <w:p w:rsidR="002944AB" w:rsidRPr="00AC1EF7" w:rsidRDefault="00603BCC" w:rsidP="00603BCC">
            <w:pPr>
              <w:jc w:val="both"/>
              <w:rPr>
                <w:rFonts w:cs="Arial"/>
                <w:sz w:val="20"/>
                <w:szCs w:val="20"/>
              </w:rPr>
            </w:pPr>
            <w:r>
              <w:rPr>
                <w:rFonts w:cs="Arial"/>
                <w:sz w:val="20"/>
                <w:szCs w:val="20"/>
              </w:rPr>
              <w:t>Equipe Técnica.</w:t>
            </w:r>
          </w:p>
        </w:tc>
        <w:tc>
          <w:tcPr>
            <w:tcW w:w="1985" w:type="dxa"/>
          </w:tcPr>
          <w:p w:rsidR="002944AB" w:rsidRPr="00AC1EF7" w:rsidRDefault="00603BCC" w:rsidP="005A1224">
            <w:pPr>
              <w:jc w:val="both"/>
              <w:rPr>
                <w:rFonts w:cs="Arial"/>
                <w:sz w:val="20"/>
                <w:szCs w:val="20"/>
              </w:rPr>
            </w:pPr>
            <w:r>
              <w:rPr>
                <w:rFonts w:cs="Arial"/>
                <w:sz w:val="20"/>
                <w:szCs w:val="20"/>
              </w:rPr>
              <w:t>SEMEIA</w:t>
            </w:r>
            <w:bookmarkStart w:id="16" w:name="_GoBack"/>
            <w:bookmarkEnd w:id="16"/>
          </w:p>
        </w:tc>
      </w:tr>
    </w:tbl>
    <w:p w:rsidR="00405BB9" w:rsidRDefault="00405BB9" w:rsidP="00D621D4"/>
    <w:tbl>
      <w:tblPr>
        <w:tblStyle w:val="Tabelacomgrade"/>
        <w:tblW w:w="8897" w:type="dxa"/>
        <w:tblLayout w:type="fixed"/>
        <w:tblLook w:val="04A0" w:firstRow="1" w:lastRow="0" w:firstColumn="1" w:lastColumn="0" w:noHBand="0" w:noVBand="1"/>
      </w:tblPr>
      <w:tblGrid>
        <w:gridCol w:w="1628"/>
        <w:gridCol w:w="3158"/>
        <w:gridCol w:w="2126"/>
        <w:gridCol w:w="1985"/>
      </w:tblGrid>
      <w:tr w:rsidR="008E5AD9" w:rsidRPr="00AC1EF7" w:rsidTr="005A1224">
        <w:tc>
          <w:tcPr>
            <w:tcW w:w="8897" w:type="dxa"/>
            <w:gridSpan w:val="4"/>
          </w:tcPr>
          <w:p w:rsidR="008E5AD9" w:rsidRPr="00AC1EF7" w:rsidRDefault="006B748E" w:rsidP="005A1224">
            <w:pPr>
              <w:rPr>
                <w:rFonts w:cs="Arial"/>
                <w:b/>
              </w:rPr>
            </w:pPr>
            <w:r w:rsidRPr="004965C9">
              <w:rPr>
                <w:rFonts w:cs="Arial"/>
                <w:b/>
                <w:sz w:val="24"/>
                <w:szCs w:val="24"/>
              </w:rPr>
              <w:t>c)</w:t>
            </w:r>
            <w:r w:rsidRPr="004965C9">
              <w:rPr>
                <w:rFonts w:cs="Arial"/>
                <w:sz w:val="24"/>
                <w:szCs w:val="24"/>
              </w:rPr>
              <w:t xml:space="preserve"> Capacitar e sensibilizar continuamente a equipe de </w:t>
            </w:r>
            <w:r w:rsidR="00666605">
              <w:rPr>
                <w:rFonts w:cs="Arial"/>
                <w:sz w:val="24"/>
                <w:szCs w:val="24"/>
              </w:rPr>
              <w:t>Monitor</w:t>
            </w:r>
            <w:r w:rsidRPr="004965C9">
              <w:rPr>
                <w:rFonts w:cs="Arial"/>
                <w:sz w:val="24"/>
                <w:szCs w:val="24"/>
              </w:rPr>
              <w:t>es propiciando-lhes a aquisiç</w:t>
            </w:r>
            <w:r>
              <w:rPr>
                <w:rFonts w:cs="Arial"/>
                <w:sz w:val="24"/>
                <w:szCs w:val="24"/>
              </w:rPr>
              <w:t>ão de conhecimentos necessários.</w:t>
            </w:r>
          </w:p>
        </w:tc>
      </w:tr>
      <w:tr w:rsidR="008E5AD9" w:rsidRPr="00AC1EF7" w:rsidTr="005A1224">
        <w:tc>
          <w:tcPr>
            <w:tcW w:w="1628" w:type="dxa"/>
          </w:tcPr>
          <w:p w:rsidR="008E5AD9" w:rsidRPr="00AC1EF7" w:rsidRDefault="008E5AD9" w:rsidP="005A1224">
            <w:pPr>
              <w:jc w:val="center"/>
              <w:rPr>
                <w:rFonts w:cs="Arial"/>
                <w:b/>
              </w:rPr>
            </w:pPr>
            <w:r w:rsidRPr="00AC1EF7">
              <w:rPr>
                <w:rFonts w:cs="Arial"/>
                <w:b/>
              </w:rPr>
              <w:t>Ação</w:t>
            </w:r>
          </w:p>
        </w:tc>
        <w:tc>
          <w:tcPr>
            <w:tcW w:w="3158" w:type="dxa"/>
          </w:tcPr>
          <w:p w:rsidR="008E5AD9" w:rsidRPr="00AC1EF7" w:rsidRDefault="008E5AD9" w:rsidP="005A1224">
            <w:pPr>
              <w:jc w:val="center"/>
              <w:rPr>
                <w:rFonts w:cs="Arial"/>
                <w:b/>
              </w:rPr>
            </w:pPr>
            <w:r w:rsidRPr="00AC1EF7">
              <w:rPr>
                <w:rFonts w:cs="Arial"/>
                <w:b/>
              </w:rPr>
              <w:t>Periodicidade</w:t>
            </w:r>
          </w:p>
        </w:tc>
        <w:tc>
          <w:tcPr>
            <w:tcW w:w="2126" w:type="dxa"/>
          </w:tcPr>
          <w:p w:rsidR="008E5AD9" w:rsidRPr="00AC1EF7" w:rsidRDefault="008E5AD9" w:rsidP="005A1224">
            <w:pPr>
              <w:rPr>
                <w:rFonts w:cs="Arial"/>
                <w:b/>
              </w:rPr>
            </w:pPr>
            <w:r w:rsidRPr="00AC1EF7">
              <w:rPr>
                <w:rFonts w:cs="Arial"/>
                <w:b/>
              </w:rPr>
              <w:t>Responsável</w:t>
            </w:r>
          </w:p>
        </w:tc>
        <w:tc>
          <w:tcPr>
            <w:tcW w:w="1985" w:type="dxa"/>
          </w:tcPr>
          <w:p w:rsidR="008E5AD9" w:rsidRPr="00AC1EF7" w:rsidRDefault="008E5AD9" w:rsidP="005A1224">
            <w:pPr>
              <w:jc w:val="center"/>
              <w:rPr>
                <w:rFonts w:cs="Arial"/>
                <w:b/>
              </w:rPr>
            </w:pPr>
            <w:r w:rsidRPr="00AC1EF7">
              <w:rPr>
                <w:rFonts w:cs="Arial"/>
                <w:b/>
              </w:rPr>
              <w:t>Local</w:t>
            </w:r>
          </w:p>
        </w:tc>
      </w:tr>
      <w:tr w:rsidR="008E5AD9" w:rsidRPr="00AC1EF7" w:rsidTr="005A1224">
        <w:tc>
          <w:tcPr>
            <w:tcW w:w="1628" w:type="dxa"/>
          </w:tcPr>
          <w:p w:rsidR="008E5AD9" w:rsidRPr="00BA3038" w:rsidRDefault="00C54095" w:rsidP="005A1224">
            <w:pPr>
              <w:jc w:val="both"/>
              <w:rPr>
                <w:rFonts w:cs="Arial"/>
                <w:sz w:val="20"/>
                <w:szCs w:val="20"/>
              </w:rPr>
            </w:pPr>
            <w:proofErr w:type="gramStart"/>
            <w:r w:rsidRPr="00BA3038">
              <w:rPr>
                <w:rFonts w:cs="Arial"/>
                <w:sz w:val="20"/>
                <w:szCs w:val="20"/>
              </w:rPr>
              <w:t>Feedback</w:t>
            </w:r>
            <w:proofErr w:type="gramEnd"/>
            <w:r w:rsidRPr="00BA3038">
              <w:rPr>
                <w:rFonts w:cs="Arial"/>
                <w:sz w:val="20"/>
                <w:szCs w:val="20"/>
              </w:rPr>
              <w:t xml:space="preserve">  Individual</w:t>
            </w:r>
          </w:p>
        </w:tc>
        <w:tc>
          <w:tcPr>
            <w:tcW w:w="3158" w:type="dxa"/>
          </w:tcPr>
          <w:p w:rsidR="008E5AD9" w:rsidRPr="00BA3038" w:rsidRDefault="00C54095" w:rsidP="005A1224">
            <w:pPr>
              <w:jc w:val="both"/>
              <w:rPr>
                <w:rFonts w:cs="Arial"/>
                <w:sz w:val="20"/>
                <w:szCs w:val="20"/>
                <w:lang w:val="en-US"/>
              </w:rPr>
            </w:pPr>
            <w:r w:rsidRPr="00BA3038">
              <w:rPr>
                <w:rFonts w:cs="Arial"/>
                <w:sz w:val="20"/>
                <w:szCs w:val="20"/>
                <w:lang w:val="en-US"/>
              </w:rPr>
              <w:t>Trimestral</w:t>
            </w:r>
          </w:p>
        </w:tc>
        <w:tc>
          <w:tcPr>
            <w:tcW w:w="2126" w:type="dxa"/>
          </w:tcPr>
          <w:p w:rsidR="008E5AD9" w:rsidRPr="00BA3038" w:rsidRDefault="00C54095" w:rsidP="005A1224">
            <w:pPr>
              <w:jc w:val="both"/>
              <w:rPr>
                <w:rFonts w:cs="Arial"/>
                <w:sz w:val="20"/>
                <w:szCs w:val="20"/>
                <w:lang w:val="en-US"/>
              </w:rPr>
            </w:pPr>
            <w:proofErr w:type="spellStart"/>
            <w:r w:rsidRPr="00BA3038">
              <w:rPr>
                <w:rFonts w:cs="Arial"/>
                <w:sz w:val="20"/>
                <w:szCs w:val="20"/>
                <w:lang w:val="en-US"/>
              </w:rPr>
              <w:t>Coordenador</w:t>
            </w:r>
            <w:proofErr w:type="spellEnd"/>
          </w:p>
        </w:tc>
        <w:tc>
          <w:tcPr>
            <w:tcW w:w="1985" w:type="dxa"/>
          </w:tcPr>
          <w:p w:rsidR="008E5AD9" w:rsidRPr="00BA3038" w:rsidRDefault="008E5AD9" w:rsidP="005A1224">
            <w:pPr>
              <w:jc w:val="both"/>
              <w:rPr>
                <w:rFonts w:cs="Arial"/>
                <w:sz w:val="20"/>
                <w:szCs w:val="20"/>
                <w:lang w:val="en-US"/>
              </w:rPr>
            </w:pPr>
            <w:r w:rsidRPr="00BA3038">
              <w:rPr>
                <w:rFonts w:cs="Arial"/>
                <w:sz w:val="20"/>
                <w:szCs w:val="20"/>
                <w:lang w:val="en-US"/>
              </w:rPr>
              <w:t>SEMEIA</w:t>
            </w:r>
          </w:p>
        </w:tc>
      </w:tr>
      <w:tr w:rsidR="008E5AD9" w:rsidRPr="007B3BE4" w:rsidTr="005A1224">
        <w:tc>
          <w:tcPr>
            <w:tcW w:w="1628" w:type="dxa"/>
          </w:tcPr>
          <w:p w:rsidR="008E5AD9" w:rsidRPr="00BA3038" w:rsidRDefault="00C54095" w:rsidP="005A1224">
            <w:pPr>
              <w:jc w:val="both"/>
              <w:rPr>
                <w:rFonts w:cs="Arial"/>
                <w:sz w:val="20"/>
                <w:szCs w:val="20"/>
              </w:rPr>
            </w:pPr>
            <w:r w:rsidRPr="00BA3038">
              <w:rPr>
                <w:rFonts w:cs="Arial"/>
                <w:sz w:val="20"/>
                <w:szCs w:val="20"/>
              </w:rPr>
              <w:t>Coaching</w:t>
            </w:r>
          </w:p>
        </w:tc>
        <w:tc>
          <w:tcPr>
            <w:tcW w:w="3158" w:type="dxa"/>
          </w:tcPr>
          <w:p w:rsidR="008E5AD9" w:rsidRPr="00BA3038" w:rsidRDefault="00C54095" w:rsidP="005A1224">
            <w:pPr>
              <w:jc w:val="both"/>
              <w:rPr>
                <w:rFonts w:cs="Arial"/>
                <w:sz w:val="20"/>
                <w:szCs w:val="20"/>
                <w:lang w:val="en-US"/>
              </w:rPr>
            </w:pPr>
            <w:proofErr w:type="spellStart"/>
            <w:r w:rsidRPr="00BA3038">
              <w:rPr>
                <w:rFonts w:cs="Arial"/>
                <w:sz w:val="20"/>
                <w:szCs w:val="20"/>
                <w:lang w:val="en-US"/>
              </w:rPr>
              <w:t>Semestral</w:t>
            </w:r>
            <w:proofErr w:type="spellEnd"/>
          </w:p>
        </w:tc>
        <w:tc>
          <w:tcPr>
            <w:tcW w:w="2126" w:type="dxa"/>
          </w:tcPr>
          <w:p w:rsidR="008E5AD9" w:rsidRPr="00BA3038" w:rsidRDefault="00C54095" w:rsidP="005A1224">
            <w:pPr>
              <w:jc w:val="both"/>
              <w:rPr>
                <w:rFonts w:cs="Arial"/>
                <w:sz w:val="20"/>
                <w:szCs w:val="20"/>
                <w:lang w:val="en-US"/>
              </w:rPr>
            </w:pPr>
            <w:r w:rsidRPr="00BA3038">
              <w:rPr>
                <w:rFonts w:cs="Arial"/>
                <w:sz w:val="20"/>
                <w:szCs w:val="20"/>
                <w:lang w:val="en-US"/>
              </w:rPr>
              <w:t>Coaching</w:t>
            </w:r>
          </w:p>
        </w:tc>
        <w:tc>
          <w:tcPr>
            <w:tcW w:w="1985" w:type="dxa"/>
          </w:tcPr>
          <w:p w:rsidR="008E5AD9" w:rsidRPr="00BA3038" w:rsidRDefault="008E5AD9" w:rsidP="005A1224">
            <w:pPr>
              <w:jc w:val="both"/>
              <w:rPr>
                <w:rFonts w:cs="Arial"/>
                <w:sz w:val="20"/>
                <w:szCs w:val="20"/>
                <w:lang w:val="en-US"/>
              </w:rPr>
            </w:pPr>
            <w:r w:rsidRPr="00BA3038">
              <w:rPr>
                <w:rFonts w:cs="Arial"/>
                <w:sz w:val="20"/>
                <w:szCs w:val="20"/>
                <w:lang w:val="en-US"/>
              </w:rPr>
              <w:t>SEMEIA</w:t>
            </w:r>
          </w:p>
        </w:tc>
      </w:tr>
    </w:tbl>
    <w:p w:rsidR="00A91078" w:rsidRPr="008E5AD9" w:rsidRDefault="00A91078" w:rsidP="00D621D4"/>
    <w:tbl>
      <w:tblPr>
        <w:tblStyle w:val="Tabelacomgrade"/>
        <w:tblW w:w="8897" w:type="dxa"/>
        <w:tblLayout w:type="fixed"/>
        <w:tblLook w:val="04A0" w:firstRow="1" w:lastRow="0" w:firstColumn="1" w:lastColumn="0" w:noHBand="0" w:noVBand="1"/>
      </w:tblPr>
      <w:tblGrid>
        <w:gridCol w:w="1628"/>
        <w:gridCol w:w="3158"/>
        <w:gridCol w:w="2126"/>
        <w:gridCol w:w="1985"/>
      </w:tblGrid>
      <w:tr w:rsidR="00D621D4" w:rsidRPr="00AC1EF7" w:rsidTr="00682E16">
        <w:tc>
          <w:tcPr>
            <w:tcW w:w="8897" w:type="dxa"/>
            <w:gridSpan w:val="4"/>
          </w:tcPr>
          <w:p w:rsidR="00D621D4" w:rsidRPr="00AC1EF7" w:rsidRDefault="006B748E" w:rsidP="00D621D4">
            <w:pPr>
              <w:jc w:val="both"/>
              <w:rPr>
                <w:rFonts w:cs="Arial"/>
                <w:b/>
              </w:rPr>
            </w:pPr>
            <w:r w:rsidRPr="006B748E">
              <w:rPr>
                <w:rFonts w:cs="Arial"/>
                <w:b/>
                <w:sz w:val="24"/>
                <w:szCs w:val="24"/>
              </w:rPr>
              <w:t>d)</w:t>
            </w:r>
            <w:r>
              <w:rPr>
                <w:rFonts w:cs="Arial"/>
                <w:sz w:val="24"/>
                <w:szCs w:val="24"/>
              </w:rPr>
              <w:t xml:space="preserve"> </w:t>
            </w:r>
            <w:r w:rsidRPr="006D3DD6">
              <w:rPr>
                <w:rFonts w:cs="Arial"/>
                <w:sz w:val="24"/>
                <w:szCs w:val="24"/>
              </w:rPr>
              <w:t>Acompanhar o rendimento escolar do acolhido e o processo de desligamento do adolescente conforme o plano estabelecido.</w:t>
            </w:r>
          </w:p>
        </w:tc>
      </w:tr>
      <w:tr w:rsidR="00E345FE" w:rsidRPr="00AC1EF7" w:rsidTr="00E345FE">
        <w:tc>
          <w:tcPr>
            <w:tcW w:w="1628" w:type="dxa"/>
          </w:tcPr>
          <w:p w:rsidR="00E345FE" w:rsidRPr="00AC1EF7" w:rsidRDefault="00E345FE" w:rsidP="00595DBD">
            <w:pPr>
              <w:jc w:val="center"/>
              <w:rPr>
                <w:rFonts w:cs="Arial"/>
                <w:b/>
              </w:rPr>
            </w:pPr>
            <w:r w:rsidRPr="00AC1EF7">
              <w:rPr>
                <w:rFonts w:cs="Arial"/>
                <w:b/>
              </w:rPr>
              <w:t>Ação</w:t>
            </w:r>
          </w:p>
        </w:tc>
        <w:tc>
          <w:tcPr>
            <w:tcW w:w="3158" w:type="dxa"/>
          </w:tcPr>
          <w:p w:rsidR="00E345FE" w:rsidRPr="00AC1EF7" w:rsidRDefault="00E345FE" w:rsidP="00595DBD">
            <w:pPr>
              <w:jc w:val="center"/>
              <w:rPr>
                <w:rFonts w:cs="Arial"/>
                <w:b/>
              </w:rPr>
            </w:pPr>
            <w:r w:rsidRPr="00AC1EF7">
              <w:rPr>
                <w:rFonts w:cs="Arial"/>
                <w:b/>
              </w:rPr>
              <w:t>Periodicidade</w:t>
            </w:r>
          </w:p>
        </w:tc>
        <w:tc>
          <w:tcPr>
            <w:tcW w:w="2126" w:type="dxa"/>
          </w:tcPr>
          <w:p w:rsidR="00E345FE" w:rsidRPr="00AC1EF7" w:rsidRDefault="00E345FE" w:rsidP="00E345FE">
            <w:pPr>
              <w:rPr>
                <w:rFonts w:cs="Arial"/>
                <w:b/>
              </w:rPr>
            </w:pPr>
            <w:r w:rsidRPr="00AC1EF7">
              <w:rPr>
                <w:rFonts w:cs="Arial"/>
                <w:b/>
              </w:rPr>
              <w:t>Responsável</w:t>
            </w:r>
          </w:p>
        </w:tc>
        <w:tc>
          <w:tcPr>
            <w:tcW w:w="1985" w:type="dxa"/>
          </w:tcPr>
          <w:p w:rsidR="00E345FE" w:rsidRPr="00AC1EF7" w:rsidRDefault="00E345FE" w:rsidP="00595DBD">
            <w:pPr>
              <w:jc w:val="center"/>
              <w:rPr>
                <w:rFonts w:cs="Arial"/>
                <w:b/>
              </w:rPr>
            </w:pPr>
            <w:r w:rsidRPr="00AC1EF7">
              <w:rPr>
                <w:rFonts w:cs="Arial"/>
                <w:b/>
              </w:rPr>
              <w:t>Local</w:t>
            </w:r>
          </w:p>
        </w:tc>
      </w:tr>
      <w:tr w:rsidR="006B748E" w:rsidRPr="00AC1EF7" w:rsidTr="00E345FE">
        <w:tc>
          <w:tcPr>
            <w:tcW w:w="1628" w:type="dxa"/>
          </w:tcPr>
          <w:p w:rsidR="006B748E" w:rsidRDefault="006B748E" w:rsidP="00014E9E">
            <w:pPr>
              <w:rPr>
                <w:rFonts w:cs="Arial"/>
                <w:sz w:val="20"/>
                <w:szCs w:val="20"/>
              </w:rPr>
            </w:pPr>
            <w:r>
              <w:rPr>
                <w:rFonts w:cs="Arial"/>
                <w:sz w:val="20"/>
                <w:szCs w:val="20"/>
              </w:rPr>
              <w:t>Aproveitamento Escolar</w:t>
            </w:r>
          </w:p>
          <w:p w:rsidR="006B748E" w:rsidRDefault="006B748E" w:rsidP="00014E9E">
            <w:pPr>
              <w:rPr>
                <w:rFonts w:cs="Arial"/>
                <w:sz w:val="20"/>
                <w:szCs w:val="20"/>
              </w:rPr>
            </w:pPr>
          </w:p>
          <w:p w:rsidR="006B748E" w:rsidRDefault="006B748E" w:rsidP="00014E9E">
            <w:pPr>
              <w:rPr>
                <w:rFonts w:cs="Arial"/>
                <w:i/>
                <w:sz w:val="20"/>
                <w:szCs w:val="20"/>
              </w:rPr>
            </w:pPr>
            <w:proofErr w:type="spellStart"/>
            <w:r>
              <w:rPr>
                <w:rFonts w:cs="Arial"/>
                <w:i/>
                <w:sz w:val="20"/>
                <w:szCs w:val="20"/>
              </w:rPr>
              <w:t>Kumon</w:t>
            </w:r>
            <w:proofErr w:type="spellEnd"/>
          </w:p>
          <w:p w:rsidR="00FB54C2" w:rsidRDefault="00FB54C2" w:rsidP="00014E9E">
            <w:pPr>
              <w:rPr>
                <w:rFonts w:cs="Arial"/>
                <w:i/>
                <w:sz w:val="20"/>
                <w:szCs w:val="20"/>
              </w:rPr>
            </w:pPr>
          </w:p>
          <w:p w:rsidR="00FB54C2" w:rsidRPr="0006005E" w:rsidRDefault="00FB54C2" w:rsidP="00014E9E">
            <w:pPr>
              <w:rPr>
                <w:rFonts w:cs="Arial"/>
                <w:i/>
                <w:sz w:val="20"/>
                <w:szCs w:val="20"/>
              </w:rPr>
            </w:pPr>
            <w:r>
              <w:rPr>
                <w:rFonts w:cs="Arial"/>
                <w:i/>
                <w:sz w:val="20"/>
                <w:szCs w:val="20"/>
              </w:rPr>
              <w:t>Professor Particular</w:t>
            </w:r>
          </w:p>
        </w:tc>
        <w:tc>
          <w:tcPr>
            <w:tcW w:w="3158" w:type="dxa"/>
          </w:tcPr>
          <w:p w:rsidR="006B748E" w:rsidRDefault="006B748E" w:rsidP="00014E9E">
            <w:pPr>
              <w:rPr>
                <w:rFonts w:cs="Arial"/>
                <w:sz w:val="20"/>
                <w:szCs w:val="20"/>
              </w:rPr>
            </w:pPr>
            <w:r>
              <w:rPr>
                <w:rFonts w:cs="Arial"/>
                <w:sz w:val="20"/>
                <w:szCs w:val="20"/>
              </w:rPr>
              <w:t>Quando houver reunião.</w:t>
            </w:r>
          </w:p>
          <w:p w:rsidR="006B748E" w:rsidRDefault="006B748E"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Ano todo</w:t>
            </w:r>
          </w:p>
          <w:p w:rsidR="00FB54C2" w:rsidRDefault="00FB54C2" w:rsidP="00014E9E">
            <w:pPr>
              <w:rPr>
                <w:rFonts w:cs="Arial"/>
                <w:sz w:val="20"/>
                <w:szCs w:val="20"/>
              </w:rPr>
            </w:pPr>
          </w:p>
          <w:p w:rsidR="00FB54C2" w:rsidRPr="00AC1EF7" w:rsidRDefault="00FB54C2" w:rsidP="00014E9E">
            <w:pPr>
              <w:rPr>
                <w:rFonts w:cs="Arial"/>
                <w:sz w:val="20"/>
                <w:szCs w:val="20"/>
              </w:rPr>
            </w:pPr>
            <w:r>
              <w:rPr>
                <w:rFonts w:cs="Arial"/>
                <w:sz w:val="20"/>
                <w:szCs w:val="20"/>
              </w:rPr>
              <w:t>Ano todo</w:t>
            </w:r>
          </w:p>
        </w:tc>
        <w:tc>
          <w:tcPr>
            <w:tcW w:w="2126" w:type="dxa"/>
          </w:tcPr>
          <w:p w:rsidR="006B748E" w:rsidRDefault="006B748E" w:rsidP="00014E9E">
            <w:pPr>
              <w:rPr>
                <w:rFonts w:cs="Arial"/>
                <w:sz w:val="20"/>
                <w:szCs w:val="20"/>
              </w:rPr>
            </w:pPr>
            <w:r>
              <w:rPr>
                <w:rFonts w:cs="Arial"/>
                <w:sz w:val="20"/>
                <w:szCs w:val="20"/>
              </w:rPr>
              <w:t xml:space="preserve">Eq. Técnica e </w:t>
            </w:r>
            <w:r w:rsidR="00666605">
              <w:rPr>
                <w:rFonts w:cs="Arial"/>
                <w:sz w:val="20"/>
                <w:szCs w:val="20"/>
              </w:rPr>
              <w:t>Monitor</w:t>
            </w:r>
            <w:r>
              <w:rPr>
                <w:rFonts w:cs="Arial"/>
                <w:sz w:val="20"/>
                <w:szCs w:val="20"/>
              </w:rPr>
              <w:t>.</w:t>
            </w:r>
          </w:p>
          <w:p w:rsidR="00405BB9" w:rsidRDefault="00405BB9" w:rsidP="00014E9E">
            <w:pPr>
              <w:rPr>
                <w:rFonts w:cs="Arial"/>
                <w:sz w:val="20"/>
                <w:szCs w:val="20"/>
              </w:rPr>
            </w:pPr>
          </w:p>
          <w:p w:rsidR="00FB54C2" w:rsidRDefault="00FB54C2" w:rsidP="00014E9E">
            <w:pPr>
              <w:rPr>
                <w:rFonts w:cs="Arial"/>
                <w:sz w:val="20"/>
                <w:szCs w:val="20"/>
              </w:rPr>
            </w:pPr>
          </w:p>
          <w:p w:rsidR="006B748E" w:rsidRDefault="006B748E" w:rsidP="00014E9E">
            <w:pPr>
              <w:rPr>
                <w:rFonts w:cs="Arial"/>
                <w:sz w:val="20"/>
                <w:szCs w:val="20"/>
              </w:rPr>
            </w:pPr>
            <w:r>
              <w:rPr>
                <w:rFonts w:cs="Arial"/>
                <w:sz w:val="20"/>
                <w:szCs w:val="20"/>
              </w:rPr>
              <w:t>Equipe Técnica</w:t>
            </w:r>
          </w:p>
          <w:p w:rsidR="00FB54C2" w:rsidRDefault="00FB54C2" w:rsidP="00014E9E">
            <w:pPr>
              <w:rPr>
                <w:rFonts w:cs="Arial"/>
                <w:sz w:val="20"/>
                <w:szCs w:val="20"/>
              </w:rPr>
            </w:pPr>
          </w:p>
          <w:p w:rsidR="00FB54C2" w:rsidRPr="00AC1EF7" w:rsidRDefault="00FB54C2" w:rsidP="00014E9E">
            <w:pPr>
              <w:rPr>
                <w:rFonts w:cs="Arial"/>
                <w:sz w:val="20"/>
                <w:szCs w:val="20"/>
              </w:rPr>
            </w:pPr>
            <w:r>
              <w:rPr>
                <w:rFonts w:cs="Arial"/>
                <w:sz w:val="20"/>
                <w:szCs w:val="20"/>
              </w:rPr>
              <w:t>Professor</w:t>
            </w:r>
          </w:p>
        </w:tc>
        <w:tc>
          <w:tcPr>
            <w:tcW w:w="1985" w:type="dxa"/>
          </w:tcPr>
          <w:p w:rsidR="006B748E" w:rsidRDefault="006B748E" w:rsidP="00014E9E">
            <w:pPr>
              <w:rPr>
                <w:rFonts w:cs="Arial"/>
                <w:sz w:val="20"/>
                <w:szCs w:val="20"/>
              </w:rPr>
            </w:pPr>
            <w:r>
              <w:rPr>
                <w:rFonts w:cs="Arial"/>
                <w:sz w:val="20"/>
                <w:szCs w:val="20"/>
              </w:rPr>
              <w:t>Escolas Estaduais e Municipais</w:t>
            </w:r>
          </w:p>
          <w:p w:rsidR="00405BB9" w:rsidRDefault="00405BB9" w:rsidP="00014E9E">
            <w:pPr>
              <w:rPr>
                <w:rFonts w:cs="Arial"/>
                <w:sz w:val="20"/>
                <w:szCs w:val="20"/>
              </w:rPr>
            </w:pPr>
          </w:p>
          <w:p w:rsidR="006B748E" w:rsidRDefault="006B748E" w:rsidP="00014E9E">
            <w:pPr>
              <w:rPr>
                <w:rFonts w:cs="Arial"/>
                <w:sz w:val="20"/>
                <w:szCs w:val="20"/>
              </w:rPr>
            </w:pPr>
            <w:proofErr w:type="spellStart"/>
            <w:r>
              <w:rPr>
                <w:rFonts w:cs="Arial"/>
                <w:sz w:val="20"/>
                <w:szCs w:val="20"/>
              </w:rPr>
              <w:t>Kumon</w:t>
            </w:r>
            <w:proofErr w:type="spellEnd"/>
          </w:p>
          <w:p w:rsidR="00FB54C2" w:rsidRDefault="00FB54C2" w:rsidP="00014E9E">
            <w:pPr>
              <w:rPr>
                <w:rFonts w:cs="Arial"/>
                <w:sz w:val="20"/>
                <w:szCs w:val="20"/>
              </w:rPr>
            </w:pPr>
          </w:p>
          <w:p w:rsidR="00FB54C2" w:rsidRPr="00AC1EF7" w:rsidRDefault="00FB54C2" w:rsidP="00014E9E">
            <w:pPr>
              <w:rPr>
                <w:rFonts w:cs="Arial"/>
                <w:sz w:val="20"/>
                <w:szCs w:val="20"/>
              </w:rPr>
            </w:pPr>
            <w:r>
              <w:rPr>
                <w:rFonts w:cs="Arial"/>
                <w:sz w:val="20"/>
                <w:szCs w:val="20"/>
              </w:rPr>
              <w:t>Semeia ou local ser definido</w:t>
            </w:r>
          </w:p>
        </w:tc>
      </w:tr>
      <w:tr w:rsidR="006B748E" w:rsidRPr="00AC1EF7" w:rsidTr="00E345FE">
        <w:tc>
          <w:tcPr>
            <w:tcW w:w="1628" w:type="dxa"/>
          </w:tcPr>
          <w:p w:rsidR="006B748E" w:rsidRPr="00405BB9" w:rsidRDefault="006B748E" w:rsidP="00014E9E">
            <w:pPr>
              <w:rPr>
                <w:rFonts w:cs="Arial"/>
                <w:sz w:val="20"/>
                <w:szCs w:val="20"/>
              </w:rPr>
            </w:pPr>
            <w:r w:rsidRPr="00405BB9">
              <w:rPr>
                <w:rFonts w:cs="Arial"/>
                <w:sz w:val="20"/>
                <w:szCs w:val="20"/>
              </w:rPr>
              <w:t>Plano de Desligamento</w:t>
            </w:r>
          </w:p>
          <w:p w:rsidR="006B748E" w:rsidRDefault="006B748E" w:rsidP="00014E9E">
            <w:pPr>
              <w:rPr>
                <w:rFonts w:cs="Arial"/>
                <w:sz w:val="20"/>
                <w:szCs w:val="20"/>
              </w:rPr>
            </w:pPr>
          </w:p>
          <w:p w:rsidR="006B748E" w:rsidRDefault="006B748E" w:rsidP="00014E9E">
            <w:pPr>
              <w:rPr>
                <w:rFonts w:cs="Arial"/>
                <w:i/>
                <w:sz w:val="20"/>
                <w:szCs w:val="20"/>
              </w:rPr>
            </w:pPr>
            <w:r>
              <w:rPr>
                <w:rFonts w:cs="Arial"/>
                <w:i/>
                <w:sz w:val="20"/>
                <w:szCs w:val="20"/>
              </w:rPr>
              <w:t>Inserção em cursos profissionalizantes ou técnicos</w:t>
            </w:r>
          </w:p>
          <w:p w:rsidR="006B748E" w:rsidRDefault="006B748E" w:rsidP="00014E9E">
            <w:pPr>
              <w:rPr>
                <w:rFonts w:cs="Arial"/>
                <w:i/>
                <w:sz w:val="20"/>
                <w:szCs w:val="20"/>
              </w:rPr>
            </w:pPr>
          </w:p>
          <w:p w:rsidR="006B748E" w:rsidRDefault="006B748E" w:rsidP="00014E9E">
            <w:pPr>
              <w:rPr>
                <w:rFonts w:cs="Arial"/>
                <w:i/>
                <w:sz w:val="20"/>
                <w:szCs w:val="20"/>
              </w:rPr>
            </w:pPr>
            <w:r>
              <w:rPr>
                <w:rFonts w:cs="Arial"/>
                <w:i/>
                <w:sz w:val="20"/>
                <w:szCs w:val="20"/>
              </w:rPr>
              <w:t>Inserção no mercado de trabalho.</w:t>
            </w:r>
          </w:p>
          <w:p w:rsidR="006B748E" w:rsidRDefault="006B748E" w:rsidP="00014E9E">
            <w:pPr>
              <w:rPr>
                <w:rFonts w:cs="Arial"/>
                <w:i/>
                <w:sz w:val="20"/>
                <w:szCs w:val="20"/>
              </w:rPr>
            </w:pPr>
          </w:p>
          <w:p w:rsidR="006B748E" w:rsidRDefault="006B748E" w:rsidP="00014E9E">
            <w:pPr>
              <w:rPr>
                <w:rFonts w:cs="Arial"/>
                <w:i/>
                <w:sz w:val="20"/>
                <w:szCs w:val="20"/>
              </w:rPr>
            </w:pPr>
            <w:r>
              <w:rPr>
                <w:rFonts w:cs="Arial"/>
                <w:i/>
                <w:sz w:val="20"/>
                <w:szCs w:val="20"/>
              </w:rPr>
              <w:t>Culinária</w:t>
            </w:r>
          </w:p>
          <w:p w:rsidR="006B748E" w:rsidRDefault="006B748E" w:rsidP="00014E9E">
            <w:pPr>
              <w:rPr>
                <w:rFonts w:cs="Arial"/>
                <w:i/>
                <w:sz w:val="20"/>
                <w:szCs w:val="20"/>
              </w:rPr>
            </w:pPr>
          </w:p>
          <w:p w:rsidR="006B748E" w:rsidRDefault="006B748E" w:rsidP="00014E9E">
            <w:pPr>
              <w:rPr>
                <w:rFonts w:cs="Arial"/>
                <w:i/>
                <w:sz w:val="20"/>
                <w:szCs w:val="20"/>
              </w:rPr>
            </w:pPr>
            <w:r>
              <w:rPr>
                <w:rFonts w:cs="Arial"/>
                <w:i/>
                <w:sz w:val="20"/>
                <w:szCs w:val="20"/>
              </w:rPr>
              <w:t>Abertura de Conta</w:t>
            </w:r>
          </w:p>
          <w:p w:rsidR="006B748E" w:rsidRDefault="006B748E" w:rsidP="00014E9E">
            <w:pPr>
              <w:rPr>
                <w:rFonts w:cs="Arial"/>
                <w:i/>
                <w:sz w:val="20"/>
                <w:szCs w:val="20"/>
              </w:rPr>
            </w:pPr>
          </w:p>
          <w:p w:rsidR="006B748E" w:rsidRDefault="006B748E" w:rsidP="00014E9E">
            <w:pPr>
              <w:rPr>
                <w:rFonts w:cs="Arial"/>
                <w:i/>
                <w:sz w:val="20"/>
                <w:szCs w:val="20"/>
              </w:rPr>
            </w:pPr>
            <w:r>
              <w:rPr>
                <w:rFonts w:cs="Arial"/>
                <w:i/>
                <w:sz w:val="20"/>
                <w:szCs w:val="20"/>
              </w:rPr>
              <w:t>Carteira de Trabalho e Título de Eleitor</w:t>
            </w:r>
          </w:p>
          <w:p w:rsidR="006B748E" w:rsidRDefault="006B748E" w:rsidP="00014E9E">
            <w:pPr>
              <w:rPr>
                <w:rFonts w:cs="Arial"/>
                <w:i/>
                <w:sz w:val="20"/>
                <w:szCs w:val="20"/>
              </w:rPr>
            </w:pPr>
          </w:p>
          <w:p w:rsidR="006B748E" w:rsidRDefault="006B748E" w:rsidP="00014E9E">
            <w:pPr>
              <w:rPr>
                <w:rFonts w:cs="Arial"/>
                <w:i/>
                <w:sz w:val="20"/>
                <w:szCs w:val="20"/>
              </w:rPr>
            </w:pPr>
            <w:r>
              <w:rPr>
                <w:rFonts w:cs="Arial"/>
                <w:i/>
                <w:sz w:val="20"/>
                <w:szCs w:val="20"/>
              </w:rPr>
              <w:t>Abertura de Cadastro Único</w:t>
            </w:r>
          </w:p>
          <w:p w:rsidR="006B748E" w:rsidRDefault="006B748E" w:rsidP="00014E9E">
            <w:pPr>
              <w:rPr>
                <w:rFonts w:cs="Arial"/>
                <w:i/>
                <w:sz w:val="20"/>
                <w:szCs w:val="20"/>
              </w:rPr>
            </w:pPr>
          </w:p>
          <w:p w:rsidR="00405BB9" w:rsidRDefault="00405BB9" w:rsidP="00014E9E">
            <w:pPr>
              <w:rPr>
                <w:rFonts w:cs="Arial"/>
                <w:i/>
                <w:sz w:val="20"/>
                <w:szCs w:val="20"/>
              </w:rPr>
            </w:pPr>
          </w:p>
          <w:p w:rsidR="004A2180" w:rsidRPr="0006005E" w:rsidRDefault="001F0DDE" w:rsidP="00014E9E">
            <w:pPr>
              <w:rPr>
                <w:rFonts w:cs="Arial"/>
                <w:i/>
                <w:sz w:val="20"/>
                <w:szCs w:val="20"/>
              </w:rPr>
            </w:pPr>
            <w:r>
              <w:rPr>
                <w:rFonts w:cs="Arial"/>
                <w:i/>
                <w:sz w:val="20"/>
                <w:szCs w:val="20"/>
              </w:rPr>
              <w:t>Educação Financeira</w:t>
            </w:r>
          </w:p>
        </w:tc>
        <w:tc>
          <w:tcPr>
            <w:tcW w:w="3158" w:type="dxa"/>
          </w:tcPr>
          <w:p w:rsidR="006B748E" w:rsidRDefault="006B748E" w:rsidP="00014E9E">
            <w:pPr>
              <w:rPr>
                <w:rFonts w:cs="Arial"/>
                <w:sz w:val="20"/>
                <w:szCs w:val="20"/>
              </w:rPr>
            </w:pPr>
          </w:p>
          <w:p w:rsidR="006B748E" w:rsidRDefault="006B748E" w:rsidP="00014E9E">
            <w:pPr>
              <w:rPr>
                <w:rFonts w:cs="Arial"/>
                <w:sz w:val="20"/>
                <w:szCs w:val="20"/>
              </w:rPr>
            </w:pPr>
          </w:p>
          <w:p w:rsidR="00405BB9" w:rsidRDefault="00405BB9"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Quando houver demanda</w:t>
            </w:r>
          </w:p>
          <w:p w:rsidR="006B748E" w:rsidRDefault="006B748E" w:rsidP="00014E9E">
            <w:pPr>
              <w:rPr>
                <w:rFonts w:cs="Arial"/>
                <w:sz w:val="20"/>
                <w:szCs w:val="20"/>
              </w:rPr>
            </w:pPr>
          </w:p>
          <w:p w:rsidR="006B748E" w:rsidRDefault="006B748E" w:rsidP="00014E9E">
            <w:pPr>
              <w:rPr>
                <w:rFonts w:cs="Arial"/>
                <w:sz w:val="20"/>
                <w:szCs w:val="20"/>
              </w:rPr>
            </w:pPr>
          </w:p>
          <w:p w:rsidR="006B748E" w:rsidRDefault="006B748E" w:rsidP="00014E9E">
            <w:pPr>
              <w:rPr>
                <w:rFonts w:cs="Arial"/>
                <w:sz w:val="20"/>
                <w:szCs w:val="20"/>
              </w:rPr>
            </w:pPr>
          </w:p>
          <w:p w:rsidR="006B748E" w:rsidRDefault="006B748E" w:rsidP="00014E9E">
            <w:pPr>
              <w:rPr>
                <w:rFonts w:cs="Arial"/>
                <w:sz w:val="20"/>
                <w:szCs w:val="20"/>
              </w:rPr>
            </w:pPr>
            <w:r>
              <w:rPr>
                <w:rFonts w:cs="Arial"/>
                <w:sz w:val="20"/>
                <w:szCs w:val="20"/>
              </w:rPr>
              <w:t>Quando houver demanda</w:t>
            </w:r>
          </w:p>
          <w:p w:rsidR="006B748E" w:rsidRDefault="006B748E" w:rsidP="00014E9E">
            <w:pPr>
              <w:rPr>
                <w:rFonts w:cs="Arial"/>
                <w:sz w:val="20"/>
                <w:szCs w:val="20"/>
              </w:rPr>
            </w:pPr>
          </w:p>
          <w:p w:rsidR="006B748E" w:rsidRDefault="006B748E"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Ano todo</w:t>
            </w:r>
          </w:p>
          <w:p w:rsidR="006B748E" w:rsidRDefault="006B748E" w:rsidP="00014E9E">
            <w:pPr>
              <w:rPr>
                <w:rFonts w:cs="Arial"/>
                <w:sz w:val="20"/>
                <w:szCs w:val="20"/>
              </w:rPr>
            </w:pPr>
          </w:p>
          <w:p w:rsidR="006B748E" w:rsidRDefault="006B748E" w:rsidP="00014E9E">
            <w:pPr>
              <w:rPr>
                <w:rFonts w:cs="Arial"/>
                <w:sz w:val="20"/>
                <w:szCs w:val="20"/>
              </w:rPr>
            </w:pPr>
            <w:r>
              <w:rPr>
                <w:rFonts w:cs="Arial"/>
                <w:sz w:val="20"/>
                <w:szCs w:val="20"/>
              </w:rPr>
              <w:t>Quando houver demanda</w:t>
            </w:r>
          </w:p>
          <w:p w:rsidR="006B748E" w:rsidRDefault="006B748E"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Quando houver demanda</w:t>
            </w:r>
          </w:p>
          <w:p w:rsidR="006B748E" w:rsidRDefault="006B748E" w:rsidP="00014E9E">
            <w:pPr>
              <w:rPr>
                <w:rFonts w:cs="Arial"/>
                <w:sz w:val="20"/>
                <w:szCs w:val="20"/>
              </w:rPr>
            </w:pPr>
          </w:p>
          <w:p w:rsidR="006B748E" w:rsidRDefault="006B748E" w:rsidP="00014E9E">
            <w:pPr>
              <w:rPr>
                <w:rFonts w:cs="Arial"/>
                <w:sz w:val="20"/>
                <w:szCs w:val="20"/>
              </w:rPr>
            </w:pPr>
          </w:p>
          <w:p w:rsidR="00405BB9" w:rsidRDefault="00405BB9"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Quando houver demanda</w:t>
            </w:r>
          </w:p>
          <w:p w:rsidR="006B748E" w:rsidRDefault="006B748E" w:rsidP="00014E9E">
            <w:pPr>
              <w:rPr>
                <w:rFonts w:cs="Arial"/>
                <w:sz w:val="20"/>
                <w:szCs w:val="20"/>
              </w:rPr>
            </w:pPr>
          </w:p>
          <w:p w:rsidR="00405BB9" w:rsidRDefault="00405BB9" w:rsidP="00014E9E">
            <w:pPr>
              <w:rPr>
                <w:rFonts w:cs="Arial"/>
                <w:sz w:val="20"/>
                <w:szCs w:val="20"/>
              </w:rPr>
            </w:pPr>
          </w:p>
          <w:p w:rsidR="006B748E" w:rsidRDefault="001F0DDE" w:rsidP="00014E9E">
            <w:pPr>
              <w:rPr>
                <w:rFonts w:cs="Arial"/>
                <w:sz w:val="20"/>
                <w:szCs w:val="20"/>
              </w:rPr>
            </w:pPr>
            <w:r>
              <w:rPr>
                <w:rFonts w:cs="Arial"/>
                <w:sz w:val="20"/>
                <w:szCs w:val="20"/>
              </w:rPr>
              <w:t>Contínuo</w:t>
            </w:r>
          </w:p>
          <w:p w:rsidR="004A2180" w:rsidRPr="00AC1EF7" w:rsidRDefault="004A2180" w:rsidP="00014E9E">
            <w:pPr>
              <w:rPr>
                <w:rFonts w:cs="Arial"/>
                <w:sz w:val="20"/>
                <w:szCs w:val="20"/>
              </w:rPr>
            </w:pPr>
          </w:p>
        </w:tc>
        <w:tc>
          <w:tcPr>
            <w:tcW w:w="2126" w:type="dxa"/>
          </w:tcPr>
          <w:p w:rsidR="006B748E" w:rsidRDefault="006B748E" w:rsidP="00014E9E">
            <w:pPr>
              <w:rPr>
                <w:rFonts w:cs="Arial"/>
                <w:sz w:val="20"/>
                <w:szCs w:val="20"/>
              </w:rPr>
            </w:pPr>
          </w:p>
          <w:p w:rsidR="006B748E" w:rsidRDefault="006B748E" w:rsidP="00014E9E">
            <w:pPr>
              <w:rPr>
                <w:rFonts w:cs="Arial"/>
                <w:sz w:val="20"/>
                <w:szCs w:val="20"/>
              </w:rPr>
            </w:pPr>
          </w:p>
          <w:p w:rsidR="00405BB9" w:rsidRDefault="00405BB9"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Equipe Técnica</w:t>
            </w:r>
          </w:p>
          <w:p w:rsidR="006B748E" w:rsidRDefault="006B748E" w:rsidP="00014E9E">
            <w:pPr>
              <w:rPr>
                <w:rFonts w:cs="Arial"/>
                <w:sz w:val="20"/>
                <w:szCs w:val="20"/>
              </w:rPr>
            </w:pPr>
          </w:p>
          <w:p w:rsidR="006B748E" w:rsidRDefault="006B748E" w:rsidP="00014E9E">
            <w:pPr>
              <w:rPr>
                <w:rFonts w:cs="Arial"/>
                <w:sz w:val="20"/>
                <w:szCs w:val="20"/>
              </w:rPr>
            </w:pPr>
          </w:p>
          <w:p w:rsidR="006B748E" w:rsidRDefault="006B748E" w:rsidP="00014E9E">
            <w:pPr>
              <w:rPr>
                <w:rFonts w:cs="Arial"/>
                <w:sz w:val="20"/>
                <w:szCs w:val="20"/>
              </w:rPr>
            </w:pPr>
          </w:p>
          <w:p w:rsidR="006B748E" w:rsidRDefault="006B748E" w:rsidP="00014E9E">
            <w:pPr>
              <w:rPr>
                <w:rFonts w:cs="Arial"/>
                <w:sz w:val="20"/>
                <w:szCs w:val="20"/>
              </w:rPr>
            </w:pPr>
            <w:r>
              <w:rPr>
                <w:rFonts w:cs="Arial"/>
                <w:sz w:val="20"/>
                <w:szCs w:val="20"/>
              </w:rPr>
              <w:t>Assistente Social</w:t>
            </w:r>
          </w:p>
          <w:p w:rsidR="006B748E" w:rsidRDefault="006B748E" w:rsidP="00014E9E">
            <w:pPr>
              <w:rPr>
                <w:rFonts w:cs="Arial"/>
                <w:sz w:val="20"/>
                <w:szCs w:val="20"/>
              </w:rPr>
            </w:pPr>
          </w:p>
          <w:p w:rsidR="006B748E" w:rsidRDefault="006B748E"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Cozinheira</w:t>
            </w:r>
          </w:p>
          <w:p w:rsidR="006B748E" w:rsidRDefault="006B748E" w:rsidP="00014E9E">
            <w:pPr>
              <w:rPr>
                <w:rFonts w:cs="Arial"/>
                <w:sz w:val="20"/>
                <w:szCs w:val="20"/>
              </w:rPr>
            </w:pPr>
          </w:p>
          <w:p w:rsidR="006B748E" w:rsidRDefault="006B748E" w:rsidP="00014E9E">
            <w:pPr>
              <w:rPr>
                <w:rFonts w:cs="Arial"/>
                <w:sz w:val="20"/>
                <w:szCs w:val="20"/>
              </w:rPr>
            </w:pPr>
            <w:r>
              <w:rPr>
                <w:rFonts w:cs="Arial"/>
                <w:sz w:val="20"/>
                <w:szCs w:val="20"/>
              </w:rPr>
              <w:t>Assistente Social</w:t>
            </w:r>
          </w:p>
          <w:p w:rsidR="006B748E" w:rsidRDefault="006B748E"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Assistente Social</w:t>
            </w:r>
          </w:p>
          <w:p w:rsidR="006B748E" w:rsidRDefault="006B748E" w:rsidP="00014E9E">
            <w:pPr>
              <w:rPr>
                <w:rFonts w:cs="Arial"/>
                <w:sz w:val="20"/>
                <w:szCs w:val="20"/>
              </w:rPr>
            </w:pPr>
          </w:p>
          <w:p w:rsidR="006B748E" w:rsidRDefault="006B748E" w:rsidP="00014E9E">
            <w:pPr>
              <w:rPr>
                <w:rFonts w:cs="Arial"/>
                <w:sz w:val="20"/>
                <w:szCs w:val="20"/>
              </w:rPr>
            </w:pPr>
          </w:p>
          <w:p w:rsidR="00405BB9" w:rsidRDefault="00405BB9"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Assistente Social</w:t>
            </w:r>
          </w:p>
          <w:p w:rsidR="006B748E" w:rsidRDefault="006B748E" w:rsidP="00014E9E">
            <w:pPr>
              <w:rPr>
                <w:rFonts w:cs="Arial"/>
                <w:sz w:val="20"/>
                <w:szCs w:val="20"/>
              </w:rPr>
            </w:pPr>
          </w:p>
          <w:p w:rsidR="00405BB9" w:rsidRDefault="00405BB9" w:rsidP="00014E9E">
            <w:pPr>
              <w:rPr>
                <w:rFonts w:cs="Arial"/>
                <w:sz w:val="20"/>
                <w:szCs w:val="20"/>
              </w:rPr>
            </w:pPr>
          </w:p>
          <w:p w:rsidR="004A2180" w:rsidRPr="00AC1EF7" w:rsidRDefault="001F0DDE" w:rsidP="00014E9E">
            <w:pPr>
              <w:rPr>
                <w:rFonts w:cs="Arial"/>
                <w:sz w:val="20"/>
                <w:szCs w:val="20"/>
              </w:rPr>
            </w:pPr>
            <w:r>
              <w:rPr>
                <w:rFonts w:cs="Arial"/>
                <w:sz w:val="20"/>
                <w:szCs w:val="20"/>
              </w:rPr>
              <w:t>Psicóloga,</w:t>
            </w:r>
            <w:r w:rsidR="00FC6052">
              <w:rPr>
                <w:rFonts w:cs="Arial"/>
                <w:sz w:val="20"/>
                <w:szCs w:val="20"/>
              </w:rPr>
              <w:t xml:space="preserve"> Assistente Social</w:t>
            </w:r>
            <w:r>
              <w:rPr>
                <w:rFonts w:cs="Arial"/>
                <w:sz w:val="20"/>
                <w:szCs w:val="20"/>
              </w:rPr>
              <w:t xml:space="preserve"> e Monitores.</w:t>
            </w:r>
          </w:p>
        </w:tc>
        <w:tc>
          <w:tcPr>
            <w:tcW w:w="1985" w:type="dxa"/>
          </w:tcPr>
          <w:p w:rsidR="006B748E" w:rsidRDefault="006B748E" w:rsidP="00014E9E">
            <w:pPr>
              <w:rPr>
                <w:rFonts w:cs="Arial"/>
                <w:sz w:val="20"/>
                <w:szCs w:val="20"/>
              </w:rPr>
            </w:pPr>
          </w:p>
          <w:p w:rsidR="006B748E" w:rsidRDefault="006B748E" w:rsidP="00014E9E">
            <w:pPr>
              <w:rPr>
                <w:rFonts w:cs="Arial"/>
                <w:sz w:val="20"/>
                <w:szCs w:val="20"/>
              </w:rPr>
            </w:pPr>
          </w:p>
          <w:p w:rsidR="00405BB9" w:rsidRDefault="00405BB9"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Itapetininga</w:t>
            </w:r>
          </w:p>
          <w:p w:rsidR="006B748E" w:rsidRDefault="006B748E" w:rsidP="00014E9E">
            <w:pPr>
              <w:rPr>
                <w:rFonts w:cs="Arial"/>
                <w:sz w:val="20"/>
                <w:szCs w:val="20"/>
              </w:rPr>
            </w:pPr>
          </w:p>
          <w:p w:rsidR="006B748E" w:rsidRDefault="006B748E" w:rsidP="00014E9E">
            <w:pPr>
              <w:rPr>
                <w:rFonts w:cs="Arial"/>
                <w:sz w:val="20"/>
                <w:szCs w:val="20"/>
              </w:rPr>
            </w:pPr>
          </w:p>
          <w:p w:rsidR="006B748E" w:rsidRDefault="006B748E" w:rsidP="00014E9E">
            <w:pPr>
              <w:rPr>
                <w:rFonts w:cs="Arial"/>
                <w:sz w:val="20"/>
                <w:szCs w:val="20"/>
              </w:rPr>
            </w:pPr>
          </w:p>
          <w:p w:rsidR="006B748E" w:rsidRDefault="006B748E" w:rsidP="00014E9E">
            <w:pPr>
              <w:rPr>
                <w:rFonts w:cs="Arial"/>
                <w:sz w:val="20"/>
                <w:szCs w:val="20"/>
              </w:rPr>
            </w:pPr>
            <w:r>
              <w:rPr>
                <w:rFonts w:cs="Arial"/>
                <w:sz w:val="20"/>
                <w:szCs w:val="20"/>
              </w:rPr>
              <w:t>Itapetininga</w:t>
            </w:r>
          </w:p>
          <w:p w:rsidR="006B748E" w:rsidRDefault="006B748E" w:rsidP="00014E9E">
            <w:pPr>
              <w:rPr>
                <w:rFonts w:cs="Arial"/>
                <w:sz w:val="20"/>
                <w:szCs w:val="20"/>
              </w:rPr>
            </w:pPr>
          </w:p>
          <w:p w:rsidR="006B748E" w:rsidRDefault="006B748E"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SEMEIA</w:t>
            </w:r>
          </w:p>
          <w:p w:rsidR="006B748E" w:rsidRDefault="006B748E" w:rsidP="00014E9E">
            <w:pPr>
              <w:rPr>
                <w:rFonts w:cs="Arial"/>
                <w:sz w:val="20"/>
                <w:szCs w:val="20"/>
              </w:rPr>
            </w:pPr>
          </w:p>
          <w:p w:rsidR="006B748E" w:rsidRDefault="006B748E" w:rsidP="00014E9E">
            <w:pPr>
              <w:rPr>
                <w:rFonts w:cs="Arial"/>
                <w:sz w:val="20"/>
                <w:szCs w:val="20"/>
              </w:rPr>
            </w:pPr>
            <w:r>
              <w:rPr>
                <w:rFonts w:cs="Arial"/>
                <w:sz w:val="20"/>
                <w:szCs w:val="20"/>
              </w:rPr>
              <w:t>Itapetininga</w:t>
            </w:r>
          </w:p>
          <w:p w:rsidR="006B748E" w:rsidRDefault="006B748E"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Ministério do Trabalho e Cartório Eleitoral</w:t>
            </w:r>
          </w:p>
          <w:p w:rsidR="00405BB9" w:rsidRDefault="00405BB9" w:rsidP="00014E9E">
            <w:pPr>
              <w:rPr>
                <w:rFonts w:cs="Arial"/>
                <w:sz w:val="20"/>
                <w:szCs w:val="20"/>
              </w:rPr>
            </w:pPr>
          </w:p>
          <w:p w:rsidR="00405BB9" w:rsidRDefault="00405BB9" w:rsidP="00014E9E">
            <w:pPr>
              <w:rPr>
                <w:rFonts w:cs="Arial"/>
                <w:sz w:val="20"/>
                <w:szCs w:val="20"/>
              </w:rPr>
            </w:pPr>
          </w:p>
          <w:p w:rsidR="006B748E" w:rsidRDefault="006B748E" w:rsidP="00014E9E">
            <w:pPr>
              <w:rPr>
                <w:rFonts w:cs="Arial"/>
                <w:sz w:val="20"/>
                <w:szCs w:val="20"/>
              </w:rPr>
            </w:pPr>
            <w:r>
              <w:rPr>
                <w:rFonts w:cs="Arial"/>
                <w:sz w:val="20"/>
                <w:szCs w:val="20"/>
              </w:rPr>
              <w:t>Promoção Social</w:t>
            </w:r>
            <w:r w:rsidR="00405BB9">
              <w:rPr>
                <w:rFonts w:cs="Arial"/>
                <w:sz w:val="20"/>
                <w:szCs w:val="20"/>
              </w:rPr>
              <w:t xml:space="preserve"> ou CRAS</w:t>
            </w:r>
          </w:p>
          <w:p w:rsidR="006B748E" w:rsidRDefault="006B748E" w:rsidP="00014E9E">
            <w:pPr>
              <w:rPr>
                <w:rFonts w:cs="Arial"/>
                <w:sz w:val="20"/>
                <w:szCs w:val="20"/>
              </w:rPr>
            </w:pPr>
          </w:p>
          <w:p w:rsidR="004A2180" w:rsidRPr="00AC1EF7" w:rsidRDefault="006B748E" w:rsidP="00014E9E">
            <w:pPr>
              <w:rPr>
                <w:rFonts w:cs="Arial"/>
                <w:sz w:val="20"/>
                <w:szCs w:val="20"/>
              </w:rPr>
            </w:pPr>
            <w:proofErr w:type="gramStart"/>
            <w:r>
              <w:rPr>
                <w:rFonts w:cs="Arial"/>
                <w:sz w:val="20"/>
                <w:szCs w:val="20"/>
              </w:rPr>
              <w:t>SEMEIA</w:t>
            </w:r>
            <w:r w:rsidR="001F0DDE">
              <w:rPr>
                <w:rFonts w:cs="Arial"/>
                <w:sz w:val="20"/>
                <w:szCs w:val="20"/>
              </w:rPr>
              <w:t>,</w:t>
            </w:r>
            <w:proofErr w:type="gramEnd"/>
            <w:r w:rsidR="001F0DDE">
              <w:rPr>
                <w:rFonts w:cs="Arial"/>
                <w:sz w:val="20"/>
                <w:szCs w:val="20"/>
              </w:rPr>
              <w:t xml:space="preserve"> Comércio, Feira, Supermercado</w:t>
            </w:r>
          </w:p>
        </w:tc>
      </w:tr>
    </w:tbl>
    <w:p w:rsidR="003A7C77" w:rsidRPr="00565972" w:rsidRDefault="003A7C77" w:rsidP="00653721">
      <w:pPr>
        <w:jc w:val="both"/>
        <w:rPr>
          <w:rFonts w:cs="Arial"/>
          <w:sz w:val="20"/>
          <w:szCs w:val="20"/>
        </w:rPr>
      </w:pPr>
    </w:p>
    <w:p w:rsidR="004965C9" w:rsidRDefault="004965C9" w:rsidP="006C7005">
      <w:pPr>
        <w:pStyle w:val="Ttulo1"/>
        <w:tabs>
          <w:tab w:val="left" w:pos="2713"/>
        </w:tabs>
        <w:rPr>
          <w:rFonts w:asciiTheme="minorHAnsi" w:hAnsiTheme="minorHAnsi" w:cs="Arial"/>
          <w:b/>
          <w:i w:val="0"/>
          <w:iCs w:val="0"/>
          <w:color w:val="auto"/>
          <w:sz w:val="28"/>
          <w:szCs w:val="28"/>
          <w:u w:val="none"/>
        </w:rPr>
      </w:pPr>
    </w:p>
    <w:p w:rsidR="00176EAB" w:rsidRPr="00AC1EF7" w:rsidRDefault="006C7005" w:rsidP="006C7005">
      <w:pPr>
        <w:pStyle w:val="Ttulo1"/>
        <w:tabs>
          <w:tab w:val="left" w:pos="2713"/>
        </w:tabs>
        <w:rPr>
          <w:rFonts w:asciiTheme="minorHAnsi" w:hAnsiTheme="minorHAnsi" w:cs="Arial"/>
          <w:b/>
          <w:i w:val="0"/>
          <w:color w:val="auto"/>
          <w:sz w:val="28"/>
          <w:szCs w:val="28"/>
          <w:u w:val="none"/>
        </w:rPr>
      </w:pPr>
      <w:bookmarkStart w:id="17" w:name="_Toc499644179"/>
      <w:r w:rsidRPr="00AC1EF7">
        <w:rPr>
          <w:rFonts w:asciiTheme="minorHAnsi" w:hAnsiTheme="minorHAnsi" w:cs="Arial"/>
          <w:b/>
          <w:i w:val="0"/>
          <w:iCs w:val="0"/>
          <w:color w:val="auto"/>
          <w:sz w:val="28"/>
          <w:szCs w:val="28"/>
          <w:u w:val="none"/>
        </w:rPr>
        <w:t>10.</w:t>
      </w:r>
      <w:r w:rsidRPr="00AC1EF7">
        <w:rPr>
          <w:rFonts w:asciiTheme="minorHAnsi" w:hAnsiTheme="minorHAnsi" w:cs="Arial"/>
          <w:b/>
          <w:i w:val="0"/>
          <w:color w:val="auto"/>
          <w:sz w:val="28"/>
          <w:szCs w:val="28"/>
          <w:u w:val="none"/>
        </w:rPr>
        <w:t xml:space="preserve"> </w:t>
      </w:r>
      <w:r w:rsidR="00176EAB" w:rsidRPr="00AC1EF7">
        <w:rPr>
          <w:rFonts w:asciiTheme="minorHAnsi" w:hAnsiTheme="minorHAnsi" w:cs="Arial"/>
          <w:b/>
          <w:i w:val="0"/>
          <w:color w:val="auto"/>
          <w:sz w:val="28"/>
          <w:szCs w:val="28"/>
          <w:u w:val="none"/>
        </w:rPr>
        <w:t>Cronograma</w:t>
      </w:r>
      <w:r w:rsidRPr="00AC1EF7">
        <w:rPr>
          <w:rFonts w:asciiTheme="minorHAnsi" w:hAnsiTheme="minorHAnsi" w:cs="Arial"/>
          <w:b/>
          <w:i w:val="0"/>
          <w:color w:val="auto"/>
          <w:sz w:val="28"/>
          <w:szCs w:val="28"/>
          <w:u w:val="none"/>
        </w:rPr>
        <w:t xml:space="preserve"> de Desembolso</w:t>
      </w:r>
      <w:bookmarkEnd w:id="17"/>
    </w:p>
    <w:p w:rsidR="00841BD7" w:rsidRDefault="00841BD7" w:rsidP="00BD3238">
      <w:pPr>
        <w:spacing w:line="360" w:lineRule="auto"/>
        <w:ind w:firstLine="708"/>
        <w:jc w:val="both"/>
        <w:rPr>
          <w:rFonts w:cs="Arial"/>
          <w:sz w:val="24"/>
          <w:szCs w:val="24"/>
        </w:rPr>
      </w:pPr>
    </w:p>
    <w:p w:rsidR="006C7005" w:rsidRDefault="008C1D80" w:rsidP="00BD3238">
      <w:pPr>
        <w:spacing w:line="360" w:lineRule="auto"/>
        <w:ind w:firstLine="708"/>
        <w:jc w:val="both"/>
        <w:rPr>
          <w:rFonts w:cs="Arial"/>
          <w:sz w:val="24"/>
          <w:szCs w:val="24"/>
        </w:rPr>
      </w:pPr>
      <w:r w:rsidRPr="00AC1EF7">
        <w:rPr>
          <w:rFonts w:cs="Arial"/>
          <w:sz w:val="24"/>
          <w:szCs w:val="24"/>
        </w:rPr>
        <w:t>O planejamento de despesas previstas foi realizado pela auxiliar-administrativa da Casa da Criança. Fazem parte do rol de despesas os gastos com salários, provisão de férias, obrigações sociais, alimentação, material de limpeza, material de consumo, farmácia, material de escritório, material pedagógico, vestuário, manutenção de veículos, pequenas reformas e serviços de terceiros, conforme o quadro a seguir.</w:t>
      </w:r>
    </w:p>
    <w:p w:rsidR="007B4266" w:rsidRDefault="008C1D80" w:rsidP="00D971AF">
      <w:pPr>
        <w:ind w:firstLine="708"/>
        <w:jc w:val="both"/>
        <w:rPr>
          <w:rFonts w:cs="Arial"/>
          <w:sz w:val="24"/>
          <w:szCs w:val="24"/>
        </w:rPr>
      </w:pPr>
      <w:r w:rsidRPr="007B4266">
        <w:rPr>
          <w:rFonts w:cs="Arial"/>
          <w:sz w:val="24"/>
          <w:szCs w:val="24"/>
        </w:rPr>
        <w:t>As atividades de lazer, cultura e esporte programadas para 201</w:t>
      </w:r>
      <w:r w:rsidR="004A2180">
        <w:rPr>
          <w:rFonts w:cs="Arial"/>
          <w:sz w:val="24"/>
          <w:szCs w:val="24"/>
        </w:rPr>
        <w:t>9</w:t>
      </w:r>
      <w:r w:rsidRPr="007B4266">
        <w:rPr>
          <w:rFonts w:cs="Arial"/>
          <w:sz w:val="24"/>
          <w:szCs w:val="24"/>
        </w:rPr>
        <w:t xml:space="preserve"> necessitam, obviamente, de recursos financeiros</w:t>
      </w:r>
      <w:r w:rsidR="00A27864">
        <w:rPr>
          <w:rFonts w:cs="Arial"/>
          <w:sz w:val="24"/>
          <w:szCs w:val="24"/>
        </w:rPr>
        <w:t xml:space="preserve"> </w:t>
      </w:r>
      <w:proofErr w:type="spellStart"/>
      <w:r w:rsidR="00A27864">
        <w:rPr>
          <w:rFonts w:cs="Arial"/>
          <w:sz w:val="24"/>
          <w:szCs w:val="24"/>
        </w:rPr>
        <w:t>cofinanciados</w:t>
      </w:r>
      <w:proofErr w:type="spellEnd"/>
      <w:r w:rsidR="00A27864">
        <w:rPr>
          <w:rFonts w:cs="Arial"/>
          <w:sz w:val="24"/>
          <w:szCs w:val="24"/>
        </w:rPr>
        <w:t xml:space="preserve"> pela contrapartida da Casa da C</w:t>
      </w:r>
      <w:r w:rsidR="00002883">
        <w:rPr>
          <w:rFonts w:cs="Arial"/>
          <w:sz w:val="24"/>
          <w:szCs w:val="24"/>
        </w:rPr>
        <w:t xml:space="preserve">riança. </w:t>
      </w:r>
    </w:p>
    <w:tbl>
      <w:tblPr>
        <w:tblW w:w="10114" w:type="dxa"/>
        <w:tblInd w:w="-795" w:type="dxa"/>
        <w:tblCellMar>
          <w:left w:w="70" w:type="dxa"/>
          <w:right w:w="70" w:type="dxa"/>
        </w:tblCellMar>
        <w:tblLook w:val="04A0" w:firstRow="1" w:lastRow="0" w:firstColumn="1" w:lastColumn="0" w:noHBand="0" w:noVBand="1"/>
      </w:tblPr>
      <w:tblGrid>
        <w:gridCol w:w="938"/>
        <w:gridCol w:w="1214"/>
        <w:gridCol w:w="1540"/>
        <w:gridCol w:w="1540"/>
        <w:gridCol w:w="1180"/>
        <w:gridCol w:w="1060"/>
        <w:gridCol w:w="1162"/>
        <w:gridCol w:w="1480"/>
      </w:tblGrid>
      <w:tr w:rsidR="00DB0575" w:rsidRPr="00DB0575" w:rsidTr="007E155D">
        <w:trPr>
          <w:trHeight w:val="300"/>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center"/>
              <w:rPr>
                <w:rFonts w:ascii="Calibri" w:eastAsia="Times New Roman" w:hAnsi="Calibri" w:cs="Times New Roman"/>
                <w:b/>
                <w:bCs/>
                <w:color w:val="000000"/>
                <w:sz w:val="20"/>
                <w:szCs w:val="20"/>
              </w:rPr>
            </w:pPr>
            <w:r w:rsidRPr="00DB0575">
              <w:rPr>
                <w:rFonts w:ascii="Calibri" w:eastAsia="Times New Roman" w:hAnsi="Calibri" w:cs="Times New Roman"/>
                <w:b/>
                <w:bCs/>
                <w:color w:val="000000"/>
                <w:sz w:val="20"/>
                <w:szCs w:val="20"/>
              </w:rPr>
              <w:t>Atividade</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center"/>
              <w:rPr>
                <w:rFonts w:ascii="Calibri" w:eastAsia="Times New Roman" w:hAnsi="Calibri" w:cs="Times New Roman"/>
                <w:b/>
                <w:bCs/>
                <w:color w:val="000000"/>
                <w:sz w:val="20"/>
                <w:szCs w:val="20"/>
              </w:rPr>
            </w:pPr>
            <w:r w:rsidRPr="00DB0575">
              <w:rPr>
                <w:rFonts w:ascii="Calibri" w:eastAsia="Times New Roman" w:hAnsi="Calibri" w:cs="Times New Roman"/>
                <w:b/>
                <w:bCs/>
                <w:color w:val="000000"/>
                <w:sz w:val="20"/>
                <w:szCs w:val="20"/>
              </w:rPr>
              <w:t>Mensalidade</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center"/>
              <w:rPr>
                <w:rFonts w:ascii="Calibri" w:eastAsia="Times New Roman" w:hAnsi="Calibri" w:cs="Times New Roman"/>
                <w:b/>
                <w:bCs/>
                <w:color w:val="000000"/>
                <w:sz w:val="20"/>
                <w:szCs w:val="20"/>
              </w:rPr>
            </w:pPr>
            <w:r w:rsidRPr="00DB0575">
              <w:rPr>
                <w:rFonts w:ascii="Calibri" w:eastAsia="Times New Roman" w:hAnsi="Calibri" w:cs="Times New Roman"/>
                <w:b/>
                <w:bCs/>
                <w:color w:val="000000"/>
                <w:sz w:val="20"/>
                <w:szCs w:val="20"/>
              </w:rPr>
              <w:t>Taxa de Matrícula</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center"/>
              <w:rPr>
                <w:rFonts w:ascii="Calibri" w:eastAsia="Times New Roman" w:hAnsi="Calibri" w:cs="Times New Roman"/>
                <w:b/>
                <w:bCs/>
                <w:color w:val="000000"/>
                <w:sz w:val="20"/>
                <w:szCs w:val="20"/>
              </w:rPr>
            </w:pPr>
            <w:r w:rsidRPr="00DB0575">
              <w:rPr>
                <w:rFonts w:ascii="Calibri" w:eastAsia="Times New Roman" w:hAnsi="Calibri" w:cs="Times New Roman"/>
                <w:b/>
                <w:bCs/>
                <w:color w:val="000000"/>
                <w:sz w:val="20"/>
                <w:szCs w:val="20"/>
              </w:rPr>
              <w:t>Uniforme/ Roupa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center"/>
              <w:rPr>
                <w:rFonts w:ascii="Calibri" w:eastAsia="Times New Roman" w:hAnsi="Calibri" w:cs="Times New Roman"/>
                <w:b/>
                <w:bCs/>
                <w:color w:val="000000"/>
                <w:sz w:val="20"/>
                <w:szCs w:val="20"/>
              </w:rPr>
            </w:pPr>
            <w:r w:rsidRPr="00DB0575">
              <w:rPr>
                <w:rFonts w:ascii="Calibri" w:eastAsia="Times New Roman" w:hAnsi="Calibri" w:cs="Times New Roman"/>
                <w:b/>
                <w:bCs/>
                <w:color w:val="000000"/>
                <w:sz w:val="20"/>
                <w:szCs w:val="20"/>
              </w:rPr>
              <w:t>Valor Mensal</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center"/>
              <w:rPr>
                <w:rFonts w:ascii="Calibri" w:eastAsia="Times New Roman" w:hAnsi="Calibri" w:cs="Times New Roman"/>
                <w:b/>
                <w:bCs/>
                <w:color w:val="000000"/>
                <w:sz w:val="20"/>
                <w:szCs w:val="20"/>
              </w:rPr>
            </w:pPr>
            <w:r w:rsidRPr="00DB0575">
              <w:rPr>
                <w:rFonts w:ascii="Calibri" w:eastAsia="Times New Roman" w:hAnsi="Calibri" w:cs="Times New Roman"/>
                <w:b/>
                <w:bCs/>
                <w:color w:val="000000"/>
                <w:sz w:val="20"/>
                <w:szCs w:val="20"/>
              </w:rPr>
              <w:t>Valor Anual</w:t>
            </w:r>
          </w:p>
        </w:tc>
        <w:tc>
          <w:tcPr>
            <w:tcW w:w="1162" w:type="dxa"/>
            <w:tcBorders>
              <w:top w:val="single" w:sz="4" w:space="0" w:color="auto"/>
              <w:left w:val="nil"/>
              <w:bottom w:val="single" w:sz="4" w:space="0" w:color="auto"/>
              <w:right w:val="single" w:sz="4" w:space="0" w:color="auto"/>
            </w:tcBorders>
            <w:shd w:val="clear" w:color="000000" w:fill="FFFF00"/>
            <w:noWrap/>
            <w:vAlign w:val="center"/>
            <w:hideMark/>
          </w:tcPr>
          <w:p w:rsidR="00DB0575" w:rsidRPr="00DB0575" w:rsidRDefault="00DB0575" w:rsidP="00DB0575">
            <w:pPr>
              <w:spacing w:after="0" w:line="240" w:lineRule="auto"/>
              <w:jc w:val="center"/>
              <w:rPr>
                <w:rFonts w:ascii="Calibri" w:eastAsia="Times New Roman" w:hAnsi="Calibri" w:cs="Times New Roman"/>
                <w:b/>
                <w:bCs/>
                <w:color w:val="000000"/>
                <w:sz w:val="20"/>
                <w:szCs w:val="20"/>
              </w:rPr>
            </w:pPr>
            <w:r w:rsidRPr="00DB0575">
              <w:rPr>
                <w:rFonts w:ascii="Calibri" w:eastAsia="Times New Roman" w:hAnsi="Calibri" w:cs="Times New Roman"/>
                <w:b/>
                <w:bCs/>
                <w:color w:val="000000"/>
                <w:sz w:val="20"/>
                <w:szCs w:val="20"/>
              </w:rPr>
              <w:t>Desembolso</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center"/>
              <w:rPr>
                <w:rFonts w:ascii="Calibri" w:eastAsia="Times New Roman" w:hAnsi="Calibri" w:cs="Times New Roman"/>
                <w:b/>
                <w:bCs/>
                <w:color w:val="000000"/>
                <w:sz w:val="20"/>
                <w:szCs w:val="20"/>
              </w:rPr>
            </w:pPr>
            <w:r w:rsidRPr="00DB0575">
              <w:rPr>
                <w:rFonts w:ascii="Calibri" w:eastAsia="Times New Roman" w:hAnsi="Calibri" w:cs="Times New Roman"/>
                <w:b/>
                <w:bCs/>
                <w:color w:val="000000"/>
                <w:sz w:val="20"/>
                <w:szCs w:val="20"/>
              </w:rPr>
              <w:t>Situação</w:t>
            </w:r>
          </w:p>
        </w:tc>
      </w:tr>
      <w:tr w:rsidR="00DB0575" w:rsidRPr="00DB0575" w:rsidTr="007E155D">
        <w:trPr>
          <w:trHeight w:val="30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Natação</w:t>
            </w:r>
          </w:p>
        </w:tc>
        <w:tc>
          <w:tcPr>
            <w:tcW w:w="1214"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115,00</w:t>
            </w:r>
          </w:p>
        </w:tc>
        <w:tc>
          <w:tcPr>
            <w:tcW w:w="154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25,00</w:t>
            </w:r>
          </w:p>
        </w:tc>
        <w:tc>
          <w:tcPr>
            <w:tcW w:w="154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0,00</w:t>
            </w:r>
          </w:p>
        </w:tc>
        <w:tc>
          <w:tcPr>
            <w:tcW w:w="118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575,00</w:t>
            </w:r>
          </w:p>
        </w:tc>
        <w:tc>
          <w:tcPr>
            <w:tcW w:w="106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6.900,00</w:t>
            </w:r>
          </w:p>
        </w:tc>
        <w:tc>
          <w:tcPr>
            <w:tcW w:w="1162" w:type="dxa"/>
            <w:tcBorders>
              <w:top w:val="nil"/>
              <w:left w:val="nil"/>
              <w:bottom w:val="single" w:sz="4" w:space="0" w:color="auto"/>
              <w:right w:val="single" w:sz="4" w:space="0" w:color="auto"/>
            </w:tcBorders>
            <w:shd w:val="clear" w:color="000000" w:fill="FFFF00"/>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0,00</w:t>
            </w:r>
          </w:p>
        </w:tc>
        <w:tc>
          <w:tcPr>
            <w:tcW w:w="148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 xml:space="preserve"> </w:t>
            </w:r>
            <w:proofErr w:type="gramStart"/>
            <w:r w:rsidRPr="00DB0575">
              <w:rPr>
                <w:rFonts w:ascii="Calibri" w:eastAsia="Times New Roman" w:hAnsi="Calibri" w:cs="Times New Roman"/>
                <w:color w:val="000000"/>
                <w:sz w:val="20"/>
                <w:szCs w:val="20"/>
              </w:rPr>
              <w:t>5 - Vaga</w:t>
            </w:r>
            <w:proofErr w:type="gramEnd"/>
            <w:r w:rsidRPr="00DB0575">
              <w:rPr>
                <w:rFonts w:ascii="Calibri" w:eastAsia="Times New Roman" w:hAnsi="Calibri" w:cs="Times New Roman"/>
                <w:color w:val="000000"/>
                <w:sz w:val="20"/>
                <w:szCs w:val="20"/>
              </w:rPr>
              <w:t xml:space="preserve"> Social</w:t>
            </w:r>
          </w:p>
        </w:tc>
      </w:tr>
      <w:tr w:rsidR="00DB0575" w:rsidRPr="00DB0575" w:rsidTr="007E155D">
        <w:trPr>
          <w:trHeight w:val="30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Balé</w:t>
            </w:r>
          </w:p>
        </w:tc>
        <w:tc>
          <w:tcPr>
            <w:tcW w:w="1214"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100,00</w:t>
            </w:r>
          </w:p>
        </w:tc>
        <w:tc>
          <w:tcPr>
            <w:tcW w:w="154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150,00</w:t>
            </w:r>
          </w:p>
        </w:tc>
        <w:tc>
          <w:tcPr>
            <w:tcW w:w="118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100,00</w:t>
            </w:r>
          </w:p>
        </w:tc>
        <w:tc>
          <w:tcPr>
            <w:tcW w:w="106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 </w:t>
            </w:r>
          </w:p>
        </w:tc>
        <w:tc>
          <w:tcPr>
            <w:tcW w:w="1162" w:type="dxa"/>
            <w:tcBorders>
              <w:top w:val="nil"/>
              <w:left w:val="nil"/>
              <w:bottom w:val="single" w:sz="4" w:space="0" w:color="auto"/>
              <w:right w:val="single" w:sz="4" w:space="0" w:color="auto"/>
            </w:tcBorders>
            <w:shd w:val="clear" w:color="000000" w:fill="FFFF00"/>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150,00</w:t>
            </w:r>
          </w:p>
        </w:tc>
        <w:tc>
          <w:tcPr>
            <w:tcW w:w="148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Vaga Social</w:t>
            </w:r>
          </w:p>
        </w:tc>
      </w:tr>
      <w:tr w:rsidR="00DB0575" w:rsidRPr="00DB0575" w:rsidTr="007E155D">
        <w:trPr>
          <w:trHeight w:val="30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rPr>
                <w:rFonts w:ascii="Calibri" w:eastAsia="Times New Roman" w:hAnsi="Calibri" w:cs="Times New Roman"/>
                <w:color w:val="000000"/>
                <w:sz w:val="20"/>
                <w:szCs w:val="20"/>
              </w:rPr>
            </w:pPr>
            <w:proofErr w:type="spellStart"/>
            <w:r w:rsidRPr="00DB0575">
              <w:rPr>
                <w:rFonts w:ascii="Calibri" w:eastAsia="Times New Roman" w:hAnsi="Calibri" w:cs="Times New Roman"/>
                <w:color w:val="000000"/>
                <w:sz w:val="20"/>
                <w:szCs w:val="20"/>
              </w:rPr>
              <w:t>Kumon</w:t>
            </w:r>
            <w:proofErr w:type="spellEnd"/>
          </w:p>
        </w:tc>
        <w:tc>
          <w:tcPr>
            <w:tcW w:w="1214"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235,00</w:t>
            </w:r>
          </w:p>
        </w:tc>
        <w:tc>
          <w:tcPr>
            <w:tcW w:w="154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70,00</w:t>
            </w:r>
          </w:p>
        </w:tc>
        <w:tc>
          <w:tcPr>
            <w:tcW w:w="154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w:t>
            </w:r>
          </w:p>
        </w:tc>
        <w:tc>
          <w:tcPr>
            <w:tcW w:w="118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85,00</w:t>
            </w:r>
          </w:p>
        </w:tc>
        <w:tc>
          <w:tcPr>
            <w:tcW w:w="106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1.020,00</w:t>
            </w:r>
          </w:p>
        </w:tc>
        <w:tc>
          <w:tcPr>
            <w:tcW w:w="1162" w:type="dxa"/>
            <w:tcBorders>
              <w:top w:val="nil"/>
              <w:left w:val="nil"/>
              <w:bottom w:val="single" w:sz="4" w:space="0" w:color="auto"/>
              <w:right w:val="single" w:sz="4" w:space="0" w:color="auto"/>
            </w:tcBorders>
            <w:shd w:val="clear" w:color="000000" w:fill="FFFF00"/>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1.020,00</w:t>
            </w:r>
          </w:p>
        </w:tc>
        <w:tc>
          <w:tcPr>
            <w:tcW w:w="1480" w:type="dxa"/>
            <w:tcBorders>
              <w:top w:val="nil"/>
              <w:left w:val="nil"/>
              <w:bottom w:val="single" w:sz="4" w:space="0" w:color="auto"/>
              <w:right w:val="single" w:sz="4" w:space="0" w:color="auto"/>
            </w:tcBorders>
            <w:shd w:val="clear" w:color="auto" w:fill="auto"/>
            <w:noWrap/>
            <w:vAlign w:val="center"/>
            <w:hideMark/>
          </w:tcPr>
          <w:p w:rsidR="00DB0575" w:rsidRPr="00DB0575" w:rsidRDefault="007E155D" w:rsidP="00DB0575">
            <w:pPr>
              <w:spacing w:after="0" w:line="240" w:lineRule="auto"/>
              <w:rPr>
                <w:rFonts w:ascii="Calibri" w:eastAsia="Times New Roman" w:hAnsi="Calibri" w:cs="Times New Roman"/>
                <w:color w:val="000000"/>
                <w:sz w:val="18"/>
                <w:szCs w:val="18"/>
              </w:rPr>
            </w:pPr>
            <w:r>
              <w:rPr>
                <w:rFonts w:ascii="Calibri" w:eastAsia="Times New Roman" w:hAnsi="Calibri" w:cs="Arial"/>
                <w:color w:val="000000"/>
                <w:sz w:val="18"/>
                <w:szCs w:val="18"/>
              </w:rPr>
              <w:t>65</w:t>
            </w:r>
            <w:r w:rsidR="00DB0575" w:rsidRPr="00DB0575">
              <w:rPr>
                <w:rFonts w:ascii="Calibri" w:eastAsia="Times New Roman" w:hAnsi="Calibri" w:cs="Arial"/>
                <w:color w:val="000000"/>
                <w:sz w:val="18"/>
                <w:szCs w:val="18"/>
              </w:rPr>
              <w:t>% de desconto</w:t>
            </w:r>
          </w:p>
        </w:tc>
      </w:tr>
      <w:tr w:rsidR="00DB0575" w:rsidRPr="00DB0575" w:rsidTr="007E155D">
        <w:trPr>
          <w:trHeight w:val="300"/>
        </w:trPr>
        <w:tc>
          <w:tcPr>
            <w:tcW w:w="938" w:type="dxa"/>
            <w:tcBorders>
              <w:top w:val="nil"/>
              <w:left w:val="single" w:sz="4" w:space="0" w:color="auto"/>
              <w:bottom w:val="single" w:sz="4" w:space="0" w:color="auto"/>
              <w:right w:val="single" w:sz="4" w:space="0" w:color="auto"/>
            </w:tcBorders>
            <w:shd w:val="clear" w:color="000000" w:fill="FFFF00"/>
            <w:noWrap/>
            <w:vAlign w:val="center"/>
            <w:hideMark/>
          </w:tcPr>
          <w:p w:rsidR="00DB0575" w:rsidRPr="00DB0575" w:rsidRDefault="00DB0575" w:rsidP="00DB0575">
            <w:pPr>
              <w:spacing w:after="0" w:line="240" w:lineRule="auto"/>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Total</w:t>
            </w:r>
          </w:p>
        </w:tc>
        <w:tc>
          <w:tcPr>
            <w:tcW w:w="1214" w:type="dxa"/>
            <w:tcBorders>
              <w:top w:val="nil"/>
              <w:left w:val="nil"/>
              <w:bottom w:val="single" w:sz="4" w:space="0" w:color="auto"/>
              <w:right w:val="single" w:sz="4" w:space="0" w:color="auto"/>
            </w:tcBorders>
            <w:shd w:val="clear" w:color="000000" w:fill="FFFFFF"/>
            <w:noWrap/>
            <w:vAlign w:val="center"/>
            <w:hideMark/>
          </w:tcPr>
          <w:p w:rsidR="00DB0575" w:rsidRPr="00DB0575" w:rsidRDefault="00DB0575" w:rsidP="00DB0575">
            <w:pPr>
              <w:spacing w:after="0" w:line="240" w:lineRule="auto"/>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DB0575" w:rsidRPr="00DB0575" w:rsidRDefault="00DB0575" w:rsidP="00DB0575">
            <w:pPr>
              <w:spacing w:after="0" w:line="240" w:lineRule="auto"/>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 </w:t>
            </w:r>
          </w:p>
        </w:tc>
        <w:tc>
          <w:tcPr>
            <w:tcW w:w="1540" w:type="dxa"/>
            <w:tcBorders>
              <w:top w:val="nil"/>
              <w:left w:val="nil"/>
              <w:bottom w:val="single" w:sz="4" w:space="0" w:color="auto"/>
              <w:right w:val="single" w:sz="4" w:space="0" w:color="auto"/>
            </w:tcBorders>
            <w:shd w:val="clear" w:color="000000" w:fill="FFFFFF"/>
            <w:noWrap/>
            <w:vAlign w:val="center"/>
            <w:hideMark/>
          </w:tcPr>
          <w:p w:rsidR="00DB0575" w:rsidRPr="00DB0575" w:rsidRDefault="00DB0575" w:rsidP="00DB0575">
            <w:pPr>
              <w:spacing w:after="0" w:line="240" w:lineRule="auto"/>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760,00</w:t>
            </w:r>
          </w:p>
        </w:tc>
        <w:tc>
          <w:tcPr>
            <w:tcW w:w="1060" w:type="dxa"/>
            <w:tcBorders>
              <w:top w:val="nil"/>
              <w:left w:val="nil"/>
              <w:bottom w:val="single" w:sz="4" w:space="0" w:color="auto"/>
              <w:right w:val="single" w:sz="4" w:space="0" w:color="auto"/>
            </w:tcBorders>
            <w:shd w:val="clear" w:color="000000" w:fill="FFFFFF"/>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 </w:t>
            </w:r>
          </w:p>
        </w:tc>
        <w:tc>
          <w:tcPr>
            <w:tcW w:w="1162" w:type="dxa"/>
            <w:tcBorders>
              <w:top w:val="nil"/>
              <w:left w:val="nil"/>
              <w:bottom w:val="single" w:sz="4" w:space="0" w:color="auto"/>
              <w:right w:val="single" w:sz="4" w:space="0" w:color="auto"/>
            </w:tcBorders>
            <w:shd w:val="clear" w:color="000000" w:fill="FFFF00"/>
            <w:noWrap/>
            <w:vAlign w:val="center"/>
            <w:hideMark/>
          </w:tcPr>
          <w:p w:rsidR="00DB0575" w:rsidRPr="00DB0575" w:rsidRDefault="00DB0575" w:rsidP="00DB0575">
            <w:pPr>
              <w:spacing w:after="0" w:line="240" w:lineRule="auto"/>
              <w:jc w:val="right"/>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1.170,00</w:t>
            </w:r>
          </w:p>
        </w:tc>
        <w:tc>
          <w:tcPr>
            <w:tcW w:w="1480" w:type="dxa"/>
            <w:tcBorders>
              <w:top w:val="nil"/>
              <w:left w:val="nil"/>
              <w:bottom w:val="single" w:sz="4" w:space="0" w:color="auto"/>
              <w:right w:val="single" w:sz="4" w:space="0" w:color="auto"/>
            </w:tcBorders>
            <w:shd w:val="clear" w:color="auto" w:fill="auto"/>
            <w:noWrap/>
            <w:vAlign w:val="center"/>
            <w:hideMark/>
          </w:tcPr>
          <w:p w:rsidR="00DB0575" w:rsidRPr="00DB0575" w:rsidRDefault="00DB0575" w:rsidP="00DB0575">
            <w:pPr>
              <w:spacing w:after="0" w:line="240" w:lineRule="auto"/>
              <w:rPr>
                <w:rFonts w:ascii="Calibri" w:eastAsia="Times New Roman" w:hAnsi="Calibri" w:cs="Times New Roman"/>
                <w:color w:val="000000"/>
                <w:sz w:val="20"/>
                <w:szCs w:val="20"/>
              </w:rPr>
            </w:pPr>
            <w:r w:rsidRPr="00DB0575">
              <w:rPr>
                <w:rFonts w:ascii="Calibri" w:eastAsia="Times New Roman" w:hAnsi="Calibri" w:cs="Times New Roman"/>
                <w:color w:val="000000"/>
                <w:sz w:val="20"/>
                <w:szCs w:val="20"/>
              </w:rPr>
              <w:t> </w:t>
            </w:r>
          </w:p>
        </w:tc>
      </w:tr>
    </w:tbl>
    <w:p w:rsidR="007B4266" w:rsidRDefault="007B4266" w:rsidP="00653721">
      <w:pPr>
        <w:jc w:val="both"/>
      </w:pPr>
    </w:p>
    <w:tbl>
      <w:tblPr>
        <w:tblW w:w="10163" w:type="dxa"/>
        <w:tblInd w:w="-826" w:type="dxa"/>
        <w:tblCellMar>
          <w:left w:w="70" w:type="dxa"/>
          <w:right w:w="70" w:type="dxa"/>
        </w:tblCellMar>
        <w:tblLook w:val="04A0" w:firstRow="1" w:lastRow="0" w:firstColumn="1" w:lastColumn="0" w:noHBand="0" w:noVBand="1"/>
      </w:tblPr>
      <w:tblGrid>
        <w:gridCol w:w="1900"/>
        <w:gridCol w:w="964"/>
        <w:gridCol w:w="819"/>
        <w:gridCol w:w="1040"/>
        <w:gridCol w:w="5440"/>
      </w:tblGrid>
      <w:tr w:rsidR="001C70F4" w:rsidRPr="001C70F4" w:rsidTr="001C70F4">
        <w:trPr>
          <w:trHeight w:val="765"/>
        </w:trPr>
        <w:tc>
          <w:tcPr>
            <w:tcW w:w="19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C70F4" w:rsidRPr="001C70F4" w:rsidRDefault="001C70F4" w:rsidP="001C70F4">
            <w:pPr>
              <w:spacing w:after="0" w:line="240" w:lineRule="auto"/>
              <w:jc w:val="center"/>
              <w:rPr>
                <w:rFonts w:ascii="Calibri" w:eastAsia="Times New Roman" w:hAnsi="Calibri" w:cs="Times New Roman"/>
                <w:b/>
                <w:bCs/>
                <w:color w:val="000000"/>
                <w:sz w:val="20"/>
                <w:szCs w:val="20"/>
              </w:rPr>
            </w:pPr>
            <w:r w:rsidRPr="001C70F4">
              <w:rPr>
                <w:rFonts w:ascii="Calibri" w:eastAsia="Times New Roman" w:hAnsi="Calibri" w:cs="Times New Roman"/>
                <w:b/>
                <w:bCs/>
                <w:color w:val="000000"/>
                <w:sz w:val="20"/>
                <w:szCs w:val="20"/>
              </w:rPr>
              <w:lastRenderedPageBreak/>
              <w:t>Atividade</w:t>
            </w:r>
          </w:p>
        </w:tc>
        <w:tc>
          <w:tcPr>
            <w:tcW w:w="964" w:type="dxa"/>
            <w:tcBorders>
              <w:top w:val="single" w:sz="8" w:space="0" w:color="auto"/>
              <w:left w:val="nil"/>
              <w:bottom w:val="single" w:sz="4" w:space="0" w:color="auto"/>
              <w:right w:val="single" w:sz="4" w:space="0" w:color="auto"/>
            </w:tcBorders>
            <w:shd w:val="clear" w:color="auto" w:fill="auto"/>
            <w:vAlign w:val="center"/>
            <w:hideMark/>
          </w:tcPr>
          <w:p w:rsidR="001C70F4" w:rsidRPr="001C70F4" w:rsidRDefault="001C70F4" w:rsidP="001C70F4">
            <w:pPr>
              <w:spacing w:after="0" w:line="240" w:lineRule="auto"/>
              <w:jc w:val="center"/>
              <w:rPr>
                <w:rFonts w:ascii="Calibri" w:eastAsia="Times New Roman" w:hAnsi="Calibri" w:cs="Times New Roman"/>
                <w:b/>
                <w:bCs/>
                <w:color w:val="000000"/>
                <w:sz w:val="20"/>
                <w:szCs w:val="20"/>
              </w:rPr>
            </w:pPr>
            <w:r w:rsidRPr="001C70F4">
              <w:rPr>
                <w:rFonts w:ascii="Calibri" w:eastAsia="Times New Roman" w:hAnsi="Calibri" w:cs="Times New Roman"/>
                <w:b/>
                <w:bCs/>
                <w:color w:val="000000"/>
                <w:sz w:val="20"/>
                <w:szCs w:val="20"/>
              </w:rPr>
              <w:t>Custo Individual</w:t>
            </w:r>
          </w:p>
        </w:tc>
        <w:tc>
          <w:tcPr>
            <w:tcW w:w="819" w:type="dxa"/>
            <w:tcBorders>
              <w:top w:val="single" w:sz="8" w:space="0" w:color="auto"/>
              <w:left w:val="nil"/>
              <w:bottom w:val="single" w:sz="4" w:space="0" w:color="auto"/>
              <w:right w:val="single" w:sz="4" w:space="0" w:color="auto"/>
            </w:tcBorders>
            <w:shd w:val="clear" w:color="auto" w:fill="auto"/>
            <w:vAlign w:val="center"/>
            <w:hideMark/>
          </w:tcPr>
          <w:p w:rsidR="001C70F4" w:rsidRPr="001C70F4" w:rsidRDefault="001C70F4" w:rsidP="001C70F4">
            <w:pPr>
              <w:spacing w:after="0" w:line="240" w:lineRule="auto"/>
              <w:jc w:val="center"/>
              <w:rPr>
                <w:rFonts w:ascii="Calibri" w:eastAsia="Times New Roman" w:hAnsi="Calibri" w:cs="Times New Roman"/>
                <w:b/>
                <w:bCs/>
                <w:color w:val="000000"/>
                <w:sz w:val="20"/>
                <w:szCs w:val="20"/>
              </w:rPr>
            </w:pPr>
            <w:r w:rsidRPr="001C70F4">
              <w:rPr>
                <w:rFonts w:ascii="Calibri" w:eastAsia="Times New Roman" w:hAnsi="Calibri" w:cs="Times New Roman"/>
                <w:b/>
                <w:bCs/>
                <w:color w:val="000000"/>
                <w:sz w:val="20"/>
                <w:szCs w:val="20"/>
              </w:rPr>
              <w:t>Custo Previsto Mensal</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1C70F4" w:rsidRPr="001C70F4" w:rsidRDefault="001C70F4" w:rsidP="001C70F4">
            <w:pPr>
              <w:spacing w:after="0" w:line="240" w:lineRule="auto"/>
              <w:jc w:val="center"/>
              <w:rPr>
                <w:rFonts w:ascii="Calibri" w:eastAsia="Times New Roman" w:hAnsi="Calibri" w:cs="Times New Roman"/>
                <w:b/>
                <w:bCs/>
                <w:color w:val="000000"/>
                <w:sz w:val="20"/>
                <w:szCs w:val="20"/>
              </w:rPr>
            </w:pPr>
            <w:r w:rsidRPr="001C70F4">
              <w:rPr>
                <w:rFonts w:ascii="Calibri" w:eastAsia="Times New Roman" w:hAnsi="Calibri" w:cs="Times New Roman"/>
                <w:b/>
                <w:bCs/>
                <w:color w:val="000000"/>
                <w:sz w:val="20"/>
                <w:szCs w:val="20"/>
              </w:rPr>
              <w:t>Custo Previsto Anual</w:t>
            </w:r>
          </w:p>
        </w:tc>
        <w:tc>
          <w:tcPr>
            <w:tcW w:w="5440" w:type="dxa"/>
            <w:tcBorders>
              <w:top w:val="single" w:sz="8" w:space="0" w:color="auto"/>
              <w:left w:val="nil"/>
              <w:bottom w:val="single" w:sz="4" w:space="0" w:color="auto"/>
              <w:right w:val="single" w:sz="8" w:space="0" w:color="auto"/>
            </w:tcBorders>
            <w:shd w:val="clear" w:color="auto" w:fill="auto"/>
            <w:vAlign w:val="center"/>
            <w:hideMark/>
          </w:tcPr>
          <w:p w:rsidR="001C70F4" w:rsidRPr="001C70F4" w:rsidRDefault="001C70F4" w:rsidP="001C70F4">
            <w:pPr>
              <w:spacing w:after="0" w:line="240" w:lineRule="auto"/>
              <w:jc w:val="center"/>
              <w:rPr>
                <w:rFonts w:ascii="Calibri" w:eastAsia="Times New Roman" w:hAnsi="Calibri" w:cs="Times New Roman"/>
                <w:b/>
                <w:bCs/>
                <w:color w:val="000000"/>
                <w:sz w:val="20"/>
                <w:szCs w:val="20"/>
              </w:rPr>
            </w:pPr>
            <w:r w:rsidRPr="001C70F4">
              <w:rPr>
                <w:rFonts w:ascii="Calibri" w:eastAsia="Times New Roman" w:hAnsi="Calibri" w:cs="Times New Roman"/>
                <w:b/>
                <w:bCs/>
                <w:color w:val="000000"/>
                <w:sz w:val="20"/>
                <w:szCs w:val="20"/>
              </w:rPr>
              <w:t>Observação</w:t>
            </w:r>
          </w:p>
        </w:tc>
      </w:tr>
      <w:tr w:rsidR="001C70F4" w:rsidRPr="001C70F4" w:rsidTr="001C70F4">
        <w:trPr>
          <w:trHeight w:val="795"/>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proofErr w:type="spellStart"/>
            <w:r w:rsidRPr="001C70F4">
              <w:rPr>
                <w:rFonts w:ascii="Calibri" w:eastAsia="Times New Roman" w:hAnsi="Calibri" w:cs="Times New Roman"/>
                <w:color w:val="000000"/>
              </w:rPr>
              <w:t>Profº</w:t>
            </w:r>
            <w:proofErr w:type="spellEnd"/>
            <w:r w:rsidRPr="001C70F4">
              <w:rPr>
                <w:rFonts w:ascii="Calibri" w:eastAsia="Times New Roman" w:hAnsi="Calibri" w:cs="Times New Roman"/>
                <w:color w:val="000000"/>
              </w:rPr>
              <w:t xml:space="preserve"> Particular</w:t>
            </w:r>
          </w:p>
        </w:tc>
        <w:tc>
          <w:tcPr>
            <w:tcW w:w="964"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55,00</w:t>
            </w:r>
          </w:p>
        </w:tc>
        <w:tc>
          <w:tcPr>
            <w:tcW w:w="819"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440,00</w:t>
            </w:r>
          </w:p>
        </w:tc>
        <w:tc>
          <w:tcPr>
            <w:tcW w:w="1040"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5.280,00</w:t>
            </w:r>
          </w:p>
        </w:tc>
        <w:tc>
          <w:tcPr>
            <w:tcW w:w="5440" w:type="dxa"/>
            <w:tcBorders>
              <w:top w:val="nil"/>
              <w:left w:val="nil"/>
              <w:bottom w:val="single" w:sz="4" w:space="0" w:color="auto"/>
              <w:right w:val="single" w:sz="8" w:space="0" w:color="auto"/>
            </w:tcBorders>
            <w:shd w:val="clear" w:color="auto" w:fill="auto"/>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 xml:space="preserve">55,00/hora aula. A princípio </w:t>
            </w:r>
            <w:proofErr w:type="gramStart"/>
            <w:r w:rsidRPr="001C70F4">
              <w:rPr>
                <w:rFonts w:ascii="Calibri" w:eastAsia="Times New Roman" w:hAnsi="Calibri" w:cs="Times New Roman"/>
                <w:color w:val="000000"/>
              </w:rPr>
              <w:t>2</w:t>
            </w:r>
            <w:proofErr w:type="gramEnd"/>
            <w:r w:rsidRPr="001C70F4">
              <w:rPr>
                <w:rFonts w:ascii="Calibri" w:eastAsia="Times New Roman" w:hAnsi="Calibri" w:cs="Times New Roman"/>
                <w:color w:val="000000"/>
              </w:rPr>
              <w:t xml:space="preserve"> adolescentes  para as matérias de </w:t>
            </w:r>
            <w:proofErr w:type="spellStart"/>
            <w:r w:rsidRPr="001C70F4">
              <w:rPr>
                <w:rFonts w:ascii="Calibri" w:eastAsia="Times New Roman" w:hAnsi="Calibri" w:cs="Times New Roman"/>
                <w:color w:val="000000"/>
              </w:rPr>
              <w:t>port</w:t>
            </w:r>
            <w:proofErr w:type="spellEnd"/>
            <w:r w:rsidRPr="001C70F4">
              <w:rPr>
                <w:rFonts w:ascii="Calibri" w:eastAsia="Times New Roman" w:hAnsi="Calibri" w:cs="Times New Roman"/>
                <w:color w:val="000000"/>
              </w:rPr>
              <w:t xml:space="preserve"> e </w:t>
            </w:r>
            <w:proofErr w:type="spellStart"/>
            <w:r w:rsidRPr="001C70F4">
              <w:rPr>
                <w:rFonts w:ascii="Calibri" w:eastAsia="Times New Roman" w:hAnsi="Calibri" w:cs="Times New Roman"/>
                <w:color w:val="000000"/>
              </w:rPr>
              <w:t>mat</w:t>
            </w:r>
            <w:proofErr w:type="spellEnd"/>
          </w:p>
        </w:tc>
      </w:tr>
      <w:tr w:rsidR="001C70F4" w:rsidRPr="001C70F4" w:rsidTr="001C70F4">
        <w:trPr>
          <w:trHeight w:val="300"/>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Cinema</w:t>
            </w:r>
          </w:p>
        </w:tc>
        <w:tc>
          <w:tcPr>
            <w:tcW w:w="964"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29,00</w:t>
            </w:r>
          </w:p>
        </w:tc>
        <w:tc>
          <w:tcPr>
            <w:tcW w:w="819"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0,00</w:t>
            </w:r>
          </w:p>
        </w:tc>
        <w:tc>
          <w:tcPr>
            <w:tcW w:w="1040"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580,00</w:t>
            </w:r>
          </w:p>
        </w:tc>
        <w:tc>
          <w:tcPr>
            <w:tcW w:w="5440" w:type="dxa"/>
            <w:tcBorders>
              <w:top w:val="nil"/>
              <w:left w:val="nil"/>
              <w:bottom w:val="single" w:sz="4" w:space="0" w:color="auto"/>
              <w:right w:val="single" w:sz="8"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proofErr w:type="gramStart"/>
            <w:r w:rsidRPr="001C70F4">
              <w:rPr>
                <w:rFonts w:ascii="Calibri" w:eastAsia="Times New Roman" w:hAnsi="Calibri" w:cs="Times New Roman"/>
                <w:color w:val="000000"/>
              </w:rPr>
              <w:t>a</w:t>
            </w:r>
            <w:proofErr w:type="gramEnd"/>
            <w:r w:rsidRPr="001C70F4">
              <w:rPr>
                <w:rFonts w:ascii="Calibri" w:eastAsia="Times New Roman" w:hAnsi="Calibri" w:cs="Times New Roman"/>
                <w:color w:val="000000"/>
              </w:rPr>
              <w:t xml:space="preserve"> cada 3 meses. Calculamos com </w:t>
            </w:r>
            <w:proofErr w:type="gramStart"/>
            <w:r w:rsidRPr="001C70F4">
              <w:rPr>
                <w:rFonts w:ascii="Calibri" w:eastAsia="Times New Roman" w:hAnsi="Calibri" w:cs="Times New Roman"/>
                <w:color w:val="000000"/>
              </w:rPr>
              <w:t>5</w:t>
            </w:r>
            <w:proofErr w:type="gramEnd"/>
            <w:r w:rsidRPr="001C70F4">
              <w:rPr>
                <w:rFonts w:ascii="Calibri" w:eastAsia="Times New Roman" w:hAnsi="Calibri" w:cs="Times New Roman"/>
                <w:color w:val="000000"/>
              </w:rPr>
              <w:t xml:space="preserve"> acolhidos</w:t>
            </w:r>
          </w:p>
        </w:tc>
      </w:tr>
      <w:tr w:rsidR="001C70F4" w:rsidRPr="001C70F4" w:rsidTr="001C70F4">
        <w:trPr>
          <w:trHeight w:val="300"/>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Feira</w:t>
            </w:r>
          </w:p>
        </w:tc>
        <w:tc>
          <w:tcPr>
            <w:tcW w:w="964"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0,00 </w:t>
            </w:r>
          </w:p>
        </w:tc>
        <w:tc>
          <w:tcPr>
            <w:tcW w:w="819"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200,00</w:t>
            </w:r>
          </w:p>
        </w:tc>
        <w:tc>
          <w:tcPr>
            <w:tcW w:w="1040"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2.400,00</w:t>
            </w:r>
          </w:p>
        </w:tc>
        <w:tc>
          <w:tcPr>
            <w:tcW w:w="5440" w:type="dxa"/>
            <w:tcBorders>
              <w:top w:val="nil"/>
              <w:left w:val="nil"/>
              <w:bottom w:val="single" w:sz="4" w:space="0" w:color="auto"/>
              <w:right w:val="single" w:sz="8"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 xml:space="preserve">A cada 15 dias </w:t>
            </w:r>
          </w:p>
        </w:tc>
      </w:tr>
      <w:tr w:rsidR="001C70F4" w:rsidRPr="001C70F4" w:rsidTr="001C70F4">
        <w:trPr>
          <w:trHeight w:val="300"/>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Viagem Transporte</w:t>
            </w:r>
          </w:p>
        </w:tc>
        <w:tc>
          <w:tcPr>
            <w:tcW w:w="964"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0,00 </w:t>
            </w:r>
          </w:p>
        </w:tc>
        <w:tc>
          <w:tcPr>
            <w:tcW w:w="819"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0,00 </w:t>
            </w:r>
          </w:p>
        </w:tc>
        <w:tc>
          <w:tcPr>
            <w:tcW w:w="1040"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1.000,00</w:t>
            </w:r>
          </w:p>
        </w:tc>
        <w:tc>
          <w:tcPr>
            <w:tcW w:w="5440" w:type="dxa"/>
            <w:tcBorders>
              <w:top w:val="nil"/>
              <w:left w:val="nil"/>
              <w:bottom w:val="single" w:sz="4" w:space="0" w:color="auto"/>
              <w:right w:val="single" w:sz="8"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 xml:space="preserve">Parque </w:t>
            </w:r>
            <w:proofErr w:type="spellStart"/>
            <w:r w:rsidRPr="001C70F4">
              <w:rPr>
                <w:rFonts w:ascii="Calibri" w:eastAsia="Times New Roman" w:hAnsi="Calibri" w:cs="Times New Roman"/>
                <w:color w:val="000000"/>
              </w:rPr>
              <w:t>Aquatico</w:t>
            </w:r>
            <w:proofErr w:type="spellEnd"/>
            <w:r w:rsidRPr="001C70F4">
              <w:rPr>
                <w:rFonts w:ascii="Calibri" w:eastAsia="Times New Roman" w:hAnsi="Calibri" w:cs="Times New Roman"/>
                <w:color w:val="000000"/>
              </w:rPr>
              <w:t xml:space="preserve">/ </w:t>
            </w:r>
            <w:proofErr w:type="spellStart"/>
            <w:r w:rsidRPr="001C70F4">
              <w:rPr>
                <w:rFonts w:ascii="Calibri" w:eastAsia="Times New Roman" w:hAnsi="Calibri" w:cs="Times New Roman"/>
                <w:color w:val="000000"/>
              </w:rPr>
              <w:t>Zoologico</w:t>
            </w:r>
            <w:proofErr w:type="spellEnd"/>
            <w:r w:rsidRPr="001C70F4">
              <w:rPr>
                <w:rFonts w:ascii="Calibri" w:eastAsia="Times New Roman" w:hAnsi="Calibri" w:cs="Times New Roman"/>
                <w:color w:val="000000"/>
              </w:rPr>
              <w:t xml:space="preserve"> </w:t>
            </w:r>
            <w:proofErr w:type="gramStart"/>
            <w:r w:rsidRPr="001C70F4">
              <w:rPr>
                <w:rFonts w:ascii="Calibri" w:eastAsia="Times New Roman" w:hAnsi="Calibri" w:cs="Times New Roman"/>
                <w:color w:val="000000"/>
              </w:rPr>
              <w:t>2</w:t>
            </w:r>
            <w:proofErr w:type="gramEnd"/>
            <w:r w:rsidRPr="001C70F4">
              <w:rPr>
                <w:rFonts w:ascii="Calibri" w:eastAsia="Times New Roman" w:hAnsi="Calibri" w:cs="Times New Roman"/>
                <w:color w:val="000000"/>
              </w:rPr>
              <w:t xml:space="preserve"> idas</w:t>
            </w:r>
          </w:p>
        </w:tc>
      </w:tr>
      <w:tr w:rsidR="001C70F4" w:rsidRPr="001C70F4" w:rsidTr="001C70F4">
        <w:trPr>
          <w:trHeight w:val="300"/>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Aniversários</w:t>
            </w:r>
          </w:p>
        </w:tc>
        <w:tc>
          <w:tcPr>
            <w:tcW w:w="964"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0,00 </w:t>
            </w:r>
          </w:p>
        </w:tc>
        <w:tc>
          <w:tcPr>
            <w:tcW w:w="819"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200,00</w:t>
            </w:r>
          </w:p>
        </w:tc>
        <w:tc>
          <w:tcPr>
            <w:tcW w:w="1040"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3.000,00</w:t>
            </w:r>
          </w:p>
        </w:tc>
        <w:tc>
          <w:tcPr>
            <w:tcW w:w="5440" w:type="dxa"/>
            <w:tcBorders>
              <w:top w:val="nil"/>
              <w:left w:val="nil"/>
              <w:bottom w:val="single" w:sz="4" w:space="0" w:color="auto"/>
              <w:right w:val="single" w:sz="8"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Hamburgueria, Pizzaria</w:t>
            </w:r>
            <w:proofErr w:type="gramStart"/>
            <w:r w:rsidRPr="001C70F4">
              <w:rPr>
                <w:rFonts w:ascii="Calibri" w:eastAsia="Times New Roman" w:hAnsi="Calibri" w:cs="Times New Roman"/>
                <w:color w:val="000000"/>
              </w:rPr>
              <w:t>, ...</w:t>
            </w:r>
            <w:proofErr w:type="gramEnd"/>
            <w:r w:rsidRPr="001C70F4">
              <w:rPr>
                <w:rFonts w:ascii="Calibri" w:eastAsia="Times New Roman" w:hAnsi="Calibri" w:cs="Times New Roman"/>
                <w:color w:val="000000"/>
              </w:rPr>
              <w:t>. Calculando para 15 acolhidos</w:t>
            </w:r>
          </w:p>
        </w:tc>
      </w:tr>
      <w:tr w:rsidR="001C70F4" w:rsidRPr="001C70F4" w:rsidTr="001C70F4">
        <w:trPr>
          <w:trHeight w:val="300"/>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Lazer e passeios</w:t>
            </w:r>
          </w:p>
        </w:tc>
        <w:tc>
          <w:tcPr>
            <w:tcW w:w="964"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0,00 </w:t>
            </w:r>
          </w:p>
        </w:tc>
        <w:tc>
          <w:tcPr>
            <w:tcW w:w="819"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100,00</w:t>
            </w:r>
          </w:p>
        </w:tc>
        <w:tc>
          <w:tcPr>
            <w:tcW w:w="1040"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1.200,00</w:t>
            </w:r>
          </w:p>
        </w:tc>
        <w:tc>
          <w:tcPr>
            <w:tcW w:w="5440" w:type="dxa"/>
            <w:tcBorders>
              <w:top w:val="nil"/>
              <w:left w:val="nil"/>
              <w:bottom w:val="single" w:sz="4" w:space="0" w:color="auto"/>
              <w:right w:val="single" w:sz="8"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proofErr w:type="gramStart"/>
            <w:r w:rsidRPr="001C70F4">
              <w:rPr>
                <w:rFonts w:ascii="Calibri" w:eastAsia="Times New Roman" w:hAnsi="Calibri" w:cs="Times New Roman"/>
                <w:color w:val="000000"/>
              </w:rPr>
              <w:t>para</w:t>
            </w:r>
            <w:proofErr w:type="gramEnd"/>
            <w:r w:rsidRPr="001C70F4">
              <w:rPr>
                <w:rFonts w:ascii="Calibri" w:eastAsia="Times New Roman" w:hAnsi="Calibri" w:cs="Times New Roman"/>
                <w:color w:val="000000"/>
              </w:rPr>
              <w:t xml:space="preserve"> finais de semana, passeios, </w:t>
            </w:r>
            <w:proofErr w:type="spellStart"/>
            <w:r w:rsidRPr="001C70F4">
              <w:rPr>
                <w:rFonts w:ascii="Calibri" w:eastAsia="Times New Roman" w:hAnsi="Calibri" w:cs="Times New Roman"/>
                <w:color w:val="000000"/>
              </w:rPr>
              <w:t>expoagro</w:t>
            </w:r>
            <w:proofErr w:type="spellEnd"/>
          </w:p>
        </w:tc>
      </w:tr>
      <w:tr w:rsidR="001C70F4" w:rsidRPr="001C70F4" w:rsidTr="001C70F4">
        <w:trPr>
          <w:trHeight w:val="300"/>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Coaching</w:t>
            </w:r>
          </w:p>
        </w:tc>
        <w:tc>
          <w:tcPr>
            <w:tcW w:w="964"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0,00 </w:t>
            </w:r>
          </w:p>
        </w:tc>
        <w:tc>
          <w:tcPr>
            <w:tcW w:w="819"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0,00 </w:t>
            </w:r>
          </w:p>
        </w:tc>
        <w:tc>
          <w:tcPr>
            <w:tcW w:w="1040" w:type="dxa"/>
            <w:tcBorders>
              <w:top w:val="nil"/>
              <w:left w:val="nil"/>
              <w:bottom w:val="single" w:sz="4"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1.000,00</w:t>
            </w:r>
          </w:p>
        </w:tc>
        <w:tc>
          <w:tcPr>
            <w:tcW w:w="5440" w:type="dxa"/>
            <w:tcBorders>
              <w:top w:val="nil"/>
              <w:left w:val="nil"/>
              <w:bottom w:val="single" w:sz="4" w:space="0" w:color="auto"/>
              <w:right w:val="single" w:sz="8"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 xml:space="preserve">250,00 cada dia. </w:t>
            </w:r>
          </w:p>
        </w:tc>
      </w:tr>
      <w:tr w:rsidR="001C70F4" w:rsidRPr="001C70F4" w:rsidTr="001C70F4">
        <w:trPr>
          <w:trHeight w:val="300"/>
        </w:trPr>
        <w:tc>
          <w:tcPr>
            <w:tcW w:w="1900" w:type="dxa"/>
            <w:tcBorders>
              <w:top w:val="nil"/>
              <w:left w:val="single" w:sz="8" w:space="0" w:color="auto"/>
              <w:bottom w:val="nil"/>
              <w:right w:val="single" w:sz="4"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Vestuário/ Calçados</w:t>
            </w:r>
          </w:p>
        </w:tc>
        <w:tc>
          <w:tcPr>
            <w:tcW w:w="964" w:type="dxa"/>
            <w:tcBorders>
              <w:top w:val="nil"/>
              <w:left w:val="nil"/>
              <w:bottom w:val="nil"/>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 </w:t>
            </w:r>
          </w:p>
        </w:tc>
        <w:tc>
          <w:tcPr>
            <w:tcW w:w="819" w:type="dxa"/>
            <w:tcBorders>
              <w:top w:val="nil"/>
              <w:left w:val="nil"/>
              <w:bottom w:val="nil"/>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250,00</w:t>
            </w:r>
          </w:p>
        </w:tc>
        <w:tc>
          <w:tcPr>
            <w:tcW w:w="1040" w:type="dxa"/>
            <w:tcBorders>
              <w:top w:val="nil"/>
              <w:left w:val="nil"/>
              <w:bottom w:val="nil"/>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3.000,00</w:t>
            </w:r>
          </w:p>
        </w:tc>
        <w:tc>
          <w:tcPr>
            <w:tcW w:w="5440" w:type="dxa"/>
            <w:tcBorders>
              <w:top w:val="nil"/>
              <w:left w:val="nil"/>
              <w:bottom w:val="nil"/>
              <w:right w:val="single" w:sz="8"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 </w:t>
            </w:r>
          </w:p>
        </w:tc>
      </w:tr>
      <w:tr w:rsidR="001C70F4" w:rsidRPr="001C70F4" w:rsidTr="001C70F4">
        <w:trPr>
          <w:trHeight w:val="300"/>
        </w:trPr>
        <w:tc>
          <w:tcPr>
            <w:tcW w:w="1900" w:type="dxa"/>
            <w:tcBorders>
              <w:top w:val="single" w:sz="4" w:space="0" w:color="auto"/>
              <w:left w:val="single" w:sz="8" w:space="0" w:color="auto"/>
              <w:bottom w:val="nil"/>
              <w:right w:val="single" w:sz="4"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Cursos</w:t>
            </w:r>
          </w:p>
        </w:tc>
        <w:tc>
          <w:tcPr>
            <w:tcW w:w="964" w:type="dxa"/>
            <w:tcBorders>
              <w:top w:val="single" w:sz="4" w:space="0" w:color="auto"/>
              <w:left w:val="nil"/>
              <w:bottom w:val="nil"/>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 </w:t>
            </w:r>
          </w:p>
        </w:tc>
        <w:tc>
          <w:tcPr>
            <w:tcW w:w="819" w:type="dxa"/>
            <w:tcBorders>
              <w:top w:val="single" w:sz="4" w:space="0" w:color="auto"/>
              <w:left w:val="nil"/>
              <w:bottom w:val="nil"/>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340,00</w:t>
            </w:r>
          </w:p>
        </w:tc>
        <w:tc>
          <w:tcPr>
            <w:tcW w:w="1040" w:type="dxa"/>
            <w:tcBorders>
              <w:top w:val="single" w:sz="4" w:space="0" w:color="auto"/>
              <w:left w:val="nil"/>
              <w:bottom w:val="nil"/>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4.080,00</w:t>
            </w:r>
          </w:p>
        </w:tc>
        <w:tc>
          <w:tcPr>
            <w:tcW w:w="5440" w:type="dxa"/>
            <w:tcBorders>
              <w:top w:val="single" w:sz="4" w:space="0" w:color="auto"/>
              <w:left w:val="nil"/>
              <w:bottom w:val="nil"/>
              <w:right w:val="single" w:sz="8"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 </w:t>
            </w:r>
          </w:p>
        </w:tc>
      </w:tr>
      <w:tr w:rsidR="001C70F4" w:rsidRPr="001C70F4" w:rsidTr="001C70F4">
        <w:trPr>
          <w:trHeight w:val="300"/>
        </w:trPr>
        <w:tc>
          <w:tcPr>
            <w:tcW w:w="1900" w:type="dxa"/>
            <w:tcBorders>
              <w:top w:val="single" w:sz="4" w:space="0" w:color="auto"/>
              <w:left w:val="single" w:sz="8" w:space="0" w:color="auto"/>
              <w:bottom w:val="nil"/>
              <w:right w:val="single" w:sz="4"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Férias</w:t>
            </w:r>
          </w:p>
        </w:tc>
        <w:tc>
          <w:tcPr>
            <w:tcW w:w="964" w:type="dxa"/>
            <w:tcBorders>
              <w:top w:val="single" w:sz="4" w:space="0" w:color="auto"/>
              <w:left w:val="nil"/>
              <w:bottom w:val="nil"/>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 </w:t>
            </w:r>
          </w:p>
        </w:tc>
        <w:tc>
          <w:tcPr>
            <w:tcW w:w="819" w:type="dxa"/>
            <w:tcBorders>
              <w:top w:val="single" w:sz="4" w:space="0" w:color="auto"/>
              <w:left w:val="nil"/>
              <w:bottom w:val="nil"/>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500,00</w:t>
            </w:r>
          </w:p>
        </w:tc>
        <w:tc>
          <w:tcPr>
            <w:tcW w:w="1040" w:type="dxa"/>
            <w:tcBorders>
              <w:top w:val="single" w:sz="4" w:space="0" w:color="auto"/>
              <w:left w:val="nil"/>
              <w:bottom w:val="nil"/>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color w:val="000000"/>
              </w:rPr>
            </w:pPr>
            <w:r w:rsidRPr="001C70F4">
              <w:rPr>
                <w:rFonts w:ascii="Calibri" w:eastAsia="Times New Roman" w:hAnsi="Calibri" w:cs="Times New Roman"/>
                <w:color w:val="000000"/>
              </w:rPr>
              <w:t>1.000,00</w:t>
            </w:r>
          </w:p>
        </w:tc>
        <w:tc>
          <w:tcPr>
            <w:tcW w:w="5440" w:type="dxa"/>
            <w:tcBorders>
              <w:top w:val="single" w:sz="4" w:space="0" w:color="auto"/>
              <w:left w:val="nil"/>
              <w:bottom w:val="nil"/>
              <w:right w:val="single" w:sz="8"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color w:val="000000"/>
              </w:rPr>
            </w:pPr>
            <w:r w:rsidRPr="001C70F4">
              <w:rPr>
                <w:rFonts w:ascii="Calibri" w:eastAsia="Times New Roman" w:hAnsi="Calibri" w:cs="Times New Roman"/>
                <w:color w:val="000000"/>
              </w:rPr>
              <w:t xml:space="preserve">Passeios em Parques Temáticos, Praia, </w:t>
            </w:r>
          </w:p>
        </w:tc>
      </w:tr>
      <w:tr w:rsidR="001C70F4" w:rsidRPr="001C70F4" w:rsidTr="001C70F4">
        <w:trPr>
          <w:trHeight w:val="315"/>
        </w:trPr>
        <w:tc>
          <w:tcPr>
            <w:tcW w:w="19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b/>
                <w:bCs/>
                <w:color w:val="000000"/>
              </w:rPr>
            </w:pPr>
            <w:r w:rsidRPr="001C70F4">
              <w:rPr>
                <w:rFonts w:ascii="Calibri" w:eastAsia="Times New Roman" w:hAnsi="Calibri" w:cs="Times New Roman"/>
                <w:b/>
                <w:bCs/>
                <w:color w:val="000000"/>
              </w:rPr>
              <w:t> Total</w:t>
            </w:r>
          </w:p>
        </w:tc>
        <w:tc>
          <w:tcPr>
            <w:tcW w:w="964" w:type="dxa"/>
            <w:tcBorders>
              <w:top w:val="single" w:sz="4" w:space="0" w:color="auto"/>
              <w:left w:val="nil"/>
              <w:bottom w:val="single" w:sz="8"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b/>
                <w:bCs/>
                <w:color w:val="000000"/>
              </w:rPr>
            </w:pPr>
            <w:r w:rsidRPr="001C70F4">
              <w:rPr>
                <w:rFonts w:ascii="Calibri" w:eastAsia="Times New Roman" w:hAnsi="Calibri" w:cs="Times New Roman"/>
                <w:b/>
                <w:bCs/>
                <w:color w:val="000000"/>
              </w:rPr>
              <w:t> </w:t>
            </w:r>
          </w:p>
        </w:tc>
        <w:tc>
          <w:tcPr>
            <w:tcW w:w="819" w:type="dxa"/>
            <w:tcBorders>
              <w:top w:val="single" w:sz="4" w:space="0" w:color="auto"/>
              <w:left w:val="nil"/>
              <w:bottom w:val="single" w:sz="8" w:space="0" w:color="auto"/>
              <w:right w:val="single" w:sz="4" w:space="0" w:color="auto"/>
            </w:tcBorders>
            <w:shd w:val="clear" w:color="auto" w:fill="auto"/>
            <w:noWrap/>
            <w:vAlign w:val="center"/>
            <w:hideMark/>
          </w:tcPr>
          <w:p w:rsidR="001C70F4" w:rsidRPr="001C70F4" w:rsidRDefault="001C70F4" w:rsidP="001C70F4">
            <w:pPr>
              <w:spacing w:after="0" w:line="240" w:lineRule="auto"/>
              <w:jc w:val="right"/>
              <w:rPr>
                <w:rFonts w:ascii="Calibri" w:eastAsia="Times New Roman" w:hAnsi="Calibri" w:cs="Times New Roman"/>
                <w:b/>
                <w:bCs/>
                <w:color w:val="000000"/>
              </w:rPr>
            </w:pPr>
            <w:r w:rsidRPr="001C70F4">
              <w:rPr>
                <w:rFonts w:ascii="Calibri" w:eastAsia="Times New Roman" w:hAnsi="Calibri" w:cs="Times New Roman"/>
                <w:b/>
                <w:bCs/>
                <w:color w:val="000000"/>
              </w:rPr>
              <w:t> </w:t>
            </w:r>
          </w:p>
        </w:tc>
        <w:tc>
          <w:tcPr>
            <w:tcW w:w="1040" w:type="dxa"/>
            <w:tcBorders>
              <w:top w:val="single" w:sz="4" w:space="0" w:color="auto"/>
              <w:left w:val="nil"/>
              <w:bottom w:val="single" w:sz="8" w:space="0" w:color="auto"/>
              <w:right w:val="single" w:sz="4" w:space="0" w:color="auto"/>
            </w:tcBorders>
            <w:shd w:val="clear" w:color="000000" w:fill="FFFF00"/>
            <w:noWrap/>
            <w:vAlign w:val="center"/>
            <w:hideMark/>
          </w:tcPr>
          <w:p w:rsidR="001C70F4" w:rsidRPr="001C70F4" w:rsidRDefault="001C70F4" w:rsidP="001C70F4">
            <w:pPr>
              <w:spacing w:after="0" w:line="240" w:lineRule="auto"/>
              <w:jc w:val="right"/>
              <w:rPr>
                <w:rFonts w:ascii="Calibri" w:eastAsia="Times New Roman" w:hAnsi="Calibri" w:cs="Times New Roman"/>
                <w:b/>
                <w:bCs/>
                <w:color w:val="000000"/>
              </w:rPr>
            </w:pPr>
            <w:r w:rsidRPr="001C70F4">
              <w:rPr>
                <w:rFonts w:ascii="Calibri" w:eastAsia="Times New Roman" w:hAnsi="Calibri" w:cs="Times New Roman"/>
                <w:b/>
                <w:bCs/>
                <w:color w:val="000000"/>
              </w:rPr>
              <w:t>22.540,00</w:t>
            </w:r>
          </w:p>
        </w:tc>
        <w:tc>
          <w:tcPr>
            <w:tcW w:w="5440" w:type="dxa"/>
            <w:tcBorders>
              <w:top w:val="single" w:sz="4" w:space="0" w:color="auto"/>
              <w:left w:val="nil"/>
              <w:bottom w:val="single" w:sz="8" w:space="0" w:color="auto"/>
              <w:right w:val="single" w:sz="8" w:space="0" w:color="auto"/>
            </w:tcBorders>
            <w:shd w:val="clear" w:color="auto" w:fill="auto"/>
            <w:noWrap/>
            <w:vAlign w:val="center"/>
            <w:hideMark/>
          </w:tcPr>
          <w:p w:rsidR="001C70F4" w:rsidRPr="001C70F4" w:rsidRDefault="001C70F4" w:rsidP="001C70F4">
            <w:pPr>
              <w:spacing w:after="0" w:line="240" w:lineRule="auto"/>
              <w:rPr>
                <w:rFonts w:ascii="Calibri" w:eastAsia="Times New Roman" w:hAnsi="Calibri" w:cs="Times New Roman"/>
                <w:b/>
                <w:bCs/>
                <w:color w:val="000000"/>
              </w:rPr>
            </w:pPr>
            <w:r w:rsidRPr="001C70F4">
              <w:rPr>
                <w:rFonts w:ascii="Calibri" w:eastAsia="Times New Roman" w:hAnsi="Calibri" w:cs="Times New Roman"/>
                <w:b/>
                <w:bCs/>
                <w:color w:val="000000"/>
              </w:rPr>
              <w:t> </w:t>
            </w:r>
          </w:p>
        </w:tc>
      </w:tr>
      <w:tr w:rsidR="001C70F4" w:rsidRPr="001C70F4" w:rsidTr="001C70F4">
        <w:trPr>
          <w:trHeight w:val="315"/>
        </w:trPr>
        <w:tc>
          <w:tcPr>
            <w:tcW w:w="1900" w:type="dxa"/>
            <w:tcBorders>
              <w:top w:val="nil"/>
              <w:left w:val="single" w:sz="8" w:space="0" w:color="auto"/>
              <w:bottom w:val="single" w:sz="8" w:space="0" w:color="auto"/>
              <w:right w:val="single" w:sz="8" w:space="0" w:color="auto"/>
            </w:tcBorders>
            <w:shd w:val="clear" w:color="000000" w:fill="FFFF00"/>
            <w:noWrap/>
            <w:vAlign w:val="center"/>
            <w:hideMark/>
          </w:tcPr>
          <w:p w:rsidR="001C70F4" w:rsidRPr="001C70F4" w:rsidRDefault="001C70F4" w:rsidP="001C70F4">
            <w:pPr>
              <w:spacing w:after="0" w:line="240" w:lineRule="auto"/>
              <w:rPr>
                <w:rFonts w:ascii="Calibri" w:eastAsia="Times New Roman" w:hAnsi="Calibri" w:cs="Times New Roman"/>
                <w:b/>
                <w:bCs/>
                <w:color w:val="000000"/>
              </w:rPr>
            </w:pPr>
            <w:r w:rsidRPr="001C70F4">
              <w:rPr>
                <w:rFonts w:ascii="Calibri" w:eastAsia="Times New Roman" w:hAnsi="Calibri" w:cs="Times New Roman"/>
                <w:b/>
                <w:bCs/>
                <w:color w:val="000000"/>
              </w:rPr>
              <w:t>Total Mensal</w:t>
            </w:r>
          </w:p>
        </w:tc>
        <w:tc>
          <w:tcPr>
            <w:tcW w:w="964" w:type="dxa"/>
            <w:tcBorders>
              <w:top w:val="nil"/>
              <w:left w:val="nil"/>
              <w:bottom w:val="nil"/>
              <w:right w:val="nil"/>
            </w:tcBorders>
            <w:shd w:val="clear" w:color="auto" w:fill="auto"/>
            <w:noWrap/>
            <w:vAlign w:val="bottom"/>
            <w:hideMark/>
          </w:tcPr>
          <w:p w:rsidR="001C70F4" w:rsidRPr="001C70F4" w:rsidRDefault="001C70F4" w:rsidP="001C70F4">
            <w:pPr>
              <w:spacing w:after="0" w:line="240" w:lineRule="auto"/>
              <w:rPr>
                <w:rFonts w:ascii="Calibri" w:eastAsia="Times New Roman" w:hAnsi="Calibri" w:cs="Times New Roman"/>
                <w:color w:val="000000"/>
              </w:rPr>
            </w:pPr>
          </w:p>
        </w:tc>
        <w:tc>
          <w:tcPr>
            <w:tcW w:w="819" w:type="dxa"/>
            <w:tcBorders>
              <w:top w:val="nil"/>
              <w:left w:val="nil"/>
              <w:bottom w:val="nil"/>
              <w:right w:val="nil"/>
            </w:tcBorders>
            <w:shd w:val="clear" w:color="auto" w:fill="auto"/>
            <w:noWrap/>
            <w:vAlign w:val="bottom"/>
            <w:hideMark/>
          </w:tcPr>
          <w:p w:rsidR="001C70F4" w:rsidRPr="001C70F4" w:rsidRDefault="001C70F4" w:rsidP="001C70F4">
            <w:pPr>
              <w:spacing w:after="0" w:line="240" w:lineRule="auto"/>
              <w:rPr>
                <w:rFonts w:ascii="Calibri" w:eastAsia="Times New Roman" w:hAnsi="Calibri" w:cs="Times New Roman"/>
                <w:color w:val="000000"/>
              </w:rPr>
            </w:pPr>
          </w:p>
        </w:tc>
        <w:tc>
          <w:tcPr>
            <w:tcW w:w="1040" w:type="dxa"/>
            <w:tcBorders>
              <w:top w:val="single" w:sz="4" w:space="0" w:color="auto"/>
              <w:left w:val="single" w:sz="4" w:space="0" w:color="auto"/>
              <w:bottom w:val="single" w:sz="8" w:space="0" w:color="auto"/>
              <w:right w:val="single" w:sz="4" w:space="0" w:color="auto"/>
            </w:tcBorders>
            <w:shd w:val="clear" w:color="000000" w:fill="FFFF00"/>
            <w:noWrap/>
            <w:vAlign w:val="center"/>
            <w:hideMark/>
          </w:tcPr>
          <w:p w:rsidR="001C70F4" w:rsidRPr="001C70F4" w:rsidRDefault="001C70F4" w:rsidP="001C70F4">
            <w:pPr>
              <w:spacing w:after="0" w:line="240" w:lineRule="auto"/>
              <w:jc w:val="right"/>
              <w:rPr>
                <w:rFonts w:ascii="Calibri" w:eastAsia="Times New Roman" w:hAnsi="Calibri" w:cs="Times New Roman"/>
                <w:b/>
                <w:bCs/>
                <w:color w:val="000000"/>
              </w:rPr>
            </w:pPr>
            <w:r w:rsidRPr="001C70F4">
              <w:rPr>
                <w:rFonts w:ascii="Calibri" w:eastAsia="Times New Roman" w:hAnsi="Calibri" w:cs="Times New Roman"/>
                <w:b/>
                <w:bCs/>
                <w:color w:val="000000"/>
              </w:rPr>
              <w:t>1.878,33</w:t>
            </w:r>
          </w:p>
        </w:tc>
        <w:tc>
          <w:tcPr>
            <w:tcW w:w="5440" w:type="dxa"/>
            <w:tcBorders>
              <w:top w:val="nil"/>
              <w:left w:val="nil"/>
              <w:bottom w:val="nil"/>
              <w:right w:val="nil"/>
            </w:tcBorders>
            <w:shd w:val="clear" w:color="auto" w:fill="auto"/>
            <w:noWrap/>
            <w:vAlign w:val="bottom"/>
            <w:hideMark/>
          </w:tcPr>
          <w:p w:rsidR="001C70F4" w:rsidRPr="001C70F4" w:rsidRDefault="001C70F4" w:rsidP="001C70F4">
            <w:pPr>
              <w:spacing w:after="0" w:line="240" w:lineRule="auto"/>
              <w:rPr>
                <w:rFonts w:ascii="Calibri" w:eastAsia="Times New Roman" w:hAnsi="Calibri" w:cs="Times New Roman"/>
                <w:color w:val="000000"/>
              </w:rPr>
            </w:pPr>
          </w:p>
        </w:tc>
      </w:tr>
    </w:tbl>
    <w:p w:rsidR="00F65E74" w:rsidRDefault="00F65E74" w:rsidP="00653721">
      <w:pPr>
        <w:jc w:val="both"/>
      </w:pPr>
    </w:p>
    <w:p w:rsidR="000C3910" w:rsidRDefault="000C3910" w:rsidP="000C3910">
      <w:pPr>
        <w:spacing w:line="240" w:lineRule="auto"/>
        <w:jc w:val="right"/>
        <w:rPr>
          <w:rFonts w:cs="Arial"/>
          <w:sz w:val="20"/>
          <w:szCs w:val="20"/>
        </w:rPr>
      </w:pPr>
      <w:r>
        <w:rPr>
          <w:rFonts w:cs="Arial"/>
          <w:sz w:val="20"/>
          <w:szCs w:val="20"/>
        </w:rPr>
        <w:t xml:space="preserve">Itapetininga, </w:t>
      </w:r>
      <w:r w:rsidR="00FC2BD0">
        <w:rPr>
          <w:rFonts w:cs="Arial"/>
          <w:sz w:val="20"/>
          <w:szCs w:val="20"/>
        </w:rPr>
        <w:t xml:space="preserve">28 de novembro de </w:t>
      </w:r>
      <w:proofErr w:type="gramStart"/>
      <w:r w:rsidR="00FC2BD0">
        <w:rPr>
          <w:rFonts w:cs="Arial"/>
          <w:sz w:val="20"/>
          <w:szCs w:val="20"/>
        </w:rPr>
        <w:t>2018</w:t>
      </w:r>
      <w:proofErr w:type="gramEnd"/>
    </w:p>
    <w:p w:rsidR="0059231D" w:rsidRDefault="0059231D" w:rsidP="0011078F">
      <w:pPr>
        <w:spacing w:line="240" w:lineRule="auto"/>
        <w:rPr>
          <w:rFonts w:cs="Arial"/>
          <w:sz w:val="20"/>
          <w:szCs w:val="20"/>
        </w:rPr>
      </w:pPr>
    </w:p>
    <w:p w:rsidR="0056511D" w:rsidRDefault="0056511D" w:rsidP="0011078F">
      <w:pPr>
        <w:spacing w:line="240" w:lineRule="auto"/>
        <w:rPr>
          <w:rFonts w:cs="Arial"/>
          <w:sz w:val="20"/>
          <w:szCs w:val="20"/>
        </w:rPr>
      </w:pPr>
    </w:p>
    <w:p w:rsidR="0011078F" w:rsidRDefault="0011078F" w:rsidP="0011078F">
      <w:pPr>
        <w:spacing w:line="240" w:lineRule="auto"/>
        <w:rPr>
          <w:rFonts w:cs="Arial"/>
          <w:sz w:val="20"/>
          <w:szCs w:val="20"/>
        </w:rPr>
      </w:pPr>
      <w:r>
        <w:rPr>
          <w:rFonts w:cs="Arial"/>
          <w:sz w:val="20"/>
          <w:szCs w:val="20"/>
        </w:rPr>
        <w:t>Janaína Ferreira Gomes</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Natália </w:t>
      </w:r>
      <w:proofErr w:type="spellStart"/>
      <w:r>
        <w:rPr>
          <w:rFonts w:cs="Arial"/>
          <w:sz w:val="20"/>
          <w:szCs w:val="20"/>
        </w:rPr>
        <w:t>Ianaconi</w:t>
      </w:r>
      <w:proofErr w:type="spellEnd"/>
      <w:r>
        <w:rPr>
          <w:rFonts w:cs="Arial"/>
          <w:sz w:val="20"/>
          <w:szCs w:val="20"/>
        </w:rPr>
        <w:t xml:space="preserve"> Cleto                                                                                                    Psicóloga                                                                                                             Assistente Social</w:t>
      </w:r>
    </w:p>
    <w:p w:rsidR="0059231D" w:rsidRDefault="0059231D" w:rsidP="0011078F">
      <w:pPr>
        <w:spacing w:line="240" w:lineRule="auto"/>
        <w:ind w:left="2124" w:firstLine="708"/>
        <w:rPr>
          <w:rFonts w:cs="Arial"/>
          <w:sz w:val="20"/>
          <w:szCs w:val="20"/>
        </w:rPr>
      </w:pPr>
    </w:p>
    <w:p w:rsidR="0056511D" w:rsidRDefault="0056511D" w:rsidP="0011078F">
      <w:pPr>
        <w:spacing w:line="240" w:lineRule="auto"/>
        <w:ind w:left="2124" w:firstLine="708"/>
        <w:rPr>
          <w:rFonts w:cs="Arial"/>
          <w:sz w:val="20"/>
          <w:szCs w:val="20"/>
        </w:rPr>
      </w:pPr>
    </w:p>
    <w:p w:rsidR="0056511D" w:rsidRDefault="0056511D" w:rsidP="0011078F">
      <w:pPr>
        <w:spacing w:line="240" w:lineRule="auto"/>
        <w:ind w:left="2124" w:firstLine="708"/>
        <w:rPr>
          <w:rFonts w:cs="Arial"/>
          <w:sz w:val="20"/>
          <w:szCs w:val="20"/>
        </w:rPr>
      </w:pPr>
    </w:p>
    <w:p w:rsidR="0011078F" w:rsidRPr="00AC1EF7" w:rsidRDefault="0011078F" w:rsidP="0011078F">
      <w:pPr>
        <w:spacing w:line="240" w:lineRule="auto"/>
        <w:ind w:left="2124" w:firstLine="708"/>
        <w:rPr>
          <w:rFonts w:cs="Arial"/>
          <w:sz w:val="20"/>
          <w:szCs w:val="20"/>
        </w:rPr>
      </w:pPr>
      <w:r>
        <w:rPr>
          <w:rFonts w:cs="Arial"/>
          <w:sz w:val="20"/>
          <w:szCs w:val="20"/>
        </w:rPr>
        <w:t>Regina Aparecida Matarazzo Proença</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Coordenadora</w:t>
      </w:r>
    </w:p>
    <w:sectPr w:rsidR="0011078F" w:rsidRPr="00AC1EF7" w:rsidSect="00405BB9">
      <w:headerReference w:type="default" r:id="rId14"/>
      <w:footerReference w:type="default" r:id="rId15"/>
      <w:pgSz w:w="11906" w:h="16838"/>
      <w:pgMar w:top="1417" w:right="1701" w:bottom="1417" w:left="1701" w:header="708" w:footer="4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5F" w:rsidRDefault="0003155F" w:rsidP="002F1B42">
      <w:pPr>
        <w:spacing w:after="0" w:line="240" w:lineRule="auto"/>
      </w:pPr>
      <w:r>
        <w:separator/>
      </w:r>
    </w:p>
  </w:endnote>
  <w:endnote w:type="continuationSeparator" w:id="0">
    <w:p w:rsidR="0003155F" w:rsidRDefault="0003155F" w:rsidP="002F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629343"/>
      <w:docPartObj>
        <w:docPartGallery w:val="Page Numbers (Bottom of Page)"/>
        <w:docPartUnique/>
      </w:docPartObj>
    </w:sdtPr>
    <w:sdtEndPr/>
    <w:sdtContent>
      <w:p w:rsidR="00BF72E8" w:rsidRDefault="00BF72E8">
        <w:pPr>
          <w:pStyle w:val="Rodap"/>
          <w:jc w:val="right"/>
        </w:pPr>
        <w:r>
          <w:fldChar w:fldCharType="begin"/>
        </w:r>
        <w:r>
          <w:instrText>PAGE   \* MERGEFORMAT</w:instrText>
        </w:r>
        <w:r>
          <w:fldChar w:fldCharType="separate"/>
        </w:r>
        <w:r w:rsidR="00603BCC">
          <w:rPr>
            <w:noProof/>
          </w:rPr>
          <w:t>21</w:t>
        </w:r>
        <w:r>
          <w:fldChar w:fldCharType="end"/>
        </w:r>
      </w:p>
    </w:sdtContent>
  </w:sdt>
  <w:p w:rsidR="00BF72E8" w:rsidRDefault="00BF72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5F" w:rsidRDefault="0003155F" w:rsidP="002F1B42">
      <w:pPr>
        <w:spacing w:after="0" w:line="240" w:lineRule="auto"/>
      </w:pPr>
      <w:r>
        <w:separator/>
      </w:r>
    </w:p>
  </w:footnote>
  <w:footnote w:type="continuationSeparator" w:id="0">
    <w:p w:rsidR="0003155F" w:rsidRDefault="0003155F" w:rsidP="002F1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2E8" w:rsidRPr="00A9638F" w:rsidRDefault="00BF72E8" w:rsidP="002F1B42">
    <w:pPr>
      <w:pStyle w:val="Ttulo"/>
      <w:rPr>
        <w:rFonts w:ascii="Arial" w:hAnsi="Arial" w:cs="Arial"/>
      </w:rPr>
    </w:pPr>
    <w:r>
      <w:rPr>
        <w:rFonts w:ascii="Arial" w:hAnsi="Arial" w:cs="Arial"/>
        <w:noProof/>
      </w:rPr>
      <w:drawing>
        <wp:anchor distT="0" distB="0" distL="114300" distR="114300" simplePos="0" relativeHeight="251660288" behindDoc="0" locked="0" layoutInCell="1" allowOverlap="1" wp14:anchorId="34B5700D" wp14:editId="2F987F69">
          <wp:simplePos x="0" y="0"/>
          <wp:positionH relativeFrom="column">
            <wp:posOffset>-910960</wp:posOffset>
          </wp:positionH>
          <wp:positionV relativeFrom="paragraph">
            <wp:posOffset>-94738</wp:posOffset>
          </wp:positionV>
          <wp:extent cx="1031828" cy="1146412"/>
          <wp:effectExtent l="19050" t="0" r="0" b="0"/>
          <wp:wrapNone/>
          <wp:docPr id="1" name="Imagem 1" descr="NA0144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441_"/>
                  <pic:cNvPicPr>
                    <a:picLocks noChangeAspect="1" noChangeArrowheads="1"/>
                  </pic:cNvPicPr>
                </pic:nvPicPr>
                <pic:blipFill>
                  <a:blip r:embed="rId1"/>
                  <a:srcRect/>
                  <a:stretch>
                    <a:fillRect/>
                  </a:stretch>
                </pic:blipFill>
                <pic:spPr bwMode="auto">
                  <a:xfrm>
                    <a:off x="0" y="0"/>
                    <a:ext cx="1031828" cy="1146412"/>
                  </a:xfrm>
                  <a:prstGeom prst="rect">
                    <a:avLst/>
                  </a:prstGeom>
                  <a:noFill/>
                  <a:ln w="9525">
                    <a:noFill/>
                    <a:miter lim="800000"/>
                    <a:headEnd/>
                    <a:tailEnd/>
                  </a:ln>
                </pic:spPr>
              </pic:pic>
            </a:graphicData>
          </a:graphic>
        </wp:anchor>
      </w:drawing>
    </w:r>
    <w:r w:rsidRPr="00A9638F">
      <w:rPr>
        <w:rFonts w:ascii="Arial" w:hAnsi="Arial" w:cs="Arial"/>
        <w:noProof/>
      </w:rPr>
      <w:t>SEMEIA</w:t>
    </w:r>
  </w:p>
  <w:p w:rsidR="00BF72E8" w:rsidRDefault="00BF72E8" w:rsidP="002F1B42">
    <w:pPr>
      <w:pStyle w:val="Ttulo1"/>
      <w:jc w:val="center"/>
      <w:rPr>
        <w:rFonts w:ascii="Arial" w:hAnsi="Arial" w:cs="Arial"/>
        <w:color w:val="auto"/>
        <w:sz w:val="32"/>
      </w:rPr>
    </w:pPr>
    <w:r w:rsidRPr="00A9638F">
      <w:rPr>
        <w:rFonts w:ascii="Arial" w:hAnsi="Arial" w:cs="Arial"/>
        <w:color w:val="auto"/>
        <w:sz w:val="32"/>
      </w:rPr>
      <w:t>Serviço Municipal Emergencial à Infância e Adolescência</w:t>
    </w:r>
  </w:p>
  <w:p w:rsidR="00BF72E8" w:rsidRDefault="00BF72E8" w:rsidP="002F1B42">
    <w:pPr>
      <w:contextualSpacing/>
    </w:pPr>
  </w:p>
  <w:p w:rsidR="00BF72E8" w:rsidRDefault="00BF72E8" w:rsidP="002F1B42">
    <w:pPr>
      <w:contextualSpacing/>
      <w:jc w:val="center"/>
      <w:rPr>
        <w:rFonts w:ascii="Arial" w:hAnsi="Arial" w:cs="Arial"/>
      </w:rPr>
    </w:pPr>
    <w:r w:rsidRPr="001870D2">
      <w:rPr>
        <w:rFonts w:ascii="Arial" w:hAnsi="Arial" w:cs="Arial"/>
      </w:rPr>
      <w:t xml:space="preserve">Rua: Vicente Rodrigues Furtado, </w:t>
    </w:r>
    <w:r>
      <w:rPr>
        <w:rFonts w:ascii="Arial" w:hAnsi="Arial" w:cs="Arial"/>
      </w:rPr>
      <w:t xml:space="preserve">nº </w:t>
    </w:r>
    <w:r w:rsidRPr="001870D2">
      <w:rPr>
        <w:rFonts w:ascii="Arial" w:hAnsi="Arial" w:cs="Arial"/>
      </w:rPr>
      <w:t>1</w:t>
    </w:r>
    <w:r>
      <w:rPr>
        <w:rFonts w:ascii="Arial" w:hAnsi="Arial" w:cs="Arial"/>
      </w:rPr>
      <w:t>.</w:t>
    </w:r>
    <w:r w:rsidRPr="001870D2">
      <w:rPr>
        <w:rFonts w:ascii="Arial" w:hAnsi="Arial" w:cs="Arial"/>
      </w:rPr>
      <w:t xml:space="preserve">346 – Vila </w:t>
    </w:r>
    <w:r>
      <w:rPr>
        <w:rFonts w:ascii="Arial" w:hAnsi="Arial" w:cs="Arial"/>
      </w:rPr>
      <w:t xml:space="preserve">Belo </w:t>
    </w:r>
    <w:proofErr w:type="gramStart"/>
    <w:r>
      <w:rPr>
        <w:rFonts w:ascii="Arial" w:hAnsi="Arial" w:cs="Arial"/>
      </w:rPr>
      <w:t>Horizonte</w:t>
    </w:r>
    <w:proofErr w:type="gramEnd"/>
  </w:p>
  <w:p w:rsidR="00BF72E8" w:rsidRDefault="00BF72E8" w:rsidP="002F1B42">
    <w:pPr>
      <w:contextualSpacing/>
      <w:jc w:val="center"/>
      <w:rPr>
        <w:rFonts w:ascii="Arial" w:hAnsi="Arial" w:cs="Arial"/>
      </w:rPr>
    </w:pPr>
    <w:r>
      <w:rPr>
        <w:noProof/>
      </w:rPr>
      <w:drawing>
        <wp:anchor distT="0" distB="0" distL="114300" distR="114300" simplePos="0" relativeHeight="251661312" behindDoc="1" locked="0" layoutInCell="1" allowOverlap="1" wp14:anchorId="085CAD13" wp14:editId="666861C8">
          <wp:simplePos x="0" y="0"/>
          <wp:positionH relativeFrom="column">
            <wp:posOffset>577215</wp:posOffset>
          </wp:positionH>
          <wp:positionV relativeFrom="paragraph">
            <wp:posOffset>83185</wp:posOffset>
          </wp:positionV>
          <wp:extent cx="314325" cy="314325"/>
          <wp:effectExtent l="19050" t="0" r="9525" b="0"/>
          <wp:wrapNone/>
          <wp:docPr id="2" name="Imagem 2" descr="telefon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fone 04"/>
                  <pic:cNvPicPr>
                    <a:picLocks noChangeAspect="1" noChangeArrowheads="1"/>
                  </pic:cNvPicPr>
                </pic:nvPicPr>
                <pic:blipFill>
                  <a:blip r:embed="rId2"/>
                  <a:srcRect/>
                  <a:stretch>
                    <a:fillRect/>
                  </a:stretch>
                </pic:blipFill>
                <pic:spPr bwMode="auto">
                  <a:xfrm>
                    <a:off x="0" y="0"/>
                    <a:ext cx="314325" cy="314325"/>
                  </a:xfrm>
                  <a:prstGeom prst="rect">
                    <a:avLst/>
                  </a:prstGeom>
                  <a:noFill/>
                  <a:ln w="9525">
                    <a:noFill/>
                    <a:miter lim="800000"/>
                    <a:headEnd/>
                    <a:tailEnd/>
                  </a:ln>
                </pic:spPr>
              </pic:pic>
            </a:graphicData>
          </a:graphic>
        </wp:anchor>
      </w:drawing>
    </w:r>
    <w:r w:rsidRPr="001870D2">
      <w:rPr>
        <w:rFonts w:ascii="Arial" w:hAnsi="Arial" w:cs="Arial"/>
      </w:rPr>
      <w:t>CEP: 18211-</w:t>
    </w:r>
    <w:r>
      <w:rPr>
        <w:rFonts w:ascii="Arial" w:hAnsi="Arial" w:cs="Arial"/>
      </w:rPr>
      <w:t xml:space="preserve">245      </w:t>
    </w:r>
    <w:r w:rsidRPr="001870D2">
      <w:rPr>
        <w:rFonts w:ascii="Arial" w:hAnsi="Arial" w:cs="Arial"/>
      </w:rPr>
      <w:t>Itapetininga-SP</w:t>
    </w:r>
  </w:p>
  <w:p w:rsidR="00BF72E8" w:rsidRDefault="00BF72E8" w:rsidP="002F1B42">
    <w:pPr>
      <w:contextualSpacing/>
      <w:jc w:val="center"/>
    </w:pPr>
    <w:r>
      <w:rPr>
        <w:rFonts w:ascii="Arial" w:hAnsi="Arial" w:cs="Arial"/>
      </w:rPr>
      <w:t>(15) 3271-7</w:t>
    </w:r>
    <w:r w:rsidRPr="001870D2">
      <w:rPr>
        <w:rFonts w:ascii="Arial" w:hAnsi="Arial" w:cs="Arial"/>
      </w:rPr>
      <w:t xml:space="preserve">718   </w:t>
    </w:r>
    <w:r>
      <w:rPr>
        <w:rFonts w:ascii="Arial" w:hAnsi="Arial" w:cs="Arial"/>
      </w:rPr>
      <w:t xml:space="preserve">   </w:t>
    </w:r>
    <w:r w:rsidRPr="001870D2">
      <w:rPr>
        <w:rFonts w:ascii="Arial" w:hAnsi="Arial" w:cs="Arial"/>
        <w:b/>
      </w:rPr>
      <w:t>E-mail:</w:t>
    </w:r>
    <w:r>
      <w:rPr>
        <w:rFonts w:ascii="Arial" w:hAnsi="Arial" w:cs="Arial"/>
      </w:rPr>
      <w:t xml:space="preserve"> semeiasemeia@gmail.c</w:t>
    </w:r>
    <w:r w:rsidRPr="001870D2">
      <w:rPr>
        <w:rFonts w:ascii="Arial" w:hAnsi="Arial" w:cs="Arial"/>
      </w:rPr>
      <w:t>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8D"/>
      </v:shape>
    </w:pict>
  </w:numPicBullet>
  <w:abstractNum w:abstractNumId="0">
    <w:nsid w:val="028E3462"/>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3504537"/>
    <w:multiLevelType w:val="hybridMultilevel"/>
    <w:tmpl w:val="BFF49EA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F000B7"/>
    <w:multiLevelType w:val="hybridMultilevel"/>
    <w:tmpl w:val="FAE25E0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B6015C"/>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0F17175F"/>
    <w:multiLevelType w:val="multilevel"/>
    <w:tmpl w:val="FBD246C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12D2888"/>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2AF7B64"/>
    <w:multiLevelType w:val="hybridMultilevel"/>
    <w:tmpl w:val="61B27A6A"/>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76D5623"/>
    <w:multiLevelType w:val="hybridMultilevel"/>
    <w:tmpl w:val="C8CA6498"/>
    <w:lvl w:ilvl="0" w:tplc="B666F4EA">
      <w:start w:val="1"/>
      <w:numFmt w:val="upperLetter"/>
      <w:lvlText w:val="%1)"/>
      <w:lvlJc w:val="left"/>
      <w:pPr>
        <w:ind w:left="720" w:hanging="360"/>
      </w:pPr>
      <w:rPr>
        <w:rFonts w:ascii="Arial" w:eastAsiaTheme="minorHAnsi" w:hAnsi="Arial" w:cs="Arial"/>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8873CC"/>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18F80520"/>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1BA07F98"/>
    <w:multiLevelType w:val="hybridMultilevel"/>
    <w:tmpl w:val="6F407FDA"/>
    <w:lvl w:ilvl="0" w:tplc="E146D95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FEC514C"/>
    <w:multiLevelType w:val="hybridMultilevel"/>
    <w:tmpl w:val="B6E635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5D79CB"/>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23F532E8"/>
    <w:multiLevelType w:val="hybridMultilevel"/>
    <w:tmpl w:val="338041B4"/>
    <w:lvl w:ilvl="0" w:tplc="ABC4F13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29B7123A"/>
    <w:multiLevelType w:val="hybridMultilevel"/>
    <w:tmpl w:val="1A8247C2"/>
    <w:lvl w:ilvl="0" w:tplc="B0E02D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66A35A9"/>
    <w:multiLevelType w:val="hybridMultilevel"/>
    <w:tmpl w:val="59FA21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3525B23"/>
    <w:multiLevelType w:val="hybridMultilevel"/>
    <w:tmpl w:val="75941F6C"/>
    <w:lvl w:ilvl="0" w:tplc="C316DEC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7F6DA0"/>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nsid w:val="46A571B6"/>
    <w:multiLevelType w:val="hybridMultilevel"/>
    <w:tmpl w:val="04F0E9F4"/>
    <w:lvl w:ilvl="0" w:tplc="04160017">
      <w:start w:val="1"/>
      <w:numFmt w:val="lowerLetter"/>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A40C4A"/>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0">
    <w:nsid w:val="4D43439F"/>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531109EC"/>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nsid w:val="557A6ACF"/>
    <w:multiLevelType w:val="multilevel"/>
    <w:tmpl w:val="FBD246C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63D32FE"/>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nsid w:val="5B3125B7"/>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nsid w:val="5B9C28C1"/>
    <w:multiLevelType w:val="hybridMultilevel"/>
    <w:tmpl w:val="338041B4"/>
    <w:lvl w:ilvl="0" w:tplc="ABC4F13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61717C2A"/>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663F5D72"/>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71D18FD"/>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nsid w:val="6A1B60A0"/>
    <w:multiLevelType w:val="hybridMultilevel"/>
    <w:tmpl w:val="338041B4"/>
    <w:lvl w:ilvl="0" w:tplc="ABC4F13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0">
    <w:nsid w:val="79E63035"/>
    <w:multiLevelType w:val="hybridMultilevel"/>
    <w:tmpl w:val="26E0B672"/>
    <w:lvl w:ilvl="0" w:tplc="3CB2F8F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1">
    <w:nsid w:val="7A9D1E3D"/>
    <w:multiLevelType w:val="hybridMultilevel"/>
    <w:tmpl w:val="800CDDD8"/>
    <w:lvl w:ilvl="0" w:tplc="04160005">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2">
    <w:nsid w:val="7AF426BD"/>
    <w:multiLevelType w:val="hybridMultilevel"/>
    <w:tmpl w:val="9B98B8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B0A0FE2"/>
    <w:multiLevelType w:val="hybridMultilevel"/>
    <w:tmpl w:val="338041B4"/>
    <w:lvl w:ilvl="0" w:tplc="ABC4F13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1"/>
  </w:num>
  <w:num w:numId="2">
    <w:abstractNumId w:val="15"/>
  </w:num>
  <w:num w:numId="3">
    <w:abstractNumId w:val="22"/>
  </w:num>
  <w:num w:numId="4">
    <w:abstractNumId w:val="33"/>
  </w:num>
  <w:num w:numId="5">
    <w:abstractNumId w:val="13"/>
  </w:num>
  <w:num w:numId="6">
    <w:abstractNumId w:val="25"/>
  </w:num>
  <w:num w:numId="7">
    <w:abstractNumId w:val="29"/>
  </w:num>
  <w:num w:numId="8">
    <w:abstractNumId w:val="10"/>
  </w:num>
  <w:num w:numId="9">
    <w:abstractNumId w:val="3"/>
  </w:num>
  <w:num w:numId="10">
    <w:abstractNumId w:val="6"/>
  </w:num>
  <w:num w:numId="11">
    <w:abstractNumId w:val="7"/>
  </w:num>
  <w:num w:numId="12">
    <w:abstractNumId w:val="18"/>
  </w:num>
  <w:num w:numId="13">
    <w:abstractNumId w:val="31"/>
  </w:num>
  <w:num w:numId="14">
    <w:abstractNumId w:val="19"/>
  </w:num>
  <w:num w:numId="15">
    <w:abstractNumId w:val="32"/>
  </w:num>
  <w:num w:numId="16">
    <w:abstractNumId w:val="28"/>
  </w:num>
  <w:num w:numId="17">
    <w:abstractNumId w:val="21"/>
  </w:num>
  <w:num w:numId="18">
    <w:abstractNumId w:val="4"/>
  </w:num>
  <w:num w:numId="19">
    <w:abstractNumId w:val="23"/>
  </w:num>
  <w:num w:numId="20">
    <w:abstractNumId w:val="1"/>
  </w:num>
  <w:num w:numId="21">
    <w:abstractNumId w:val="17"/>
  </w:num>
  <w:num w:numId="22">
    <w:abstractNumId w:val="9"/>
  </w:num>
  <w:num w:numId="23">
    <w:abstractNumId w:val="24"/>
  </w:num>
  <w:num w:numId="24">
    <w:abstractNumId w:val="30"/>
  </w:num>
  <w:num w:numId="25">
    <w:abstractNumId w:val="12"/>
  </w:num>
  <w:num w:numId="26">
    <w:abstractNumId w:val="14"/>
  </w:num>
  <w:num w:numId="27">
    <w:abstractNumId w:val="16"/>
  </w:num>
  <w:num w:numId="28">
    <w:abstractNumId w:val="27"/>
  </w:num>
  <w:num w:numId="29">
    <w:abstractNumId w:val="0"/>
  </w:num>
  <w:num w:numId="30">
    <w:abstractNumId w:val="8"/>
  </w:num>
  <w:num w:numId="31">
    <w:abstractNumId w:val="5"/>
  </w:num>
  <w:num w:numId="32">
    <w:abstractNumId w:val="20"/>
  </w:num>
  <w:num w:numId="33">
    <w:abstractNumId w:val="2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42"/>
    <w:rsid w:val="00002883"/>
    <w:rsid w:val="00005161"/>
    <w:rsid w:val="00006ABF"/>
    <w:rsid w:val="00014E9E"/>
    <w:rsid w:val="00017AE6"/>
    <w:rsid w:val="00027802"/>
    <w:rsid w:val="0003155F"/>
    <w:rsid w:val="00031B12"/>
    <w:rsid w:val="00033DCA"/>
    <w:rsid w:val="000341D9"/>
    <w:rsid w:val="00051C93"/>
    <w:rsid w:val="000544DF"/>
    <w:rsid w:val="0006005E"/>
    <w:rsid w:val="00075429"/>
    <w:rsid w:val="00077904"/>
    <w:rsid w:val="00081D42"/>
    <w:rsid w:val="000846B6"/>
    <w:rsid w:val="000901F6"/>
    <w:rsid w:val="0009034D"/>
    <w:rsid w:val="000A0987"/>
    <w:rsid w:val="000A0E1D"/>
    <w:rsid w:val="000A2AF5"/>
    <w:rsid w:val="000A55CC"/>
    <w:rsid w:val="000A66E8"/>
    <w:rsid w:val="000B30D5"/>
    <w:rsid w:val="000B31A0"/>
    <w:rsid w:val="000B3817"/>
    <w:rsid w:val="000B414D"/>
    <w:rsid w:val="000B4547"/>
    <w:rsid w:val="000B50BB"/>
    <w:rsid w:val="000B6A36"/>
    <w:rsid w:val="000C2735"/>
    <w:rsid w:val="000C3910"/>
    <w:rsid w:val="000C5D9B"/>
    <w:rsid w:val="000D12AE"/>
    <w:rsid w:val="000D180A"/>
    <w:rsid w:val="000D2898"/>
    <w:rsid w:val="000D761F"/>
    <w:rsid w:val="000E1CAD"/>
    <w:rsid w:val="000F2E87"/>
    <w:rsid w:val="000F6639"/>
    <w:rsid w:val="000F71F3"/>
    <w:rsid w:val="000F7ECB"/>
    <w:rsid w:val="00101A47"/>
    <w:rsid w:val="0011078F"/>
    <w:rsid w:val="0011356D"/>
    <w:rsid w:val="00115982"/>
    <w:rsid w:val="00117117"/>
    <w:rsid w:val="00117678"/>
    <w:rsid w:val="00121B61"/>
    <w:rsid w:val="00124DBC"/>
    <w:rsid w:val="001339AC"/>
    <w:rsid w:val="001425DB"/>
    <w:rsid w:val="00156BFF"/>
    <w:rsid w:val="00156D09"/>
    <w:rsid w:val="0016173B"/>
    <w:rsid w:val="00162EE3"/>
    <w:rsid w:val="00164864"/>
    <w:rsid w:val="00172E00"/>
    <w:rsid w:val="00176996"/>
    <w:rsid w:val="00176EAB"/>
    <w:rsid w:val="001819B8"/>
    <w:rsid w:val="001826C1"/>
    <w:rsid w:val="00182C5F"/>
    <w:rsid w:val="00190879"/>
    <w:rsid w:val="00197726"/>
    <w:rsid w:val="001A3400"/>
    <w:rsid w:val="001B0668"/>
    <w:rsid w:val="001B5CE5"/>
    <w:rsid w:val="001C02E6"/>
    <w:rsid w:val="001C70F4"/>
    <w:rsid w:val="001D0506"/>
    <w:rsid w:val="001D3173"/>
    <w:rsid w:val="001D3373"/>
    <w:rsid w:val="001D74A2"/>
    <w:rsid w:val="001D79BE"/>
    <w:rsid w:val="001E155C"/>
    <w:rsid w:val="001E2572"/>
    <w:rsid w:val="001E4018"/>
    <w:rsid w:val="001E7D46"/>
    <w:rsid w:val="001F0DDE"/>
    <w:rsid w:val="001F5E83"/>
    <w:rsid w:val="002033C1"/>
    <w:rsid w:val="00211077"/>
    <w:rsid w:val="002238E1"/>
    <w:rsid w:val="0022591C"/>
    <w:rsid w:val="00234C2A"/>
    <w:rsid w:val="00237FC1"/>
    <w:rsid w:val="002402BC"/>
    <w:rsid w:val="00246113"/>
    <w:rsid w:val="00246D4D"/>
    <w:rsid w:val="0024745F"/>
    <w:rsid w:val="00250583"/>
    <w:rsid w:val="002604AE"/>
    <w:rsid w:val="0026286C"/>
    <w:rsid w:val="00270D75"/>
    <w:rsid w:val="00271C25"/>
    <w:rsid w:val="0027397B"/>
    <w:rsid w:val="00274451"/>
    <w:rsid w:val="0027477B"/>
    <w:rsid w:val="002801A0"/>
    <w:rsid w:val="002825E6"/>
    <w:rsid w:val="002944AB"/>
    <w:rsid w:val="002977BE"/>
    <w:rsid w:val="002A0F3D"/>
    <w:rsid w:val="002A1DA2"/>
    <w:rsid w:val="002A405C"/>
    <w:rsid w:val="002A56B2"/>
    <w:rsid w:val="002A6F3D"/>
    <w:rsid w:val="002C5FDA"/>
    <w:rsid w:val="002D698A"/>
    <w:rsid w:val="002D7D9B"/>
    <w:rsid w:val="002F1B42"/>
    <w:rsid w:val="002F3CEC"/>
    <w:rsid w:val="002F494C"/>
    <w:rsid w:val="00303C20"/>
    <w:rsid w:val="003100CF"/>
    <w:rsid w:val="003108FB"/>
    <w:rsid w:val="00312019"/>
    <w:rsid w:val="0032188D"/>
    <w:rsid w:val="00335C34"/>
    <w:rsid w:val="00342601"/>
    <w:rsid w:val="00346C60"/>
    <w:rsid w:val="003529E7"/>
    <w:rsid w:val="00354D53"/>
    <w:rsid w:val="00361A4B"/>
    <w:rsid w:val="003641D0"/>
    <w:rsid w:val="003734D5"/>
    <w:rsid w:val="00381F49"/>
    <w:rsid w:val="00394B19"/>
    <w:rsid w:val="003A1326"/>
    <w:rsid w:val="003A20A5"/>
    <w:rsid w:val="003A5FE5"/>
    <w:rsid w:val="003A7260"/>
    <w:rsid w:val="003A7C77"/>
    <w:rsid w:val="003B4538"/>
    <w:rsid w:val="003E051E"/>
    <w:rsid w:val="003E2571"/>
    <w:rsid w:val="003E540C"/>
    <w:rsid w:val="003F1C9B"/>
    <w:rsid w:val="003F1DAD"/>
    <w:rsid w:val="003F497C"/>
    <w:rsid w:val="00405A5C"/>
    <w:rsid w:val="00405BB9"/>
    <w:rsid w:val="0041735A"/>
    <w:rsid w:val="00423E49"/>
    <w:rsid w:val="00430144"/>
    <w:rsid w:val="00436E3D"/>
    <w:rsid w:val="00441B62"/>
    <w:rsid w:val="004422D1"/>
    <w:rsid w:val="004543C3"/>
    <w:rsid w:val="00454DEF"/>
    <w:rsid w:val="00455BB4"/>
    <w:rsid w:val="0045612B"/>
    <w:rsid w:val="00462168"/>
    <w:rsid w:val="0046229C"/>
    <w:rsid w:val="00466179"/>
    <w:rsid w:val="00466761"/>
    <w:rsid w:val="00477B6F"/>
    <w:rsid w:val="00480844"/>
    <w:rsid w:val="004840FA"/>
    <w:rsid w:val="00487288"/>
    <w:rsid w:val="0049042A"/>
    <w:rsid w:val="00490CFB"/>
    <w:rsid w:val="004933FB"/>
    <w:rsid w:val="00495F75"/>
    <w:rsid w:val="004962C6"/>
    <w:rsid w:val="004965C9"/>
    <w:rsid w:val="00497516"/>
    <w:rsid w:val="004A168D"/>
    <w:rsid w:val="004A2180"/>
    <w:rsid w:val="004A21BF"/>
    <w:rsid w:val="004B1746"/>
    <w:rsid w:val="004B2260"/>
    <w:rsid w:val="004B5F0D"/>
    <w:rsid w:val="004B7CFB"/>
    <w:rsid w:val="004C41D2"/>
    <w:rsid w:val="004C570B"/>
    <w:rsid w:val="004C6D35"/>
    <w:rsid w:val="004C765F"/>
    <w:rsid w:val="004D62AE"/>
    <w:rsid w:val="004E0957"/>
    <w:rsid w:val="004E2791"/>
    <w:rsid w:val="004F4D83"/>
    <w:rsid w:val="005008F8"/>
    <w:rsid w:val="00503636"/>
    <w:rsid w:val="00505756"/>
    <w:rsid w:val="00507D35"/>
    <w:rsid w:val="0051111C"/>
    <w:rsid w:val="00511577"/>
    <w:rsid w:val="00516A8A"/>
    <w:rsid w:val="005269EE"/>
    <w:rsid w:val="00526B8C"/>
    <w:rsid w:val="00531DED"/>
    <w:rsid w:val="00532A80"/>
    <w:rsid w:val="005517F2"/>
    <w:rsid w:val="0055398E"/>
    <w:rsid w:val="00555EF7"/>
    <w:rsid w:val="00557BC5"/>
    <w:rsid w:val="005601A8"/>
    <w:rsid w:val="00562C40"/>
    <w:rsid w:val="0056511D"/>
    <w:rsid w:val="00565972"/>
    <w:rsid w:val="0057172C"/>
    <w:rsid w:val="00573B18"/>
    <w:rsid w:val="00574267"/>
    <w:rsid w:val="005821C2"/>
    <w:rsid w:val="00582F58"/>
    <w:rsid w:val="00585330"/>
    <w:rsid w:val="00585514"/>
    <w:rsid w:val="005856DA"/>
    <w:rsid w:val="005869AD"/>
    <w:rsid w:val="00591CE6"/>
    <w:rsid w:val="0059231D"/>
    <w:rsid w:val="0059325F"/>
    <w:rsid w:val="00593C92"/>
    <w:rsid w:val="00595DBD"/>
    <w:rsid w:val="005A1224"/>
    <w:rsid w:val="005A3005"/>
    <w:rsid w:val="005A63B6"/>
    <w:rsid w:val="005A6CEC"/>
    <w:rsid w:val="005B482F"/>
    <w:rsid w:val="005D441B"/>
    <w:rsid w:val="005D5473"/>
    <w:rsid w:val="005E19DA"/>
    <w:rsid w:val="005E6338"/>
    <w:rsid w:val="005F0E52"/>
    <w:rsid w:val="005F37EB"/>
    <w:rsid w:val="005F3B6F"/>
    <w:rsid w:val="005F3D47"/>
    <w:rsid w:val="00603BCC"/>
    <w:rsid w:val="00603C86"/>
    <w:rsid w:val="00614152"/>
    <w:rsid w:val="006205A4"/>
    <w:rsid w:val="0062363C"/>
    <w:rsid w:val="0062512D"/>
    <w:rsid w:val="00630B1D"/>
    <w:rsid w:val="0064039E"/>
    <w:rsid w:val="0064545F"/>
    <w:rsid w:val="00653721"/>
    <w:rsid w:val="0065577D"/>
    <w:rsid w:val="006569FF"/>
    <w:rsid w:val="00660A7E"/>
    <w:rsid w:val="00664C4B"/>
    <w:rsid w:val="00666605"/>
    <w:rsid w:val="006735FE"/>
    <w:rsid w:val="00674634"/>
    <w:rsid w:val="00675902"/>
    <w:rsid w:val="00676548"/>
    <w:rsid w:val="00680410"/>
    <w:rsid w:val="00682E16"/>
    <w:rsid w:val="006876D0"/>
    <w:rsid w:val="00692C65"/>
    <w:rsid w:val="006932FA"/>
    <w:rsid w:val="006A363E"/>
    <w:rsid w:val="006A4E56"/>
    <w:rsid w:val="006A5789"/>
    <w:rsid w:val="006B0368"/>
    <w:rsid w:val="006B5E33"/>
    <w:rsid w:val="006B748E"/>
    <w:rsid w:val="006C5175"/>
    <w:rsid w:val="006C7005"/>
    <w:rsid w:val="006D3DD6"/>
    <w:rsid w:val="006E1551"/>
    <w:rsid w:val="006F2D44"/>
    <w:rsid w:val="006F3782"/>
    <w:rsid w:val="006F3E59"/>
    <w:rsid w:val="006F6186"/>
    <w:rsid w:val="006F720A"/>
    <w:rsid w:val="006F78FB"/>
    <w:rsid w:val="007032A6"/>
    <w:rsid w:val="00705759"/>
    <w:rsid w:val="007126E3"/>
    <w:rsid w:val="007272E3"/>
    <w:rsid w:val="007372FA"/>
    <w:rsid w:val="007445BC"/>
    <w:rsid w:val="00745EBC"/>
    <w:rsid w:val="00755D57"/>
    <w:rsid w:val="00757EC3"/>
    <w:rsid w:val="00767032"/>
    <w:rsid w:val="007715CE"/>
    <w:rsid w:val="00780685"/>
    <w:rsid w:val="00782268"/>
    <w:rsid w:val="00782570"/>
    <w:rsid w:val="00783E20"/>
    <w:rsid w:val="007869B4"/>
    <w:rsid w:val="00786B01"/>
    <w:rsid w:val="00790475"/>
    <w:rsid w:val="00793BA1"/>
    <w:rsid w:val="007A05F7"/>
    <w:rsid w:val="007A70B6"/>
    <w:rsid w:val="007B3644"/>
    <w:rsid w:val="007B3BE4"/>
    <w:rsid w:val="007B3E8F"/>
    <w:rsid w:val="007B3F9F"/>
    <w:rsid w:val="007B4266"/>
    <w:rsid w:val="007C008A"/>
    <w:rsid w:val="007C0B46"/>
    <w:rsid w:val="007C1C5F"/>
    <w:rsid w:val="007C2265"/>
    <w:rsid w:val="007C47C4"/>
    <w:rsid w:val="007C4E62"/>
    <w:rsid w:val="007C5911"/>
    <w:rsid w:val="007C6436"/>
    <w:rsid w:val="007D14A8"/>
    <w:rsid w:val="007D5C57"/>
    <w:rsid w:val="007E155D"/>
    <w:rsid w:val="007E550F"/>
    <w:rsid w:val="007F20AC"/>
    <w:rsid w:val="007F3EB8"/>
    <w:rsid w:val="007F7409"/>
    <w:rsid w:val="007F7A20"/>
    <w:rsid w:val="00813901"/>
    <w:rsid w:val="00820F6F"/>
    <w:rsid w:val="00822C2F"/>
    <w:rsid w:val="00841BD7"/>
    <w:rsid w:val="00847C25"/>
    <w:rsid w:val="00851862"/>
    <w:rsid w:val="0085431F"/>
    <w:rsid w:val="0085768D"/>
    <w:rsid w:val="00860E29"/>
    <w:rsid w:val="00884775"/>
    <w:rsid w:val="00890171"/>
    <w:rsid w:val="00892994"/>
    <w:rsid w:val="00895496"/>
    <w:rsid w:val="008958D3"/>
    <w:rsid w:val="00897A2E"/>
    <w:rsid w:val="008B63B8"/>
    <w:rsid w:val="008C1D80"/>
    <w:rsid w:val="008C22E1"/>
    <w:rsid w:val="008C4476"/>
    <w:rsid w:val="008C70D6"/>
    <w:rsid w:val="008D2FF8"/>
    <w:rsid w:val="008D32D6"/>
    <w:rsid w:val="008D616A"/>
    <w:rsid w:val="008E51B8"/>
    <w:rsid w:val="008E5AD9"/>
    <w:rsid w:val="008F1A30"/>
    <w:rsid w:val="008F5E2F"/>
    <w:rsid w:val="009002C7"/>
    <w:rsid w:val="0090142A"/>
    <w:rsid w:val="0090221F"/>
    <w:rsid w:val="00902E18"/>
    <w:rsid w:val="00902E9F"/>
    <w:rsid w:val="00905F0D"/>
    <w:rsid w:val="009127AA"/>
    <w:rsid w:val="00912C3C"/>
    <w:rsid w:val="00934536"/>
    <w:rsid w:val="00946579"/>
    <w:rsid w:val="009469AA"/>
    <w:rsid w:val="0095160C"/>
    <w:rsid w:val="00954CC0"/>
    <w:rsid w:val="00955698"/>
    <w:rsid w:val="00963F46"/>
    <w:rsid w:val="0097566B"/>
    <w:rsid w:val="00976E44"/>
    <w:rsid w:val="009835C7"/>
    <w:rsid w:val="00983B6D"/>
    <w:rsid w:val="00983BA0"/>
    <w:rsid w:val="00984C09"/>
    <w:rsid w:val="009863C5"/>
    <w:rsid w:val="00986957"/>
    <w:rsid w:val="00986BAF"/>
    <w:rsid w:val="00994B1A"/>
    <w:rsid w:val="009A34E9"/>
    <w:rsid w:val="009A57C0"/>
    <w:rsid w:val="009A58FB"/>
    <w:rsid w:val="009B0378"/>
    <w:rsid w:val="009B0F7B"/>
    <w:rsid w:val="009B29BA"/>
    <w:rsid w:val="009B4616"/>
    <w:rsid w:val="009B7794"/>
    <w:rsid w:val="009D0557"/>
    <w:rsid w:val="009D065D"/>
    <w:rsid w:val="009D4EE2"/>
    <w:rsid w:val="009E1CCF"/>
    <w:rsid w:val="009E5F37"/>
    <w:rsid w:val="009E6D36"/>
    <w:rsid w:val="00A02AC5"/>
    <w:rsid w:val="00A0441F"/>
    <w:rsid w:val="00A12C1F"/>
    <w:rsid w:val="00A21E41"/>
    <w:rsid w:val="00A22E7B"/>
    <w:rsid w:val="00A23107"/>
    <w:rsid w:val="00A27864"/>
    <w:rsid w:val="00A27F27"/>
    <w:rsid w:val="00A30FC4"/>
    <w:rsid w:val="00A3212E"/>
    <w:rsid w:val="00A36057"/>
    <w:rsid w:val="00A36260"/>
    <w:rsid w:val="00A41810"/>
    <w:rsid w:val="00A45E92"/>
    <w:rsid w:val="00A556A9"/>
    <w:rsid w:val="00A573BD"/>
    <w:rsid w:val="00A57B97"/>
    <w:rsid w:val="00A6056D"/>
    <w:rsid w:val="00A6377F"/>
    <w:rsid w:val="00A66340"/>
    <w:rsid w:val="00A67705"/>
    <w:rsid w:val="00A6795D"/>
    <w:rsid w:val="00A72F68"/>
    <w:rsid w:val="00A76714"/>
    <w:rsid w:val="00A80046"/>
    <w:rsid w:val="00A823D7"/>
    <w:rsid w:val="00A85CA5"/>
    <w:rsid w:val="00A91078"/>
    <w:rsid w:val="00A922E1"/>
    <w:rsid w:val="00A92C74"/>
    <w:rsid w:val="00AB1910"/>
    <w:rsid w:val="00AB309C"/>
    <w:rsid w:val="00AC1EF7"/>
    <w:rsid w:val="00AC7844"/>
    <w:rsid w:val="00AD0A3E"/>
    <w:rsid w:val="00AD17F5"/>
    <w:rsid w:val="00AD375E"/>
    <w:rsid w:val="00AE0F35"/>
    <w:rsid w:val="00AE1A73"/>
    <w:rsid w:val="00AE1E38"/>
    <w:rsid w:val="00AE26BE"/>
    <w:rsid w:val="00AF019E"/>
    <w:rsid w:val="00AF09A0"/>
    <w:rsid w:val="00AF78C9"/>
    <w:rsid w:val="00B005AC"/>
    <w:rsid w:val="00B00C22"/>
    <w:rsid w:val="00B02109"/>
    <w:rsid w:val="00B022C5"/>
    <w:rsid w:val="00B02975"/>
    <w:rsid w:val="00B113C3"/>
    <w:rsid w:val="00B202D5"/>
    <w:rsid w:val="00B20645"/>
    <w:rsid w:val="00B2212B"/>
    <w:rsid w:val="00B36A6B"/>
    <w:rsid w:val="00B50577"/>
    <w:rsid w:val="00B557BB"/>
    <w:rsid w:val="00B5728F"/>
    <w:rsid w:val="00B672FE"/>
    <w:rsid w:val="00B71E40"/>
    <w:rsid w:val="00B80904"/>
    <w:rsid w:val="00B80A96"/>
    <w:rsid w:val="00B86177"/>
    <w:rsid w:val="00B914B9"/>
    <w:rsid w:val="00B967E8"/>
    <w:rsid w:val="00B978A9"/>
    <w:rsid w:val="00BA3038"/>
    <w:rsid w:val="00BA42B2"/>
    <w:rsid w:val="00BB63F4"/>
    <w:rsid w:val="00BC0E43"/>
    <w:rsid w:val="00BC182D"/>
    <w:rsid w:val="00BC6363"/>
    <w:rsid w:val="00BC7328"/>
    <w:rsid w:val="00BD3238"/>
    <w:rsid w:val="00BD3306"/>
    <w:rsid w:val="00BD433F"/>
    <w:rsid w:val="00BD5CFD"/>
    <w:rsid w:val="00BE6759"/>
    <w:rsid w:val="00BE67DB"/>
    <w:rsid w:val="00BF2100"/>
    <w:rsid w:val="00BF5759"/>
    <w:rsid w:val="00BF72E8"/>
    <w:rsid w:val="00C01791"/>
    <w:rsid w:val="00C01AC8"/>
    <w:rsid w:val="00C01DDE"/>
    <w:rsid w:val="00C04769"/>
    <w:rsid w:val="00C16669"/>
    <w:rsid w:val="00C1749F"/>
    <w:rsid w:val="00C23FA3"/>
    <w:rsid w:val="00C24666"/>
    <w:rsid w:val="00C33897"/>
    <w:rsid w:val="00C353F7"/>
    <w:rsid w:val="00C368DD"/>
    <w:rsid w:val="00C54095"/>
    <w:rsid w:val="00C56FA2"/>
    <w:rsid w:val="00C610AB"/>
    <w:rsid w:val="00C636E1"/>
    <w:rsid w:val="00C73444"/>
    <w:rsid w:val="00C73F5C"/>
    <w:rsid w:val="00C85792"/>
    <w:rsid w:val="00C86D48"/>
    <w:rsid w:val="00C9166A"/>
    <w:rsid w:val="00C9171B"/>
    <w:rsid w:val="00C9673A"/>
    <w:rsid w:val="00CA2804"/>
    <w:rsid w:val="00CA3BBF"/>
    <w:rsid w:val="00CA4216"/>
    <w:rsid w:val="00CA4A5F"/>
    <w:rsid w:val="00CB289B"/>
    <w:rsid w:val="00CB766B"/>
    <w:rsid w:val="00CB7785"/>
    <w:rsid w:val="00CC2628"/>
    <w:rsid w:val="00CC4C93"/>
    <w:rsid w:val="00D04108"/>
    <w:rsid w:val="00D04E40"/>
    <w:rsid w:val="00D05FC9"/>
    <w:rsid w:val="00D069B7"/>
    <w:rsid w:val="00D102A0"/>
    <w:rsid w:val="00D24A28"/>
    <w:rsid w:val="00D3138C"/>
    <w:rsid w:val="00D3227F"/>
    <w:rsid w:val="00D621D4"/>
    <w:rsid w:val="00D6231A"/>
    <w:rsid w:val="00D64A66"/>
    <w:rsid w:val="00D70948"/>
    <w:rsid w:val="00D75791"/>
    <w:rsid w:val="00D76ACC"/>
    <w:rsid w:val="00D77108"/>
    <w:rsid w:val="00D84002"/>
    <w:rsid w:val="00D91984"/>
    <w:rsid w:val="00D9587D"/>
    <w:rsid w:val="00D971AF"/>
    <w:rsid w:val="00DB0575"/>
    <w:rsid w:val="00DB5833"/>
    <w:rsid w:val="00DB754E"/>
    <w:rsid w:val="00DC5AB7"/>
    <w:rsid w:val="00DE1D76"/>
    <w:rsid w:val="00DE2368"/>
    <w:rsid w:val="00DF0922"/>
    <w:rsid w:val="00DF0B78"/>
    <w:rsid w:val="00DF53AB"/>
    <w:rsid w:val="00DF65AE"/>
    <w:rsid w:val="00E0092F"/>
    <w:rsid w:val="00E0237F"/>
    <w:rsid w:val="00E1097A"/>
    <w:rsid w:val="00E10CB0"/>
    <w:rsid w:val="00E10E39"/>
    <w:rsid w:val="00E14CCE"/>
    <w:rsid w:val="00E1793F"/>
    <w:rsid w:val="00E31287"/>
    <w:rsid w:val="00E345FE"/>
    <w:rsid w:val="00E35822"/>
    <w:rsid w:val="00E36D1E"/>
    <w:rsid w:val="00E404AC"/>
    <w:rsid w:val="00E47ABD"/>
    <w:rsid w:val="00E5030D"/>
    <w:rsid w:val="00E62EC9"/>
    <w:rsid w:val="00E67796"/>
    <w:rsid w:val="00E714C6"/>
    <w:rsid w:val="00E71903"/>
    <w:rsid w:val="00E755EF"/>
    <w:rsid w:val="00E82D54"/>
    <w:rsid w:val="00E87B9C"/>
    <w:rsid w:val="00E90B3B"/>
    <w:rsid w:val="00EB6739"/>
    <w:rsid w:val="00EB6A6E"/>
    <w:rsid w:val="00EC2D90"/>
    <w:rsid w:val="00EC4981"/>
    <w:rsid w:val="00EC7FF9"/>
    <w:rsid w:val="00ED1412"/>
    <w:rsid w:val="00ED4E98"/>
    <w:rsid w:val="00ED57F0"/>
    <w:rsid w:val="00ED7BF4"/>
    <w:rsid w:val="00EE4275"/>
    <w:rsid w:val="00EF6681"/>
    <w:rsid w:val="00EF75BA"/>
    <w:rsid w:val="00F0440A"/>
    <w:rsid w:val="00F0792B"/>
    <w:rsid w:val="00F1093A"/>
    <w:rsid w:val="00F1363D"/>
    <w:rsid w:val="00F16AB9"/>
    <w:rsid w:val="00F239D4"/>
    <w:rsid w:val="00F3468A"/>
    <w:rsid w:val="00F34B0D"/>
    <w:rsid w:val="00F36898"/>
    <w:rsid w:val="00F379E1"/>
    <w:rsid w:val="00F41BF3"/>
    <w:rsid w:val="00F439FD"/>
    <w:rsid w:val="00F43E30"/>
    <w:rsid w:val="00F451AF"/>
    <w:rsid w:val="00F462B3"/>
    <w:rsid w:val="00F512E7"/>
    <w:rsid w:val="00F55A37"/>
    <w:rsid w:val="00F57348"/>
    <w:rsid w:val="00F65E74"/>
    <w:rsid w:val="00F67F3C"/>
    <w:rsid w:val="00F74C0F"/>
    <w:rsid w:val="00F75283"/>
    <w:rsid w:val="00F766A1"/>
    <w:rsid w:val="00F80168"/>
    <w:rsid w:val="00F81EA1"/>
    <w:rsid w:val="00F86203"/>
    <w:rsid w:val="00F868CB"/>
    <w:rsid w:val="00F93BBB"/>
    <w:rsid w:val="00FB2706"/>
    <w:rsid w:val="00FB54C2"/>
    <w:rsid w:val="00FB6855"/>
    <w:rsid w:val="00FC2BD0"/>
    <w:rsid w:val="00FC6052"/>
    <w:rsid w:val="00FC6871"/>
    <w:rsid w:val="00FE05BB"/>
    <w:rsid w:val="00FE591B"/>
    <w:rsid w:val="00FF56EC"/>
    <w:rsid w:val="00FF71CF"/>
    <w:rsid w:val="00FF7C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F1B42"/>
    <w:pPr>
      <w:keepNext/>
      <w:spacing w:after="0" w:line="240" w:lineRule="auto"/>
      <w:outlineLvl w:val="0"/>
    </w:pPr>
    <w:rPr>
      <w:rFonts w:ascii="Times New Roman" w:eastAsia="Times New Roman" w:hAnsi="Times New Roman" w:cs="Times New Roman"/>
      <w:i/>
      <w:iCs/>
      <w:color w:val="0000FF"/>
      <w:sz w:val="24"/>
      <w:szCs w:val="24"/>
      <w:u w:val="single"/>
    </w:rPr>
  </w:style>
  <w:style w:type="paragraph" w:styleId="Ttulo2">
    <w:name w:val="heading 2"/>
    <w:basedOn w:val="Normal"/>
    <w:next w:val="Normal"/>
    <w:link w:val="Ttulo2Char"/>
    <w:uiPriority w:val="9"/>
    <w:unhideWhenUsed/>
    <w:qFormat/>
    <w:rsid w:val="00E82D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B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B42"/>
  </w:style>
  <w:style w:type="paragraph" w:styleId="Rodap">
    <w:name w:val="footer"/>
    <w:basedOn w:val="Normal"/>
    <w:link w:val="RodapChar"/>
    <w:uiPriority w:val="99"/>
    <w:unhideWhenUsed/>
    <w:rsid w:val="002F1B42"/>
    <w:pPr>
      <w:tabs>
        <w:tab w:val="center" w:pos="4252"/>
        <w:tab w:val="right" w:pos="8504"/>
      </w:tabs>
      <w:spacing w:after="0" w:line="240" w:lineRule="auto"/>
    </w:pPr>
  </w:style>
  <w:style w:type="character" w:customStyle="1" w:styleId="RodapChar">
    <w:name w:val="Rodapé Char"/>
    <w:basedOn w:val="Fontepargpadro"/>
    <w:link w:val="Rodap"/>
    <w:uiPriority w:val="99"/>
    <w:rsid w:val="002F1B42"/>
  </w:style>
  <w:style w:type="character" w:customStyle="1" w:styleId="Ttulo1Char">
    <w:name w:val="Título 1 Char"/>
    <w:basedOn w:val="Fontepargpadro"/>
    <w:link w:val="Ttulo1"/>
    <w:rsid w:val="002F1B42"/>
    <w:rPr>
      <w:rFonts w:ascii="Times New Roman" w:eastAsia="Times New Roman" w:hAnsi="Times New Roman" w:cs="Times New Roman"/>
      <w:i/>
      <w:iCs/>
      <w:color w:val="0000FF"/>
      <w:sz w:val="24"/>
      <w:szCs w:val="24"/>
      <w:u w:val="single"/>
    </w:rPr>
  </w:style>
  <w:style w:type="paragraph" w:styleId="Ttulo">
    <w:name w:val="Title"/>
    <w:basedOn w:val="Normal"/>
    <w:link w:val="TtuloChar"/>
    <w:qFormat/>
    <w:rsid w:val="002F1B42"/>
    <w:pPr>
      <w:tabs>
        <w:tab w:val="center" w:pos="4419"/>
      </w:tabs>
      <w:spacing w:after="0" w:line="240" w:lineRule="auto"/>
      <w:jc w:val="center"/>
    </w:pPr>
    <w:rPr>
      <w:rFonts w:ascii="Times New Roman" w:eastAsia="Times New Roman" w:hAnsi="Times New Roman" w:cs="Times New Roman"/>
      <w:sz w:val="48"/>
      <w:szCs w:val="24"/>
    </w:rPr>
  </w:style>
  <w:style w:type="character" w:customStyle="1" w:styleId="TtuloChar">
    <w:name w:val="Título Char"/>
    <w:basedOn w:val="Fontepargpadro"/>
    <w:link w:val="Ttulo"/>
    <w:rsid w:val="002F1B42"/>
    <w:rPr>
      <w:rFonts w:ascii="Times New Roman" w:eastAsia="Times New Roman" w:hAnsi="Times New Roman" w:cs="Times New Roman"/>
      <w:sz w:val="48"/>
      <w:szCs w:val="24"/>
    </w:rPr>
  </w:style>
  <w:style w:type="table" w:styleId="Tabelacomgrade">
    <w:name w:val="Table Grid"/>
    <w:basedOn w:val="Tabelanormal"/>
    <w:uiPriority w:val="59"/>
    <w:rsid w:val="0007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171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7117"/>
    <w:rPr>
      <w:rFonts w:ascii="Segoe UI" w:hAnsi="Segoe UI" w:cs="Segoe UI"/>
      <w:sz w:val="18"/>
      <w:szCs w:val="18"/>
    </w:rPr>
  </w:style>
  <w:style w:type="paragraph" w:styleId="PargrafodaLista">
    <w:name w:val="List Paragraph"/>
    <w:basedOn w:val="Normal"/>
    <w:uiPriority w:val="34"/>
    <w:qFormat/>
    <w:rsid w:val="00653721"/>
    <w:pPr>
      <w:ind w:left="720"/>
      <w:contextualSpacing/>
    </w:pPr>
    <w:rPr>
      <w:rFonts w:eastAsiaTheme="minorHAnsi"/>
      <w:lang w:eastAsia="en-US"/>
    </w:rPr>
  </w:style>
  <w:style w:type="character" w:styleId="Hyperlink">
    <w:name w:val="Hyperlink"/>
    <w:basedOn w:val="Fontepargpadro"/>
    <w:uiPriority w:val="99"/>
    <w:unhideWhenUsed/>
    <w:rsid w:val="00E82D54"/>
    <w:rPr>
      <w:color w:val="0000FF" w:themeColor="hyperlink"/>
      <w:u w:val="single"/>
    </w:rPr>
  </w:style>
  <w:style w:type="character" w:customStyle="1" w:styleId="Ttulo2Char">
    <w:name w:val="Título 2 Char"/>
    <w:basedOn w:val="Fontepargpadro"/>
    <w:link w:val="Ttulo2"/>
    <w:uiPriority w:val="9"/>
    <w:rsid w:val="00E82D54"/>
    <w:rPr>
      <w:rFonts w:asciiTheme="majorHAnsi" w:eastAsiaTheme="majorEastAsia" w:hAnsiTheme="majorHAnsi" w:cstheme="majorBidi"/>
      <w:b/>
      <w:bCs/>
      <w:color w:val="4F81BD" w:themeColor="accent1"/>
      <w:sz w:val="26"/>
      <w:szCs w:val="26"/>
    </w:rPr>
  </w:style>
  <w:style w:type="paragraph" w:styleId="CabealhodoSumrio">
    <w:name w:val="TOC Heading"/>
    <w:basedOn w:val="Ttulo1"/>
    <w:next w:val="Normal"/>
    <w:uiPriority w:val="39"/>
    <w:semiHidden/>
    <w:unhideWhenUsed/>
    <w:qFormat/>
    <w:rsid w:val="00F86203"/>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u w:val="none"/>
    </w:rPr>
  </w:style>
  <w:style w:type="paragraph" w:styleId="Sumrio1">
    <w:name w:val="toc 1"/>
    <w:basedOn w:val="Normal"/>
    <w:next w:val="Normal"/>
    <w:autoRedefine/>
    <w:uiPriority w:val="39"/>
    <w:unhideWhenUsed/>
    <w:rsid w:val="00F86203"/>
    <w:pPr>
      <w:spacing w:after="100"/>
    </w:pPr>
  </w:style>
  <w:style w:type="paragraph" w:styleId="Sumrio2">
    <w:name w:val="toc 2"/>
    <w:basedOn w:val="Normal"/>
    <w:next w:val="Normal"/>
    <w:autoRedefine/>
    <w:uiPriority w:val="39"/>
    <w:unhideWhenUsed/>
    <w:rsid w:val="00F8620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F1B42"/>
    <w:pPr>
      <w:keepNext/>
      <w:spacing w:after="0" w:line="240" w:lineRule="auto"/>
      <w:outlineLvl w:val="0"/>
    </w:pPr>
    <w:rPr>
      <w:rFonts w:ascii="Times New Roman" w:eastAsia="Times New Roman" w:hAnsi="Times New Roman" w:cs="Times New Roman"/>
      <w:i/>
      <w:iCs/>
      <w:color w:val="0000FF"/>
      <w:sz w:val="24"/>
      <w:szCs w:val="24"/>
      <w:u w:val="single"/>
    </w:rPr>
  </w:style>
  <w:style w:type="paragraph" w:styleId="Ttulo2">
    <w:name w:val="heading 2"/>
    <w:basedOn w:val="Normal"/>
    <w:next w:val="Normal"/>
    <w:link w:val="Ttulo2Char"/>
    <w:uiPriority w:val="9"/>
    <w:unhideWhenUsed/>
    <w:qFormat/>
    <w:rsid w:val="00E82D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B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B42"/>
  </w:style>
  <w:style w:type="paragraph" w:styleId="Rodap">
    <w:name w:val="footer"/>
    <w:basedOn w:val="Normal"/>
    <w:link w:val="RodapChar"/>
    <w:uiPriority w:val="99"/>
    <w:unhideWhenUsed/>
    <w:rsid w:val="002F1B42"/>
    <w:pPr>
      <w:tabs>
        <w:tab w:val="center" w:pos="4252"/>
        <w:tab w:val="right" w:pos="8504"/>
      </w:tabs>
      <w:spacing w:after="0" w:line="240" w:lineRule="auto"/>
    </w:pPr>
  </w:style>
  <w:style w:type="character" w:customStyle="1" w:styleId="RodapChar">
    <w:name w:val="Rodapé Char"/>
    <w:basedOn w:val="Fontepargpadro"/>
    <w:link w:val="Rodap"/>
    <w:uiPriority w:val="99"/>
    <w:rsid w:val="002F1B42"/>
  </w:style>
  <w:style w:type="character" w:customStyle="1" w:styleId="Ttulo1Char">
    <w:name w:val="Título 1 Char"/>
    <w:basedOn w:val="Fontepargpadro"/>
    <w:link w:val="Ttulo1"/>
    <w:rsid w:val="002F1B42"/>
    <w:rPr>
      <w:rFonts w:ascii="Times New Roman" w:eastAsia="Times New Roman" w:hAnsi="Times New Roman" w:cs="Times New Roman"/>
      <w:i/>
      <w:iCs/>
      <w:color w:val="0000FF"/>
      <w:sz w:val="24"/>
      <w:szCs w:val="24"/>
      <w:u w:val="single"/>
    </w:rPr>
  </w:style>
  <w:style w:type="paragraph" w:styleId="Ttulo">
    <w:name w:val="Title"/>
    <w:basedOn w:val="Normal"/>
    <w:link w:val="TtuloChar"/>
    <w:qFormat/>
    <w:rsid w:val="002F1B42"/>
    <w:pPr>
      <w:tabs>
        <w:tab w:val="center" w:pos="4419"/>
      </w:tabs>
      <w:spacing w:after="0" w:line="240" w:lineRule="auto"/>
      <w:jc w:val="center"/>
    </w:pPr>
    <w:rPr>
      <w:rFonts w:ascii="Times New Roman" w:eastAsia="Times New Roman" w:hAnsi="Times New Roman" w:cs="Times New Roman"/>
      <w:sz w:val="48"/>
      <w:szCs w:val="24"/>
    </w:rPr>
  </w:style>
  <w:style w:type="character" w:customStyle="1" w:styleId="TtuloChar">
    <w:name w:val="Título Char"/>
    <w:basedOn w:val="Fontepargpadro"/>
    <w:link w:val="Ttulo"/>
    <w:rsid w:val="002F1B42"/>
    <w:rPr>
      <w:rFonts w:ascii="Times New Roman" w:eastAsia="Times New Roman" w:hAnsi="Times New Roman" w:cs="Times New Roman"/>
      <w:sz w:val="48"/>
      <w:szCs w:val="24"/>
    </w:rPr>
  </w:style>
  <w:style w:type="table" w:styleId="Tabelacomgrade">
    <w:name w:val="Table Grid"/>
    <w:basedOn w:val="Tabelanormal"/>
    <w:uiPriority w:val="59"/>
    <w:rsid w:val="0007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171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7117"/>
    <w:rPr>
      <w:rFonts w:ascii="Segoe UI" w:hAnsi="Segoe UI" w:cs="Segoe UI"/>
      <w:sz w:val="18"/>
      <w:szCs w:val="18"/>
    </w:rPr>
  </w:style>
  <w:style w:type="paragraph" w:styleId="PargrafodaLista">
    <w:name w:val="List Paragraph"/>
    <w:basedOn w:val="Normal"/>
    <w:uiPriority w:val="34"/>
    <w:qFormat/>
    <w:rsid w:val="00653721"/>
    <w:pPr>
      <w:ind w:left="720"/>
      <w:contextualSpacing/>
    </w:pPr>
    <w:rPr>
      <w:rFonts w:eastAsiaTheme="minorHAnsi"/>
      <w:lang w:eastAsia="en-US"/>
    </w:rPr>
  </w:style>
  <w:style w:type="character" w:styleId="Hyperlink">
    <w:name w:val="Hyperlink"/>
    <w:basedOn w:val="Fontepargpadro"/>
    <w:uiPriority w:val="99"/>
    <w:unhideWhenUsed/>
    <w:rsid w:val="00E82D54"/>
    <w:rPr>
      <w:color w:val="0000FF" w:themeColor="hyperlink"/>
      <w:u w:val="single"/>
    </w:rPr>
  </w:style>
  <w:style w:type="character" w:customStyle="1" w:styleId="Ttulo2Char">
    <w:name w:val="Título 2 Char"/>
    <w:basedOn w:val="Fontepargpadro"/>
    <w:link w:val="Ttulo2"/>
    <w:uiPriority w:val="9"/>
    <w:rsid w:val="00E82D54"/>
    <w:rPr>
      <w:rFonts w:asciiTheme="majorHAnsi" w:eastAsiaTheme="majorEastAsia" w:hAnsiTheme="majorHAnsi" w:cstheme="majorBidi"/>
      <w:b/>
      <w:bCs/>
      <w:color w:val="4F81BD" w:themeColor="accent1"/>
      <w:sz w:val="26"/>
      <w:szCs w:val="26"/>
    </w:rPr>
  </w:style>
  <w:style w:type="paragraph" w:styleId="CabealhodoSumrio">
    <w:name w:val="TOC Heading"/>
    <w:basedOn w:val="Ttulo1"/>
    <w:next w:val="Normal"/>
    <w:uiPriority w:val="39"/>
    <w:semiHidden/>
    <w:unhideWhenUsed/>
    <w:qFormat/>
    <w:rsid w:val="00F86203"/>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u w:val="none"/>
    </w:rPr>
  </w:style>
  <w:style w:type="paragraph" w:styleId="Sumrio1">
    <w:name w:val="toc 1"/>
    <w:basedOn w:val="Normal"/>
    <w:next w:val="Normal"/>
    <w:autoRedefine/>
    <w:uiPriority w:val="39"/>
    <w:unhideWhenUsed/>
    <w:rsid w:val="00F86203"/>
    <w:pPr>
      <w:spacing w:after="100"/>
    </w:pPr>
  </w:style>
  <w:style w:type="paragraph" w:styleId="Sumrio2">
    <w:name w:val="toc 2"/>
    <w:basedOn w:val="Normal"/>
    <w:next w:val="Normal"/>
    <w:autoRedefine/>
    <w:uiPriority w:val="39"/>
    <w:unhideWhenUsed/>
    <w:rsid w:val="00F8620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9961">
      <w:bodyDiv w:val="1"/>
      <w:marLeft w:val="0"/>
      <w:marRight w:val="0"/>
      <w:marTop w:val="0"/>
      <w:marBottom w:val="0"/>
      <w:divBdr>
        <w:top w:val="none" w:sz="0" w:space="0" w:color="auto"/>
        <w:left w:val="none" w:sz="0" w:space="0" w:color="auto"/>
        <w:bottom w:val="none" w:sz="0" w:space="0" w:color="auto"/>
        <w:right w:val="none" w:sz="0" w:space="0" w:color="auto"/>
      </w:divBdr>
    </w:div>
    <w:div w:id="239101136">
      <w:bodyDiv w:val="1"/>
      <w:marLeft w:val="0"/>
      <w:marRight w:val="0"/>
      <w:marTop w:val="0"/>
      <w:marBottom w:val="0"/>
      <w:divBdr>
        <w:top w:val="none" w:sz="0" w:space="0" w:color="auto"/>
        <w:left w:val="none" w:sz="0" w:space="0" w:color="auto"/>
        <w:bottom w:val="none" w:sz="0" w:space="0" w:color="auto"/>
        <w:right w:val="none" w:sz="0" w:space="0" w:color="auto"/>
      </w:divBdr>
    </w:div>
    <w:div w:id="380859708">
      <w:bodyDiv w:val="1"/>
      <w:marLeft w:val="0"/>
      <w:marRight w:val="0"/>
      <w:marTop w:val="0"/>
      <w:marBottom w:val="0"/>
      <w:divBdr>
        <w:top w:val="none" w:sz="0" w:space="0" w:color="auto"/>
        <w:left w:val="none" w:sz="0" w:space="0" w:color="auto"/>
        <w:bottom w:val="none" w:sz="0" w:space="0" w:color="auto"/>
        <w:right w:val="none" w:sz="0" w:space="0" w:color="auto"/>
      </w:divBdr>
    </w:div>
    <w:div w:id="644353909">
      <w:bodyDiv w:val="1"/>
      <w:marLeft w:val="0"/>
      <w:marRight w:val="0"/>
      <w:marTop w:val="0"/>
      <w:marBottom w:val="0"/>
      <w:divBdr>
        <w:top w:val="none" w:sz="0" w:space="0" w:color="auto"/>
        <w:left w:val="none" w:sz="0" w:space="0" w:color="auto"/>
        <w:bottom w:val="none" w:sz="0" w:space="0" w:color="auto"/>
        <w:right w:val="none" w:sz="0" w:space="0" w:color="auto"/>
      </w:divBdr>
    </w:div>
    <w:div w:id="723601319">
      <w:bodyDiv w:val="1"/>
      <w:marLeft w:val="0"/>
      <w:marRight w:val="0"/>
      <w:marTop w:val="0"/>
      <w:marBottom w:val="0"/>
      <w:divBdr>
        <w:top w:val="none" w:sz="0" w:space="0" w:color="auto"/>
        <w:left w:val="none" w:sz="0" w:space="0" w:color="auto"/>
        <w:bottom w:val="none" w:sz="0" w:space="0" w:color="auto"/>
        <w:right w:val="none" w:sz="0" w:space="0" w:color="auto"/>
      </w:divBdr>
    </w:div>
    <w:div w:id="1044450471">
      <w:bodyDiv w:val="1"/>
      <w:marLeft w:val="0"/>
      <w:marRight w:val="0"/>
      <w:marTop w:val="0"/>
      <w:marBottom w:val="0"/>
      <w:divBdr>
        <w:top w:val="none" w:sz="0" w:space="0" w:color="auto"/>
        <w:left w:val="none" w:sz="0" w:space="0" w:color="auto"/>
        <w:bottom w:val="none" w:sz="0" w:space="0" w:color="auto"/>
        <w:right w:val="none" w:sz="0" w:space="0" w:color="auto"/>
      </w:divBdr>
    </w:div>
    <w:div w:id="1401754878">
      <w:bodyDiv w:val="1"/>
      <w:marLeft w:val="0"/>
      <w:marRight w:val="0"/>
      <w:marTop w:val="0"/>
      <w:marBottom w:val="0"/>
      <w:divBdr>
        <w:top w:val="none" w:sz="0" w:space="0" w:color="auto"/>
        <w:left w:val="none" w:sz="0" w:space="0" w:color="auto"/>
        <w:bottom w:val="none" w:sz="0" w:space="0" w:color="auto"/>
        <w:right w:val="none" w:sz="0" w:space="0" w:color="auto"/>
      </w:divBdr>
    </w:div>
    <w:div w:id="1582059692">
      <w:bodyDiv w:val="1"/>
      <w:marLeft w:val="0"/>
      <w:marRight w:val="0"/>
      <w:marTop w:val="0"/>
      <w:marBottom w:val="0"/>
      <w:divBdr>
        <w:top w:val="none" w:sz="0" w:space="0" w:color="auto"/>
        <w:left w:val="none" w:sz="0" w:space="0" w:color="auto"/>
        <w:bottom w:val="none" w:sz="0" w:space="0" w:color="auto"/>
        <w:right w:val="none" w:sz="0" w:space="0" w:color="auto"/>
      </w:divBdr>
    </w:div>
    <w:div w:id="1599294922">
      <w:bodyDiv w:val="1"/>
      <w:marLeft w:val="0"/>
      <w:marRight w:val="0"/>
      <w:marTop w:val="0"/>
      <w:marBottom w:val="0"/>
      <w:divBdr>
        <w:top w:val="none" w:sz="0" w:space="0" w:color="auto"/>
        <w:left w:val="none" w:sz="0" w:space="0" w:color="auto"/>
        <w:bottom w:val="none" w:sz="0" w:space="0" w:color="auto"/>
        <w:right w:val="none" w:sz="0" w:space="0" w:color="auto"/>
      </w:divBdr>
    </w:div>
    <w:div w:id="1642345433">
      <w:bodyDiv w:val="1"/>
      <w:marLeft w:val="0"/>
      <w:marRight w:val="0"/>
      <w:marTop w:val="0"/>
      <w:marBottom w:val="0"/>
      <w:divBdr>
        <w:top w:val="none" w:sz="0" w:space="0" w:color="auto"/>
        <w:left w:val="none" w:sz="0" w:space="0" w:color="auto"/>
        <w:bottom w:val="none" w:sz="0" w:space="0" w:color="auto"/>
        <w:right w:val="none" w:sz="0" w:space="0" w:color="auto"/>
      </w:divBdr>
    </w:div>
    <w:div w:id="1673795037">
      <w:bodyDiv w:val="1"/>
      <w:marLeft w:val="0"/>
      <w:marRight w:val="0"/>
      <w:marTop w:val="0"/>
      <w:marBottom w:val="0"/>
      <w:divBdr>
        <w:top w:val="none" w:sz="0" w:space="0" w:color="auto"/>
        <w:left w:val="none" w:sz="0" w:space="0" w:color="auto"/>
        <w:bottom w:val="none" w:sz="0" w:space="0" w:color="auto"/>
        <w:right w:val="none" w:sz="0" w:space="0" w:color="auto"/>
      </w:divBdr>
    </w:div>
    <w:div w:id="1939022171">
      <w:bodyDiv w:val="1"/>
      <w:marLeft w:val="0"/>
      <w:marRight w:val="0"/>
      <w:marTop w:val="0"/>
      <w:marBottom w:val="0"/>
      <w:divBdr>
        <w:top w:val="none" w:sz="0" w:space="0" w:color="auto"/>
        <w:left w:val="none" w:sz="0" w:space="0" w:color="auto"/>
        <w:bottom w:val="none" w:sz="0" w:space="0" w:color="auto"/>
        <w:right w:val="none" w:sz="0" w:space="0" w:color="auto"/>
      </w:divBdr>
    </w:div>
    <w:div w:id="19645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meiasemeia@gmail.com"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Semeia-1\Desktop\HD%20Dados\Documentos\Relatorio_grafico\acolhidos_descolhidos_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meia-1\Desktop\HD%20Dados\Documentos\Relatorio_grafico\acolhidos_descolhidos_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meia-1\Desktop\HD%20Dados\Documentos\Relatorio_grafico\acolhidos_descolhidos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US"/>
              <a:t>Acolhidos 2018</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'hist-2018'!$G$4</c:f>
              <c:strCache>
                <c:ptCount val="1"/>
                <c:pt idx="0">
                  <c:v>Total Mês</c:v>
                </c:pt>
              </c:strCache>
            </c:strRef>
          </c:tx>
          <c:invertIfNegative val="0"/>
          <c:cat>
            <c:strRef>
              <c:f>'hist-2018'!$A$6:$A$17</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'hist-2018'!$G$6:$G$17</c:f>
              <c:numCache>
                <c:formatCode>General</c:formatCode>
                <c:ptCount val="12"/>
                <c:pt idx="0">
                  <c:v>11</c:v>
                </c:pt>
                <c:pt idx="1">
                  <c:v>11</c:v>
                </c:pt>
                <c:pt idx="2">
                  <c:v>13</c:v>
                </c:pt>
                <c:pt idx="3">
                  <c:v>13</c:v>
                </c:pt>
                <c:pt idx="4">
                  <c:v>12</c:v>
                </c:pt>
                <c:pt idx="5">
                  <c:v>12</c:v>
                </c:pt>
                <c:pt idx="6">
                  <c:v>10</c:v>
                </c:pt>
                <c:pt idx="7">
                  <c:v>10</c:v>
                </c:pt>
                <c:pt idx="8">
                  <c:v>12</c:v>
                </c:pt>
                <c:pt idx="9">
                  <c:v>12</c:v>
                </c:pt>
                <c:pt idx="10">
                  <c:v>11</c:v>
                </c:pt>
                <c:pt idx="11">
                  <c:v>0</c:v>
                </c:pt>
              </c:numCache>
            </c:numRef>
          </c:val>
        </c:ser>
        <c:dLbls>
          <c:showLegendKey val="0"/>
          <c:showVal val="0"/>
          <c:showCatName val="0"/>
          <c:showSerName val="0"/>
          <c:showPercent val="0"/>
          <c:showBubbleSize val="0"/>
        </c:dLbls>
        <c:gapWidth val="75"/>
        <c:shape val="box"/>
        <c:axId val="105213312"/>
        <c:axId val="105827328"/>
        <c:axId val="0"/>
      </c:bar3DChart>
      <c:catAx>
        <c:axId val="105213312"/>
        <c:scaling>
          <c:orientation val="minMax"/>
        </c:scaling>
        <c:delete val="0"/>
        <c:axPos val="b"/>
        <c:majorTickMark val="none"/>
        <c:minorTickMark val="none"/>
        <c:tickLblPos val="nextTo"/>
        <c:crossAx val="105827328"/>
        <c:crosses val="autoZero"/>
        <c:auto val="1"/>
        <c:lblAlgn val="ctr"/>
        <c:lblOffset val="100"/>
        <c:noMultiLvlLbl val="0"/>
      </c:catAx>
      <c:valAx>
        <c:axId val="105827328"/>
        <c:scaling>
          <c:orientation val="minMax"/>
          <c:max val="14"/>
        </c:scaling>
        <c:delete val="0"/>
        <c:axPos val="l"/>
        <c:majorGridlines/>
        <c:numFmt formatCode="General" sourceLinked="1"/>
        <c:majorTickMark val="none"/>
        <c:minorTickMark val="none"/>
        <c:tickLblPos val="nextTo"/>
        <c:crossAx val="105213312"/>
        <c:crosses val="autoZero"/>
        <c:crossBetween val="between"/>
        <c:minorUnit val="0.5"/>
      </c:valAx>
    </c:plotArea>
    <c:plotVisOnly val="1"/>
    <c:dispBlanksAs val="gap"/>
    <c:showDLblsOverMax val="0"/>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Histórico</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'hist-2018'!$B$4</c:f>
              <c:strCache>
                <c:ptCount val="1"/>
                <c:pt idx="0">
                  <c:v>Total Anterior</c:v>
                </c:pt>
              </c:strCache>
            </c:strRef>
          </c:tx>
          <c:invertIfNegative val="0"/>
          <c:cat>
            <c:strRef>
              <c:f>'hist-2018'!$A$5:$A$17</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'hist-2018'!$B$5:$B$17</c:f>
            </c:numRef>
          </c:val>
        </c:ser>
        <c:ser>
          <c:idx val="1"/>
          <c:order val="1"/>
          <c:tx>
            <c:strRef>
              <c:f>'hist-2018'!$C$4</c:f>
              <c:strCache>
                <c:ptCount val="1"/>
                <c:pt idx="0">
                  <c:v>Acolhidos</c:v>
                </c:pt>
              </c:strCache>
            </c:strRef>
          </c:tx>
          <c:invertIfNegative val="0"/>
          <c:cat>
            <c:strRef>
              <c:f>'hist-2018'!$A$5:$A$17</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'hist-2018'!$C$5:$C$17</c:f>
              <c:numCache>
                <c:formatCode>General</c:formatCode>
                <c:ptCount val="12"/>
                <c:pt idx="0">
                  <c:v>0</c:v>
                </c:pt>
                <c:pt idx="1">
                  <c:v>0</c:v>
                </c:pt>
                <c:pt idx="2">
                  <c:v>2</c:v>
                </c:pt>
                <c:pt idx="3">
                  <c:v>0</c:v>
                </c:pt>
                <c:pt idx="4">
                  <c:v>0</c:v>
                </c:pt>
                <c:pt idx="5">
                  <c:v>0</c:v>
                </c:pt>
                <c:pt idx="6">
                  <c:v>0</c:v>
                </c:pt>
                <c:pt idx="7">
                  <c:v>0</c:v>
                </c:pt>
                <c:pt idx="8">
                  <c:v>2</c:v>
                </c:pt>
                <c:pt idx="9">
                  <c:v>0</c:v>
                </c:pt>
                <c:pt idx="10">
                  <c:v>0</c:v>
                </c:pt>
              </c:numCache>
            </c:numRef>
          </c:val>
        </c:ser>
        <c:ser>
          <c:idx val="2"/>
          <c:order val="2"/>
          <c:tx>
            <c:strRef>
              <c:f>'hist-2018'!$D$4</c:f>
              <c:strCache>
                <c:ptCount val="1"/>
                <c:pt idx="0">
                  <c:v>Acolhidos Emergencial</c:v>
                </c:pt>
              </c:strCache>
            </c:strRef>
          </c:tx>
          <c:invertIfNegative val="0"/>
          <c:cat>
            <c:strRef>
              <c:f>'hist-2018'!$A$5:$A$17</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'hist-2018'!$D$5:$D$17</c:f>
              <c:numCache>
                <c:formatCode>General</c:formatCode>
                <c:ptCount val="12"/>
                <c:pt idx="0">
                  <c:v>0</c:v>
                </c:pt>
                <c:pt idx="1">
                  <c:v>0</c:v>
                </c:pt>
                <c:pt idx="2">
                  <c:v>2</c:v>
                </c:pt>
                <c:pt idx="3">
                  <c:v>0</c:v>
                </c:pt>
                <c:pt idx="4">
                  <c:v>0</c:v>
                </c:pt>
                <c:pt idx="5">
                  <c:v>0</c:v>
                </c:pt>
                <c:pt idx="6">
                  <c:v>0</c:v>
                </c:pt>
                <c:pt idx="7">
                  <c:v>0</c:v>
                </c:pt>
                <c:pt idx="8">
                  <c:v>0</c:v>
                </c:pt>
                <c:pt idx="9">
                  <c:v>0</c:v>
                </c:pt>
                <c:pt idx="10">
                  <c:v>0</c:v>
                </c:pt>
              </c:numCache>
            </c:numRef>
          </c:val>
        </c:ser>
        <c:ser>
          <c:idx val="3"/>
          <c:order val="3"/>
          <c:tx>
            <c:strRef>
              <c:f>'hist-2018'!$E$4</c:f>
              <c:strCache>
                <c:ptCount val="1"/>
                <c:pt idx="0">
                  <c:v>Desacolhidos</c:v>
                </c:pt>
              </c:strCache>
            </c:strRef>
          </c:tx>
          <c:invertIfNegative val="0"/>
          <c:cat>
            <c:strRef>
              <c:f>'hist-2018'!$A$5:$A$17</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'hist-2018'!$E$5:$E$17</c:f>
              <c:numCache>
                <c:formatCode>General</c:formatCode>
                <c:ptCount val="12"/>
                <c:pt idx="0">
                  <c:v>0</c:v>
                </c:pt>
                <c:pt idx="1">
                  <c:v>0</c:v>
                </c:pt>
                <c:pt idx="2">
                  <c:v>0</c:v>
                </c:pt>
                <c:pt idx="3">
                  <c:v>0</c:v>
                </c:pt>
                <c:pt idx="4">
                  <c:v>1</c:v>
                </c:pt>
                <c:pt idx="5">
                  <c:v>0</c:v>
                </c:pt>
                <c:pt idx="6">
                  <c:v>2</c:v>
                </c:pt>
                <c:pt idx="7">
                  <c:v>0</c:v>
                </c:pt>
                <c:pt idx="8">
                  <c:v>0</c:v>
                </c:pt>
                <c:pt idx="9">
                  <c:v>0</c:v>
                </c:pt>
                <c:pt idx="10">
                  <c:v>1</c:v>
                </c:pt>
              </c:numCache>
            </c:numRef>
          </c:val>
        </c:ser>
        <c:ser>
          <c:idx val="4"/>
          <c:order val="4"/>
          <c:tx>
            <c:strRef>
              <c:f>'hist-2018'!$F$4</c:f>
              <c:strCache>
                <c:ptCount val="1"/>
                <c:pt idx="0">
                  <c:v>Transf</c:v>
                </c:pt>
              </c:strCache>
            </c:strRef>
          </c:tx>
          <c:invertIfNegative val="0"/>
          <c:cat>
            <c:strRef>
              <c:f>'hist-2018'!$A$5:$A$17</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'hist-2018'!$F$5:$F$17</c:f>
              <c:numCache>
                <c:formatCode>General</c:formatCode>
                <c:ptCount val="12"/>
                <c:pt idx="0">
                  <c:v>0</c:v>
                </c:pt>
                <c:pt idx="1">
                  <c:v>0</c:v>
                </c:pt>
                <c:pt idx="2">
                  <c:v>0</c:v>
                </c:pt>
                <c:pt idx="3">
                  <c:v>0</c:v>
                </c:pt>
                <c:pt idx="4">
                  <c:v>0</c:v>
                </c:pt>
                <c:pt idx="5">
                  <c:v>0</c:v>
                </c:pt>
                <c:pt idx="6">
                  <c:v>0</c:v>
                </c:pt>
                <c:pt idx="7">
                  <c:v>0</c:v>
                </c:pt>
                <c:pt idx="8">
                  <c:v>0</c:v>
                </c:pt>
                <c:pt idx="9">
                  <c:v>0</c:v>
                </c:pt>
                <c:pt idx="10">
                  <c:v>0</c:v>
                </c:pt>
              </c:numCache>
            </c:numRef>
          </c:val>
        </c:ser>
        <c:dLbls>
          <c:showLegendKey val="0"/>
          <c:showVal val="1"/>
          <c:showCatName val="0"/>
          <c:showSerName val="0"/>
          <c:showPercent val="0"/>
          <c:showBubbleSize val="0"/>
        </c:dLbls>
        <c:gapWidth val="150"/>
        <c:shape val="box"/>
        <c:axId val="167976320"/>
        <c:axId val="131753088"/>
        <c:axId val="0"/>
      </c:bar3DChart>
      <c:catAx>
        <c:axId val="167976320"/>
        <c:scaling>
          <c:orientation val="minMax"/>
        </c:scaling>
        <c:delete val="0"/>
        <c:axPos val="b"/>
        <c:majorTickMark val="none"/>
        <c:minorTickMark val="none"/>
        <c:tickLblPos val="nextTo"/>
        <c:crossAx val="131753088"/>
        <c:crosses val="autoZero"/>
        <c:auto val="1"/>
        <c:lblAlgn val="ctr"/>
        <c:lblOffset val="100"/>
        <c:noMultiLvlLbl val="0"/>
      </c:catAx>
      <c:valAx>
        <c:axId val="131753088"/>
        <c:scaling>
          <c:orientation val="minMax"/>
        </c:scaling>
        <c:delete val="1"/>
        <c:axPos val="l"/>
        <c:numFmt formatCode="General" sourceLinked="1"/>
        <c:majorTickMark val="none"/>
        <c:minorTickMark val="none"/>
        <c:tickLblPos val="nextTo"/>
        <c:crossAx val="167976320"/>
        <c:crosses val="autoZero"/>
        <c:crossBetween val="between"/>
      </c:valAx>
    </c:plotArea>
    <c:legend>
      <c:legendPos val="t"/>
      <c:overlay val="0"/>
    </c:legend>
    <c:plotVisOnly val="1"/>
    <c:dispBlanksAs val="gap"/>
    <c:showDLblsOverMax val="0"/>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a:t>Tempo de Permanência</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'Tempo de Permanência'!$B$98:$B$100</c:f>
              <c:strCache>
                <c:ptCount val="3"/>
                <c:pt idx="0">
                  <c:v>Até 1 ano</c:v>
                </c:pt>
                <c:pt idx="1">
                  <c:v>1 a 2 anos</c:v>
                </c:pt>
                <c:pt idx="2">
                  <c:v>+ de 2 anos</c:v>
                </c:pt>
              </c:strCache>
            </c:strRef>
          </c:cat>
          <c:val>
            <c:numRef>
              <c:f>'Tempo de Permanência'!$C$98:$C$100</c:f>
              <c:numCache>
                <c:formatCode>General</c:formatCode>
                <c:ptCount val="3"/>
                <c:pt idx="0">
                  <c:v>3</c:v>
                </c:pt>
                <c:pt idx="1">
                  <c:v>1</c:v>
                </c:pt>
                <c:pt idx="2">
                  <c:v>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solidFill>
      <a:schemeClr val="lt1"/>
    </a:solidFill>
    <a:ln w="12700" cap="flat" cmpd="sng" algn="ctr">
      <a:solidFill>
        <a:schemeClr val="accent5"/>
      </a:solidFill>
      <a:prstDash val="solid"/>
      <a:miter lim="800000"/>
    </a:ln>
    <a:effectLst/>
  </c:spPr>
  <c:txPr>
    <a:bodyPr/>
    <a:lstStyle/>
    <a:p>
      <a:pPr>
        <a:defRPr>
          <a:solidFill>
            <a:schemeClr val="dk1"/>
          </a:solidFill>
          <a:latin typeface="+mn-lt"/>
          <a:ea typeface="+mn-ea"/>
          <a:cs typeface="+mn-cs"/>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5D6C-80F0-4F91-B7FE-30B49744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4545</Words>
  <Characters>24547</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da Criança</dc:creator>
  <cp:lastModifiedBy>Semeia-1</cp:lastModifiedBy>
  <cp:revision>4</cp:revision>
  <cp:lastPrinted>2018-11-30T13:49:00Z</cp:lastPrinted>
  <dcterms:created xsi:type="dcterms:W3CDTF">2018-12-07T10:21:00Z</dcterms:created>
  <dcterms:modified xsi:type="dcterms:W3CDTF">2018-12-07T10:30:00Z</dcterms:modified>
</cp:coreProperties>
</file>