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A4" w:rsidRDefault="009B2BA4" w:rsidP="00AC1A68">
      <w:pPr>
        <w:jc w:val="center"/>
        <w:rPr>
          <w:rFonts w:ascii="Arial" w:hAnsi="Arial" w:cs="Arial"/>
          <w:b/>
          <w:bCs/>
          <w:sz w:val="24"/>
          <w:szCs w:val="24"/>
        </w:rPr>
      </w:pPr>
    </w:p>
    <w:p w:rsidR="00AC1A68" w:rsidRPr="002A559A" w:rsidRDefault="00AC1A68" w:rsidP="00AC1A68">
      <w:pPr>
        <w:jc w:val="center"/>
        <w:rPr>
          <w:rFonts w:ascii="Arial" w:hAnsi="Arial" w:cs="Arial"/>
        </w:rPr>
      </w:pPr>
      <w:r w:rsidRPr="002A559A">
        <w:rPr>
          <w:rFonts w:ascii="Arial" w:hAnsi="Arial" w:cs="Arial"/>
          <w:b/>
          <w:bCs/>
          <w:sz w:val="24"/>
          <w:szCs w:val="24"/>
        </w:rPr>
        <w:t xml:space="preserve">ANEXO I </w:t>
      </w:r>
    </w:p>
    <w:p w:rsidR="00AC1A68" w:rsidRPr="002A559A" w:rsidRDefault="00AC1A68" w:rsidP="00AC1A68">
      <w:pPr>
        <w:autoSpaceDE w:val="0"/>
        <w:autoSpaceDN w:val="0"/>
        <w:adjustRightInd w:val="0"/>
        <w:spacing w:after="0" w:line="360" w:lineRule="auto"/>
        <w:ind w:right="-709"/>
        <w:jc w:val="center"/>
        <w:rPr>
          <w:rFonts w:ascii="Arial" w:hAnsi="Arial" w:cs="Arial"/>
          <w:b/>
          <w:bCs/>
          <w:color w:val="000000"/>
          <w:sz w:val="24"/>
          <w:szCs w:val="24"/>
        </w:rPr>
      </w:pPr>
      <w:r w:rsidRPr="002A559A">
        <w:rPr>
          <w:rFonts w:ascii="Arial" w:hAnsi="Arial" w:cs="Arial"/>
          <w:b/>
          <w:bCs/>
          <w:color w:val="000000"/>
          <w:sz w:val="24"/>
          <w:szCs w:val="24"/>
        </w:rPr>
        <w:t>PLANO DE TRABALHO E APLICAÇÃO</w:t>
      </w:r>
      <w:r w:rsidR="00F850B7" w:rsidRPr="002A559A">
        <w:rPr>
          <w:rFonts w:ascii="Arial" w:hAnsi="Arial" w:cs="Arial"/>
          <w:b/>
          <w:bCs/>
          <w:color w:val="000000"/>
          <w:sz w:val="24"/>
          <w:szCs w:val="24"/>
        </w:rPr>
        <w:t xml:space="preserve"> 201</w:t>
      </w:r>
      <w:r w:rsidR="005229E2">
        <w:rPr>
          <w:rFonts w:ascii="Arial" w:hAnsi="Arial" w:cs="Arial"/>
          <w:b/>
          <w:bCs/>
          <w:color w:val="000000"/>
          <w:sz w:val="24"/>
          <w:szCs w:val="24"/>
        </w:rPr>
        <w:t>9</w:t>
      </w:r>
    </w:p>
    <w:p w:rsidR="0036534E" w:rsidRDefault="0036534E" w:rsidP="00AC1A68">
      <w:pPr>
        <w:autoSpaceDE w:val="0"/>
        <w:autoSpaceDN w:val="0"/>
        <w:adjustRightInd w:val="0"/>
        <w:spacing w:after="0" w:line="360" w:lineRule="auto"/>
        <w:ind w:right="-709"/>
        <w:rPr>
          <w:rFonts w:ascii="Arial" w:hAnsi="Arial" w:cs="Arial"/>
          <w:sz w:val="20"/>
          <w:szCs w:val="20"/>
        </w:rPr>
      </w:pPr>
      <w:bookmarkStart w:id="0" w:name="_GoBack"/>
      <w:bookmarkEnd w:id="0"/>
    </w:p>
    <w:p w:rsidR="0036534E" w:rsidRDefault="0036534E" w:rsidP="00AC1A68">
      <w:pPr>
        <w:autoSpaceDE w:val="0"/>
        <w:autoSpaceDN w:val="0"/>
        <w:adjustRightInd w:val="0"/>
        <w:spacing w:after="0" w:line="360" w:lineRule="auto"/>
        <w:ind w:right="-709"/>
        <w:rPr>
          <w:rFonts w:ascii="Arial" w:hAnsi="Arial" w:cs="Arial"/>
          <w:b/>
          <w:sz w:val="18"/>
          <w:szCs w:val="18"/>
        </w:rPr>
      </w:pPr>
    </w:p>
    <w:p w:rsidR="00AC1A68" w:rsidRPr="0036534E" w:rsidRDefault="0036534E" w:rsidP="00AC1A68">
      <w:pPr>
        <w:autoSpaceDE w:val="0"/>
        <w:autoSpaceDN w:val="0"/>
        <w:adjustRightInd w:val="0"/>
        <w:spacing w:after="0" w:line="360" w:lineRule="auto"/>
        <w:ind w:right="-709"/>
        <w:rPr>
          <w:rFonts w:ascii="Arial" w:hAnsi="Arial" w:cs="Arial"/>
          <w:sz w:val="18"/>
          <w:szCs w:val="18"/>
        </w:rPr>
      </w:pPr>
      <w:r w:rsidRPr="0036534E">
        <w:rPr>
          <w:rFonts w:ascii="Arial" w:hAnsi="Arial" w:cs="Arial"/>
          <w:b/>
          <w:sz w:val="18"/>
          <w:szCs w:val="18"/>
        </w:rPr>
        <w:t>PERÍODO DE EXECUÇÃO</w:t>
      </w:r>
      <w:r w:rsidRPr="0036534E">
        <w:rPr>
          <w:rFonts w:ascii="Arial" w:hAnsi="Arial" w:cs="Arial"/>
          <w:color w:val="FF0000"/>
          <w:sz w:val="18"/>
          <w:szCs w:val="18"/>
        </w:rPr>
        <w:t xml:space="preserve">: </w:t>
      </w:r>
      <w:r w:rsidRPr="0036534E">
        <w:rPr>
          <w:rFonts w:ascii="Arial" w:hAnsi="Arial" w:cs="Arial"/>
          <w:sz w:val="18"/>
          <w:szCs w:val="18"/>
        </w:rPr>
        <w:t>12 MESES A PARTIR DA DATA DA CELEBRAÇÃO DA PARCERIA</w:t>
      </w:r>
    </w:p>
    <w:p w:rsidR="0036534E" w:rsidRPr="0036534E" w:rsidRDefault="0036534E" w:rsidP="00AC1A68">
      <w:pPr>
        <w:autoSpaceDE w:val="0"/>
        <w:autoSpaceDN w:val="0"/>
        <w:adjustRightInd w:val="0"/>
        <w:spacing w:after="0" w:line="360" w:lineRule="auto"/>
        <w:ind w:right="-709"/>
        <w:rPr>
          <w:rFonts w:ascii="Arial" w:hAnsi="Arial" w:cs="Arial"/>
          <w:b/>
          <w:bCs/>
          <w:sz w:val="20"/>
          <w:szCs w:val="20"/>
        </w:rPr>
      </w:pPr>
    </w:p>
    <w:p w:rsidR="00C618A9" w:rsidRDefault="00C618A9" w:rsidP="002A559A">
      <w:pPr>
        <w:autoSpaceDE w:val="0"/>
        <w:autoSpaceDN w:val="0"/>
        <w:adjustRightInd w:val="0"/>
        <w:spacing w:after="0" w:line="240" w:lineRule="auto"/>
        <w:ind w:right="-709"/>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1. IDENTIFICAÇÃO DA ORGANIZAÇÃO DA SOCIEDADE CIVIL:</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Nome da Organização da Sociedade Civil:</w:t>
      </w:r>
      <w:r w:rsidR="00F850B7" w:rsidRPr="00C618A9">
        <w:rPr>
          <w:rFonts w:ascii="Arial" w:hAnsi="Arial" w:cs="Arial"/>
          <w:b/>
          <w:bCs/>
          <w:sz w:val="18"/>
          <w:szCs w:val="18"/>
        </w:rPr>
        <w:t xml:space="preserve"> </w:t>
      </w:r>
      <w:r w:rsidR="008B3F35" w:rsidRPr="00C618A9">
        <w:rPr>
          <w:rFonts w:ascii="Arial" w:hAnsi="Arial" w:cs="Arial"/>
          <w:bCs/>
          <w:sz w:val="18"/>
          <w:szCs w:val="18"/>
        </w:rPr>
        <w:t xml:space="preserve">Associação Cristã de Moços de São Paulo – Centro de Desenvolvimento Comunitário Jardim </w:t>
      </w:r>
      <w:proofErr w:type="spellStart"/>
      <w:r w:rsidR="008B3F35" w:rsidRPr="00C618A9">
        <w:rPr>
          <w:rFonts w:ascii="Arial" w:hAnsi="Arial" w:cs="Arial"/>
          <w:bCs/>
          <w:sz w:val="18"/>
          <w:szCs w:val="18"/>
        </w:rPr>
        <w:t>Mutinga</w:t>
      </w:r>
      <w:proofErr w:type="spellEnd"/>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Endereço</w:t>
      </w:r>
      <w:r w:rsidRPr="00C618A9">
        <w:rPr>
          <w:rFonts w:ascii="Arial" w:hAnsi="Arial" w:cs="Arial"/>
          <w:bCs/>
          <w:sz w:val="18"/>
          <w:szCs w:val="18"/>
        </w:rPr>
        <w:t>:</w:t>
      </w:r>
      <w:r w:rsidR="00391982" w:rsidRPr="00C618A9">
        <w:rPr>
          <w:rFonts w:ascii="Arial" w:hAnsi="Arial" w:cs="Arial"/>
          <w:bCs/>
          <w:sz w:val="18"/>
          <w:szCs w:val="18"/>
        </w:rPr>
        <w:t xml:space="preserve"> Rua: Herval Velho – Nº 146 – Jardim </w:t>
      </w:r>
      <w:proofErr w:type="spellStart"/>
      <w:r w:rsidR="00391982" w:rsidRPr="00C618A9">
        <w:rPr>
          <w:rFonts w:ascii="Arial" w:hAnsi="Arial" w:cs="Arial"/>
          <w:bCs/>
          <w:sz w:val="18"/>
          <w:szCs w:val="18"/>
        </w:rPr>
        <w:t>Mutinga</w:t>
      </w:r>
      <w:proofErr w:type="spellEnd"/>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Cidade: Estado:</w:t>
      </w:r>
      <w:r w:rsidR="00391982" w:rsidRPr="00C618A9">
        <w:rPr>
          <w:rFonts w:ascii="Arial" w:hAnsi="Arial" w:cs="Arial"/>
          <w:bCs/>
          <w:sz w:val="18"/>
          <w:szCs w:val="18"/>
        </w:rPr>
        <w:t xml:space="preserve"> Barueri/ SP</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CEP:</w:t>
      </w:r>
      <w:r w:rsidR="00391982" w:rsidRPr="00C618A9">
        <w:rPr>
          <w:rFonts w:ascii="Arial" w:hAnsi="Arial" w:cs="Arial"/>
          <w:b/>
          <w:bCs/>
          <w:sz w:val="18"/>
          <w:szCs w:val="18"/>
        </w:rPr>
        <w:t xml:space="preserve"> </w:t>
      </w:r>
      <w:r w:rsidR="00391982" w:rsidRPr="00C618A9">
        <w:rPr>
          <w:rFonts w:ascii="Arial" w:hAnsi="Arial" w:cs="Arial"/>
          <w:bCs/>
          <w:sz w:val="18"/>
          <w:szCs w:val="18"/>
        </w:rPr>
        <w:t>06463 - 215</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Telefone:</w:t>
      </w:r>
      <w:r w:rsidR="00391982" w:rsidRPr="00C618A9">
        <w:rPr>
          <w:rFonts w:ascii="Arial" w:hAnsi="Arial" w:cs="Arial"/>
          <w:b/>
          <w:bCs/>
          <w:sz w:val="18"/>
          <w:szCs w:val="18"/>
        </w:rPr>
        <w:t xml:space="preserve"> </w:t>
      </w:r>
      <w:r w:rsidR="002279BC" w:rsidRPr="00C618A9">
        <w:rPr>
          <w:rFonts w:ascii="Arial" w:hAnsi="Arial" w:cs="Arial"/>
          <w:bCs/>
          <w:sz w:val="18"/>
          <w:szCs w:val="18"/>
        </w:rPr>
        <w:t>11 419</w:t>
      </w:r>
      <w:r w:rsidR="00A41B3B" w:rsidRPr="00C618A9">
        <w:rPr>
          <w:rFonts w:ascii="Arial" w:hAnsi="Arial" w:cs="Arial"/>
          <w:bCs/>
          <w:sz w:val="18"/>
          <w:szCs w:val="18"/>
        </w:rPr>
        <w:t xml:space="preserve">1-8541 </w:t>
      </w:r>
      <w:r w:rsidR="007720A3" w:rsidRPr="00C618A9">
        <w:rPr>
          <w:rFonts w:ascii="Arial" w:hAnsi="Arial" w:cs="Arial"/>
          <w:bCs/>
          <w:sz w:val="18"/>
          <w:szCs w:val="18"/>
        </w:rPr>
        <w:t>/ 11</w:t>
      </w:r>
      <w:r w:rsidR="00A41B3B" w:rsidRPr="00C618A9">
        <w:rPr>
          <w:rFonts w:ascii="Arial" w:hAnsi="Arial" w:cs="Arial"/>
          <w:bCs/>
          <w:sz w:val="18"/>
          <w:szCs w:val="18"/>
        </w:rPr>
        <w:t xml:space="preserve"> 4608-0177</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Correio Eletrônico:</w:t>
      </w:r>
      <w:r w:rsidR="00391982" w:rsidRPr="00C618A9">
        <w:rPr>
          <w:rFonts w:ascii="Arial" w:hAnsi="Arial" w:cs="Arial"/>
          <w:b/>
          <w:bCs/>
          <w:sz w:val="18"/>
          <w:szCs w:val="18"/>
        </w:rPr>
        <w:t xml:space="preserve"> </w:t>
      </w:r>
      <w:hyperlink r:id="rId9" w:history="1">
        <w:r w:rsidR="00391982" w:rsidRPr="00C618A9">
          <w:rPr>
            <w:rStyle w:val="Hyperlink"/>
            <w:rFonts w:ascii="Arial" w:hAnsi="Arial" w:cs="Arial"/>
            <w:bCs/>
            <w:i/>
            <w:color w:val="auto"/>
            <w:sz w:val="18"/>
            <w:szCs w:val="18"/>
          </w:rPr>
          <w:t>coord.cdcmutinga@acmsaopaulo.org</w:t>
        </w:r>
      </w:hyperlink>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Home Page:</w:t>
      </w:r>
      <w:r w:rsidR="00A41B3B" w:rsidRPr="00C618A9">
        <w:rPr>
          <w:rFonts w:ascii="Arial" w:hAnsi="Arial" w:cs="Arial"/>
          <w:b/>
          <w:bCs/>
          <w:sz w:val="18"/>
          <w:szCs w:val="18"/>
        </w:rPr>
        <w:t xml:space="preserve"> </w:t>
      </w:r>
      <w:hyperlink r:id="rId10" w:history="1">
        <w:r w:rsidR="00A41B3B" w:rsidRPr="00C618A9">
          <w:rPr>
            <w:rStyle w:val="Hyperlink"/>
            <w:rFonts w:ascii="Arial" w:hAnsi="Arial" w:cs="Arial"/>
            <w:bCs/>
            <w:color w:val="auto"/>
            <w:sz w:val="18"/>
            <w:szCs w:val="18"/>
          </w:rPr>
          <w:t>www.acmsaopaulo.org</w:t>
        </w:r>
      </w:hyperlink>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Número de inscrição no CMAS:</w:t>
      </w:r>
      <w:r w:rsidR="00A41B3B" w:rsidRPr="00C618A9">
        <w:rPr>
          <w:rFonts w:ascii="Arial" w:hAnsi="Arial" w:cs="Arial"/>
          <w:b/>
          <w:bCs/>
          <w:sz w:val="18"/>
          <w:szCs w:val="18"/>
        </w:rPr>
        <w:t xml:space="preserve"> </w:t>
      </w:r>
      <w:r w:rsidR="00211B74" w:rsidRPr="00C618A9">
        <w:rPr>
          <w:rFonts w:ascii="Arial" w:hAnsi="Arial" w:cs="Arial"/>
          <w:bCs/>
          <w:sz w:val="18"/>
          <w:szCs w:val="18"/>
        </w:rPr>
        <w:t>001/11</w:t>
      </w:r>
    </w:p>
    <w:p w:rsidR="00AC1A6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Número de registro no CMDCA:</w:t>
      </w:r>
      <w:r w:rsidR="00211B74" w:rsidRPr="00C618A9">
        <w:rPr>
          <w:rFonts w:ascii="Arial" w:hAnsi="Arial" w:cs="Arial"/>
          <w:b/>
          <w:bCs/>
          <w:sz w:val="18"/>
          <w:szCs w:val="18"/>
        </w:rPr>
        <w:t xml:space="preserve"> </w:t>
      </w:r>
      <w:r w:rsidR="00211B74" w:rsidRPr="00C618A9">
        <w:rPr>
          <w:rFonts w:ascii="Arial" w:hAnsi="Arial" w:cs="Arial"/>
          <w:bCs/>
          <w:sz w:val="18"/>
          <w:szCs w:val="18"/>
        </w:rPr>
        <w:t>018/03</w:t>
      </w:r>
    </w:p>
    <w:p w:rsidR="00AC1A68" w:rsidRPr="002605A3"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Número de inscrição no Conselho</w:t>
      </w:r>
      <w:r w:rsidR="002605A3">
        <w:rPr>
          <w:rFonts w:ascii="Arial" w:hAnsi="Arial" w:cs="Arial"/>
          <w:b/>
          <w:bCs/>
          <w:sz w:val="18"/>
          <w:szCs w:val="18"/>
        </w:rPr>
        <w:t xml:space="preserve"> Nacional de Assistência Social </w:t>
      </w:r>
      <w:r w:rsidRPr="002605A3">
        <w:rPr>
          <w:rFonts w:ascii="Arial" w:hAnsi="Arial" w:cs="Arial"/>
          <w:b/>
          <w:bCs/>
          <w:sz w:val="18"/>
          <w:szCs w:val="18"/>
        </w:rPr>
        <w:t>CEBAS:</w:t>
      </w:r>
      <w:r w:rsidR="002605A3">
        <w:rPr>
          <w:rFonts w:ascii="Arial" w:hAnsi="Arial" w:cs="Arial"/>
          <w:b/>
          <w:bCs/>
          <w:sz w:val="18"/>
          <w:szCs w:val="18"/>
        </w:rPr>
        <w:t xml:space="preserve"> </w:t>
      </w:r>
      <w:r w:rsidR="002605A3" w:rsidRPr="002605A3">
        <w:rPr>
          <w:rFonts w:ascii="Arial" w:hAnsi="Arial" w:cs="Arial"/>
          <w:bCs/>
          <w:sz w:val="18"/>
          <w:szCs w:val="18"/>
        </w:rPr>
        <w:t>Processo nº 71010.003415/2009-19</w:t>
      </w:r>
    </w:p>
    <w:p w:rsidR="00AC1A68" w:rsidRPr="002605A3" w:rsidRDefault="00AC1A68" w:rsidP="002A559A">
      <w:pPr>
        <w:autoSpaceDE w:val="0"/>
        <w:autoSpaceDN w:val="0"/>
        <w:adjustRightInd w:val="0"/>
        <w:spacing w:after="0" w:line="240" w:lineRule="auto"/>
        <w:ind w:right="-709"/>
        <w:rPr>
          <w:rFonts w:ascii="Arial" w:hAnsi="Arial" w:cs="Arial"/>
          <w:bCs/>
          <w:sz w:val="18"/>
          <w:szCs w:val="18"/>
        </w:rPr>
      </w:pPr>
      <w:r w:rsidRPr="002605A3">
        <w:rPr>
          <w:rFonts w:ascii="Arial" w:hAnsi="Arial" w:cs="Arial"/>
          <w:b/>
          <w:bCs/>
          <w:sz w:val="18"/>
          <w:szCs w:val="18"/>
        </w:rPr>
        <w:t xml:space="preserve">Conta Corrente </w:t>
      </w:r>
      <w:r w:rsidR="008E355B" w:rsidRPr="002605A3">
        <w:rPr>
          <w:rFonts w:ascii="Arial" w:hAnsi="Arial" w:cs="Arial"/>
          <w:b/>
          <w:bCs/>
          <w:sz w:val="18"/>
          <w:szCs w:val="18"/>
        </w:rPr>
        <w:t>Nº</w:t>
      </w:r>
      <w:r w:rsidR="008E355B" w:rsidRPr="002605A3">
        <w:rPr>
          <w:rFonts w:ascii="Arial" w:hAnsi="Arial" w:cs="Arial"/>
          <w:bCs/>
          <w:sz w:val="18"/>
          <w:szCs w:val="18"/>
        </w:rPr>
        <w:t>. 6293-6</w:t>
      </w:r>
    </w:p>
    <w:p w:rsidR="00AC1A68" w:rsidRPr="00C618A9" w:rsidRDefault="008E355B"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Banco (Instituição F</w:t>
      </w:r>
      <w:r w:rsidR="00AC1A68" w:rsidRPr="00C618A9">
        <w:rPr>
          <w:rFonts w:ascii="Arial" w:hAnsi="Arial" w:cs="Arial"/>
          <w:b/>
          <w:bCs/>
          <w:sz w:val="18"/>
          <w:szCs w:val="18"/>
        </w:rPr>
        <w:t>inanceira Pública):</w:t>
      </w:r>
      <w:r w:rsidR="00211B74" w:rsidRPr="00C618A9">
        <w:rPr>
          <w:rFonts w:ascii="Arial" w:hAnsi="Arial" w:cs="Arial"/>
          <w:b/>
          <w:bCs/>
          <w:sz w:val="18"/>
          <w:szCs w:val="18"/>
        </w:rPr>
        <w:t xml:space="preserve"> </w:t>
      </w:r>
      <w:r w:rsidRPr="00C618A9">
        <w:rPr>
          <w:rFonts w:ascii="Arial" w:hAnsi="Arial" w:cs="Arial"/>
          <w:bCs/>
          <w:sz w:val="18"/>
          <w:szCs w:val="18"/>
        </w:rPr>
        <w:t>Banco do Brasil</w:t>
      </w:r>
    </w:p>
    <w:p w:rsidR="007B6D08" w:rsidRPr="00C618A9" w:rsidRDefault="00AC1A6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Agência:</w:t>
      </w:r>
      <w:r w:rsidR="008E355B" w:rsidRPr="00C618A9">
        <w:rPr>
          <w:rFonts w:ascii="Arial" w:hAnsi="Arial" w:cs="Arial"/>
          <w:b/>
          <w:bCs/>
          <w:sz w:val="18"/>
          <w:szCs w:val="18"/>
        </w:rPr>
        <w:t xml:space="preserve"> </w:t>
      </w:r>
      <w:r w:rsidR="008E355B" w:rsidRPr="00C618A9">
        <w:rPr>
          <w:rFonts w:ascii="Arial" w:hAnsi="Arial" w:cs="Arial"/>
          <w:bCs/>
          <w:sz w:val="18"/>
          <w:szCs w:val="18"/>
        </w:rPr>
        <w:t>3344-8</w:t>
      </w: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p>
    <w:p w:rsidR="00C618A9" w:rsidRDefault="00C618A9" w:rsidP="002A559A">
      <w:pPr>
        <w:autoSpaceDE w:val="0"/>
        <w:autoSpaceDN w:val="0"/>
        <w:adjustRightInd w:val="0"/>
        <w:spacing w:after="0" w:line="240" w:lineRule="auto"/>
        <w:ind w:right="-709"/>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1.2. IDENTIFICAÇÃO DO REPRESENTANTE LEGAL DA ORGANIZAÇÃO DA</w:t>
      </w: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SOCIEDADE CIVIL</w:t>
      </w:r>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b/>
          <w:sz w:val="18"/>
          <w:szCs w:val="18"/>
        </w:rPr>
        <w:t>Nome do Presidente:</w:t>
      </w:r>
      <w:r w:rsidRPr="00C618A9">
        <w:rPr>
          <w:rFonts w:ascii="Arial" w:hAnsi="Arial" w:cs="Arial"/>
          <w:sz w:val="18"/>
          <w:szCs w:val="18"/>
        </w:rPr>
        <w:t xml:space="preserve"> José Antônio Figueiredo </w:t>
      </w:r>
      <w:proofErr w:type="spellStart"/>
      <w:r w:rsidRPr="00C618A9">
        <w:rPr>
          <w:rFonts w:ascii="Arial" w:hAnsi="Arial" w:cs="Arial"/>
          <w:sz w:val="18"/>
          <w:szCs w:val="18"/>
        </w:rPr>
        <w:t>Antiório</w:t>
      </w:r>
      <w:proofErr w:type="spellEnd"/>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sz w:val="18"/>
          <w:szCs w:val="18"/>
        </w:rPr>
        <w:t xml:space="preserve">2.8.1. </w:t>
      </w:r>
      <w:r w:rsidRPr="00C618A9">
        <w:rPr>
          <w:rFonts w:ascii="Arial" w:hAnsi="Arial" w:cs="Arial"/>
          <w:b/>
          <w:sz w:val="18"/>
          <w:szCs w:val="18"/>
        </w:rPr>
        <w:t>CPF:</w:t>
      </w:r>
      <w:r w:rsidRPr="00C618A9">
        <w:rPr>
          <w:rFonts w:ascii="Arial" w:hAnsi="Arial" w:cs="Arial"/>
          <w:sz w:val="18"/>
          <w:szCs w:val="18"/>
        </w:rPr>
        <w:t xml:space="preserve"> 041.738.058.53</w:t>
      </w:r>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sz w:val="18"/>
          <w:szCs w:val="18"/>
        </w:rPr>
        <w:t xml:space="preserve">2.8.2. </w:t>
      </w:r>
      <w:r w:rsidRPr="00C618A9">
        <w:rPr>
          <w:rFonts w:ascii="Arial" w:hAnsi="Arial" w:cs="Arial"/>
          <w:b/>
          <w:sz w:val="18"/>
          <w:szCs w:val="18"/>
        </w:rPr>
        <w:t>RG/Órgão Emissor:</w:t>
      </w:r>
      <w:r w:rsidRPr="00C618A9">
        <w:rPr>
          <w:rFonts w:ascii="Arial" w:hAnsi="Arial" w:cs="Arial"/>
          <w:sz w:val="18"/>
          <w:szCs w:val="18"/>
        </w:rPr>
        <w:t xml:space="preserve"> 3.343.701-4-SSP</w:t>
      </w:r>
    </w:p>
    <w:p w:rsidR="002A559A" w:rsidRPr="00C618A9" w:rsidRDefault="002A559A" w:rsidP="002A559A">
      <w:pPr>
        <w:spacing w:after="25" w:line="240" w:lineRule="auto"/>
        <w:ind w:right="434"/>
        <w:jc w:val="both"/>
        <w:rPr>
          <w:rFonts w:ascii="Arial" w:hAnsi="Arial" w:cs="Arial"/>
          <w:sz w:val="18"/>
          <w:szCs w:val="18"/>
        </w:rPr>
      </w:pPr>
      <w:r w:rsidRPr="00C618A9">
        <w:rPr>
          <w:rFonts w:ascii="Arial" w:hAnsi="Arial" w:cs="Arial"/>
          <w:sz w:val="18"/>
          <w:szCs w:val="18"/>
        </w:rPr>
        <w:t xml:space="preserve">2.8.3. </w:t>
      </w:r>
      <w:r w:rsidRPr="00C618A9">
        <w:rPr>
          <w:rFonts w:ascii="Arial" w:hAnsi="Arial" w:cs="Arial"/>
          <w:b/>
          <w:sz w:val="18"/>
          <w:szCs w:val="18"/>
        </w:rPr>
        <w:t>Endereço completo:</w:t>
      </w:r>
      <w:r w:rsidRPr="00C618A9">
        <w:rPr>
          <w:rFonts w:ascii="Arial" w:hAnsi="Arial" w:cs="Arial"/>
          <w:sz w:val="18"/>
          <w:szCs w:val="18"/>
        </w:rPr>
        <w:t xml:space="preserve"> Alameda Holanda -160 Alphaville I-Barueri SP</w:t>
      </w:r>
    </w:p>
    <w:p w:rsidR="002A559A" w:rsidRPr="00C618A9" w:rsidRDefault="002A559A" w:rsidP="002A559A">
      <w:pPr>
        <w:spacing w:after="25" w:line="240" w:lineRule="auto"/>
        <w:ind w:right="434"/>
        <w:jc w:val="both"/>
        <w:rPr>
          <w:rFonts w:ascii="Arial" w:hAnsi="Arial" w:cs="Arial"/>
          <w:sz w:val="18"/>
          <w:szCs w:val="18"/>
        </w:rPr>
      </w:pPr>
    </w:p>
    <w:p w:rsidR="002A559A" w:rsidRPr="00D74765" w:rsidRDefault="002A559A" w:rsidP="002A559A">
      <w:pPr>
        <w:spacing w:after="25" w:line="240" w:lineRule="auto"/>
        <w:ind w:right="434"/>
        <w:jc w:val="both"/>
        <w:rPr>
          <w:rFonts w:ascii="Arial" w:hAnsi="Arial" w:cs="Arial"/>
          <w:b/>
          <w:color w:val="000000" w:themeColor="text1"/>
          <w:sz w:val="18"/>
          <w:szCs w:val="18"/>
        </w:rPr>
      </w:pPr>
      <w:r w:rsidRPr="00D74765">
        <w:rPr>
          <w:rFonts w:ascii="Arial" w:hAnsi="Arial" w:cs="Arial"/>
          <w:b/>
          <w:color w:val="000000" w:themeColor="text1"/>
          <w:sz w:val="18"/>
          <w:szCs w:val="18"/>
        </w:rPr>
        <w:t>1.3. Vigência do mandato da diretoria atual</w:t>
      </w:r>
    </w:p>
    <w:p w:rsidR="002A559A" w:rsidRPr="00D74765" w:rsidRDefault="002A559A" w:rsidP="002A559A">
      <w:pPr>
        <w:spacing w:after="25" w:line="240" w:lineRule="auto"/>
        <w:ind w:right="434"/>
        <w:jc w:val="both"/>
        <w:rPr>
          <w:rFonts w:ascii="Arial" w:hAnsi="Arial" w:cs="Arial"/>
          <w:color w:val="000000" w:themeColor="text1"/>
          <w:sz w:val="18"/>
          <w:szCs w:val="18"/>
        </w:rPr>
      </w:pPr>
      <w:r w:rsidRPr="00D74765">
        <w:rPr>
          <w:rFonts w:ascii="Arial" w:hAnsi="Arial" w:cs="Arial"/>
          <w:color w:val="000000" w:themeColor="text1"/>
          <w:sz w:val="18"/>
          <w:szCs w:val="18"/>
        </w:rPr>
        <w:t>De:</w:t>
      </w:r>
      <w:proofErr w:type="gramStart"/>
      <w:r w:rsidRPr="00D74765">
        <w:rPr>
          <w:rFonts w:ascii="Arial" w:hAnsi="Arial" w:cs="Arial"/>
          <w:color w:val="000000" w:themeColor="text1"/>
          <w:sz w:val="18"/>
          <w:szCs w:val="18"/>
        </w:rPr>
        <w:t xml:space="preserve"> </w:t>
      </w:r>
      <w:r w:rsidR="00D74765" w:rsidRPr="00D74765">
        <w:rPr>
          <w:rFonts w:ascii="Arial" w:hAnsi="Arial" w:cs="Arial"/>
          <w:color w:val="000000" w:themeColor="text1"/>
          <w:sz w:val="18"/>
          <w:szCs w:val="18"/>
        </w:rPr>
        <w:t xml:space="preserve"> </w:t>
      </w:r>
      <w:proofErr w:type="gramEnd"/>
      <w:r w:rsidR="00D74765" w:rsidRPr="00D74765">
        <w:rPr>
          <w:rFonts w:ascii="Arial" w:hAnsi="Arial" w:cs="Arial"/>
          <w:color w:val="000000" w:themeColor="text1"/>
          <w:sz w:val="18"/>
          <w:szCs w:val="18"/>
        </w:rPr>
        <w:t>01/01/201</w:t>
      </w:r>
      <w:r w:rsidR="005229E2">
        <w:rPr>
          <w:rFonts w:ascii="Arial" w:hAnsi="Arial" w:cs="Arial"/>
          <w:color w:val="000000" w:themeColor="text1"/>
          <w:sz w:val="18"/>
          <w:szCs w:val="18"/>
        </w:rPr>
        <w:t>9</w:t>
      </w:r>
      <w:r w:rsidR="00D74765" w:rsidRPr="00D74765">
        <w:rPr>
          <w:rFonts w:ascii="Arial" w:hAnsi="Arial" w:cs="Arial"/>
          <w:color w:val="000000" w:themeColor="text1"/>
          <w:sz w:val="18"/>
          <w:szCs w:val="18"/>
        </w:rPr>
        <w:t xml:space="preserve"> a 31/12/201</w:t>
      </w:r>
      <w:r w:rsidR="005229E2">
        <w:rPr>
          <w:rFonts w:ascii="Arial" w:hAnsi="Arial" w:cs="Arial"/>
          <w:color w:val="000000" w:themeColor="text1"/>
          <w:sz w:val="18"/>
          <w:szCs w:val="18"/>
        </w:rPr>
        <w:t>9</w:t>
      </w:r>
    </w:p>
    <w:p w:rsidR="007B6D08" w:rsidRPr="00C618A9" w:rsidRDefault="007B6D08" w:rsidP="002A559A">
      <w:pPr>
        <w:autoSpaceDE w:val="0"/>
        <w:autoSpaceDN w:val="0"/>
        <w:adjustRightInd w:val="0"/>
        <w:spacing w:after="0" w:line="240" w:lineRule="auto"/>
        <w:ind w:right="-709"/>
        <w:rPr>
          <w:rFonts w:ascii="Arial" w:hAnsi="Arial" w:cs="Arial"/>
          <w:color w:val="C00000"/>
          <w:sz w:val="18"/>
          <w:szCs w:val="18"/>
        </w:rPr>
      </w:pPr>
    </w:p>
    <w:p w:rsidR="00AC1A68" w:rsidRPr="00C618A9" w:rsidRDefault="007B6D0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
          <w:bCs/>
          <w:sz w:val="18"/>
          <w:szCs w:val="18"/>
        </w:rPr>
        <w:t xml:space="preserve">1.4 - </w:t>
      </w:r>
      <w:r w:rsidRPr="00C618A9">
        <w:rPr>
          <w:rFonts w:ascii="Arial" w:hAnsi="Arial" w:cs="Arial"/>
          <w:bCs/>
          <w:sz w:val="18"/>
          <w:szCs w:val="18"/>
        </w:rPr>
        <w:t>Mantenedora: CNPJ: 60.982.576/00001-23 – Data de Inscrição: 09/02/1967</w:t>
      </w:r>
    </w:p>
    <w:p w:rsidR="007B6D08" w:rsidRPr="00C618A9" w:rsidRDefault="007B6D08" w:rsidP="002A559A">
      <w:pPr>
        <w:autoSpaceDE w:val="0"/>
        <w:autoSpaceDN w:val="0"/>
        <w:adjustRightInd w:val="0"/>
        <w:spacing w:after="0" w:line="240" w:lineRule="auto"/>
        <w:ind w:right="-709"/>
        <w:rPr>
          <w:rFonts w:ascii="Arial" w:hAnsi="Arial" w:cs="Arial"/>
          <w:bCs/>
          <w:sz w:val="18"/>
          <w:szCs w:val="18"/>
        </w:rPr>
      </w:pPr>
      <w:r w:rsidRPr="00C618A9">
        <w:rPr>
          <w:rFonts w:ascii="Arial" w:hAnsi="Arial" w:cs="Arial"/>
          <w:bCs/>
          <w:sz w:val="18"/>
          <w:szCs w:val="18"/>
        </w:rPr>
        <w:t xml:space="preserve">        Centro de Desenvolvimento Comunitário – Jardim </w:t>
      </w:r>
      <w:proofErr w:type="spellStart"/>
      <w:r w:rsidRPr="00C618A9">
        <w:rPr>
          <w:rFonts w:ascii="Arial" w:hAnsi="Arial" w:cs="Arial"/>
          <w:bCs/>
          <w:sz w:val="18"/>
          <w:szCs w:val="18"/>
        </w:rPr>
        <w:t>Mutinga</w:t>
      </w:r>
      <w:proofErr w:type="spellEnd"/>
    </w:p>
    <w:p w:rsidR="007B6D08" w:rsidRPr="00C618A9" w:rsidRDefault="0036534E" w:rsidP="002A559A">
      <w:pPr>
        <w:autoSpaceDE w:val="0"/>
        <w:autoSpaceDN w:val="0"/>
        <w:adjustRightInd w:val="0"/>
        <w:spacing w:after="0" w:line="240" w:lineRule="auto"/>
        <w:ind w:right="-709"/>
        <w:rPr>
          <w:rFonts w:ascii="Arial" w:hAnsi="Arial" w:cs="Arial"/>
          <w:bCs/>
          <w:sz w:val="18"/>
          <w:szCs w:val="18"/>
        </w:rPr>
      </w:pPr>
      <w:r>
        <w:rPr>
          <w:rFonts w:ascii="Arial" w:hAnsi="Arial" w:cs="Arial"/>
          <w:bCs/>
          <w:sz w:val="18"/>
          <w:szCs w:val="18"/>
        </w:rPr>
        <w:t xml:space="preserve">        CNPJ: 60.</w:t>
      </w:r>
      <w:r w:rsidR="007B6D08" w:rsidRPr="00C618A9">
        <w:rPr>
          <w:rFonts w:ascii="Arial" w:hAnsi="Arial" w:cs="Arial"/>
          <w:bCs/>
          <w:sz w:val="18"/>
          <w:szCs w:val="18"/>
        </w:rPr>
        <w:t>982.576/0007-19 – Data de Inscrição: 25/11/2005</w:t>
      </w:r>
    </w:p>
    <w:p w:rsidR="00AC1A68" w:rsidRPr="00C618A9" w:rsidRDefault="007B6D08" w:rsidP="002A559A">
      <w:pPr>
        <w:autoSpaceDE w:val="0"/>
        <w:autoSpaceDN w:val="0"/>
        <w:adjustRightInd w:val="0"/>
        <w:spacing w:after="0" w:line="240" w:lineRule="auto"/>
        <w:ind w:right="-709"/>
        <w:rPr>
          <w:rFonts w:ascii="Arial" w:hAnsi="Arial" w:cs="Arial"/>
          <w:b/>
          <w:bCs/>
          <w:color w:val="000000"/>
          <w:sz w:val="18"/>
          <w:szCs w:val="18"/>
        </w:rPr>
      </w:pPr>
      <w:r w:rsidRPr="00C618A9">
        <w:rPr>
          <w:rFonts w:ascii="Arial" w:hAnsi="Arial" w:cs="Arial"/>
          <w:b/>
          <w:bCs/>
          <w:color w:val="000000"/>
          <w:sz w:val="18"/>
          <w:szCs w:val="18"/>
        </w:rPr>
        <w:t xml:space="preserve">        </w:t>
      </w:r>
    </w:p>
    <w:p w:rsidR="00AC1A68" w:rsidRPr="00C618A9" w:rsidRDefault="00AC1A68" w:rsidP="002A559A">
      <w:pPr>
        <w:autoSpaceDE w:val="0"/>
        <w:autoSpaceDN w:val="0"/>
        <w:adjustRightInd w:val="0"/>
        <w:spacing w:after="0" w:line="240" w:lineRule="auto"/>
        <w:ind w:right="-709"/>
        <w:rPr>
          <w:rFonts w:ascii="Arial" w:hAnsi="Arial" w:cs="Arial"/>
          <w:b/>
          <w:bCs/>
          <w:sz w:val="18"/>
          <w:szCs w:val="18"/>
        </w:rPr>
      </w:pPr>
      <w:r w:rsidRPr="00C618A9">
        <w:rPr>
          <w:rFonts w:ascii="Arial" w:hAnsi="Arial" w:cs="Arial"/>
          <w:b/>
          <w:bCs/>
          <w:sz w:val="18"/>
          <w:szCs w:val="18"/>
        </w:rPr>
        <w:t>1.5. Áreas das atividades preponderante e secundária, de acordo com os artigos 1ºe 2º da Lei Federal nº12.101, de 27/11/2009.</w:t>
      </w:r>
    </w:p>
    <w:p w:rsidR="00AC1A68" w:rsidRPr="00C618A9" w:rsidRDefault="00AC1A68" w:rsidP="002A559A">
      <w:pPr>
        <w:autoSpaceDE w:val="0"/>
        <w:autoSpaceDN w:val="0"/>
        <w:adjustRightInd w:val="0"/>
        <w:spacing w:after="0" w:line="240" w:lineRule="auto"/>
        <w:ind w:right="-709"/>
        <w:rPr>
          <w:rFonts w:ascii="Arial" w:hAnsi="Arial" w:cs="Arial"/>
          <w:b/>
          <w:bCs/>
          <w:color w:val="000000"/>
          <w:sz w:val="18"/>
          <w:szCs w:val="18"/>
        </w:rPr>
      </w:pPr>
    </w:p>
    <w:p w:rsidR="00AC1A68" w:rsidRPr="00C618A9" w:rsidRDefault="00AC1A68" w:rsidP="002A559A">
      <w:pPr>
        <w:autoSpaceDE w:val="0"/>
        <w:autoSpaceDN w:val="0"/>
        <w:adjustRightInd w:val="0"/>
        <w:spacing w:after="0" w:line="240" w:lineRule="auto"/>
        <w:ind w:right="-709"/>
        <w:rPr>
          <w:rFonts w:ascii="Arial" w:hAnsi="Arial" w:cs="Arial"/>
          <w:b/>
          <w:bCs/>
          <w:color w:val="000000"/>
          <w:sz w:val="18"/>
          <w:szCs w:val="18"/>
        </w:rPr>
      </w:pPr>
      <w:r w:rsidRPr="00C618A9">
        <w:rPr>
          <w:rFonts w:ascii="Arial" w:hAnsi="Arial" w:cs="Arial"/>
          <w:b/>
          <w:bCs/>
          <w:color w:val="000000"/>
          <w:sz w:val="18"/>
          <w:szCs w:val="18"/>
        </w:rPr>
        <w:t>1.5.1</w:t>
      </w:r>
      <w:r w:rsidRPr="00C618A9">
        <w:rPr>
          <w:rFonts w:ascii="Arial" w:hAnsi="Arial" w:cs="Arial"/>
          <w:color w:val="000000"/>
          <w:sz w:val="18"/>
          <w:szCs w:val="18"/>
        </w:rPr>
        <w:t xml:space="preserve">. </w:t>
      </w:r>
      <w:r w:rsidRPr="00C618A9">
        <w:rPr>
          <w:rFonts w:ascii="Arial" w:hAnsi="Arial" w:cs="Arial"/>
          <w:b/>
          <w:bCs/>
          <w:color w:val="000000"/>
          <w:sz w:val="18"/>
          <w:szCs w:val="18"/>
        </w:rPr>
        <w:t>Área da atividade preponderante:</w:t>
      </w:r>
    </w:p>
    <w:p w:rsidR="00AC1A68" w:rsidRPr="00C618A9" w:rsidRDefault="00AC1A68" w:rsidP="002A559A">
      <w:pPr>
        <w:autoSpaceDE w:val="0"/>
        <w:autoSpaceDN w:val="0"/>
        <w:adjustRightInd w:val="0"/>
        <w:spacing w:after="0" w:line="240" w:lineRule="auto"/>
        <w:ind w:right="-709"/>
        <w:rPr>
          <w:rFonts w:ascii="Arial" w:hAnsi="Arial" w:cs="Arial"/>
          <w:color w:val="000000"/>
          <w:sz w:val="18"/>
          <w:szCs w:val="18"/>
        </w:rPr>
      </w:pPr>
      <w:r w:rsidRPr="00C618A9">
        <w:rPr>
          <w:rFonts w:ascii="Arial" w:hAnsi="Arial" w:cs="Arial"/>
          <w:color w:val="000000"/>
          <w:sz w:val="18"/>
          <w:szCs w:val="18"/>
        </w:rPr>
        <w:t>(</w:t>
      </w:r>
      <w:r w:rsidR="000B4036" w:rsidRPr="00C618A9">
        <w:rPr>
          <w:rFonts w:ascii="Arial" w:hAnsi="Arial" w:cs="Arial"/>
          <w:color w:val="000000"/>
          <w:sz w:val="18"/>
          <w:szCs w:val="18"/>
        </w:rPr>
        <w:t>X</w:t>
      </w:r>
      <w:proofErr w:type="gramStart"/>
      <w:r w:rsidR="007B6D08" w:rsidRPr="00C618A9">
        <w:rPr>
          <w:rFonts w:ascii="Arial" w:hAnsi="Arial" w:cs="Arial"/>
          <w:color w:val="000000"/>
          <w:sz w:val="18"/>
          <w:szCs w:val="18"/>
        </w:rPr>
        <w:t xml:space="preserve"> </w:t>
      </w:r>
      <w:r w:rsidRPr="00C618A9">
        <w:rPr>
          <w:rFonts w:ascii="Arial" w:hAnsi="Arial" w:cs="Arial"/>
          <w:color w:val="000000"/>
          <w:sz w:val="18"/>
          <w:szCs w:val="18"/>
        </w:rPr>
        <w:t>)</w:t>
      </w:r>
      <w:proofErr w:type="gramEnd"/>
      <w:r w:rsidRPr="00C618A9">
        <w:rPr>
          <w:rFonts w:ascii="Arial" w:hAnsi="Arial" w:cs="Arial"/>
          <w:color w:val="000000"/>
          <w:sz w:val="18"/>
          <w:szCs w:val="18"/>
        </w:rPr>
        <w:t xml:space="preserve"> Área de Assistência Social</w:t>
      </w:r>
    </w:p>
    <w:p w:rsidR="00AC1A68" w:rsidRPr="00C618A9" w:rsidRDefault="00AC1A68" w:rsidP="002A559A">
      <w:pPr>
        <w:autoSpaceDE w:val="0"/>
        <w:autoSpaceDN w:val="0"/>
        <w:adjustRightInd w:val="0"/>
        <w:spacing w:after="0" w:line="240" w:lineRule="auto"/>
        <w:ind w:right="-709"/>
        <w:rPr>
          <w:rFonts w:ascii="Arial" w:hAnsi="Arial" w:cs="Arial"/>
          <w:color w:val="000000"/>
          <w:sz w:val="18"/>
          <w:szCs w:val="18"/>
        </w:rPr>
      </w:pPr>
      <w:proofErr w:type="gramStart"/>
      <w:r w:rsidRPr="00C618A9">
        <w:rPr>
          <w:rFonts w:ascii="Arial" w:hAnsi="Arial" w:cs="Arial"/>
          <w:color w:val="000000"/>
          <w:sz w:val="18"/>
          <w:szCs w:val="18"/>
        </w:rPr>
        <w:t>(</w:t>
      </w:r>
      <w:r w:rsidR="007B6D08" w:rsidRPr="00C618A9">
        <w:rPr>
          <w:rFonts w:ascii="Arial" w:hAnsi="Arial" w:cs="Arial"/>
          <w:color w:val="000000"/>
          <w:sz w:val="18"/>
          <w:szCs w:val="18"/>
        </w:rPr>
        <w:t xml:space="preserve">   </w:t>
      </w:r>
      <w:proofErr w:type="gramEnd"/>
      <w:r w:rsidRPr="00C618A9">
        <w:rPr>
          <w:rFonts w:ascii="Arial" w:hAnsi="Arial" w:cs="Arial"/>
          <w:color w:val="000000"/>
          <w:sz w:val="18"/>
          <w:szCs w:val="18"/>
        </w:rPr>
        <w:t>) Área de Saúde</w:t>
      </w:r>
    </w:p>
    <w:p w:rsidR="00AC1A68" w:rsidRPr="00C618A9" w:rsidRDefault="00AC1A68" w:rsidP="002A559A">
      <w:pPr>
        <w:autoSpaceDE w:val="0"/>
        <w:autoSpaceDN w:val="0"/>
        <w:adjustRightInd w:val="0"/>
        <w:spacing w:after="0" w:line="240" w:lineRule="auto"/>
        <w:ind w:right="-709"/>
        <w:rPr>
          <w:rFonts w:ascii="Arial" w:hAnsi="Arial" w:cs="Arial"/>
          <w:color w:val="000000"/>
          <w:sz w:val="18"/>
          <w:szCs w:val="18"/>
        </w:rPr>
      </w:pPr>
      <w:proofErr w:type="gramStart"/>
      <w:r w:rsidRPr="00C618A9">
        <w:rPr>
          <w:rFonts w:ascii="Arial" w:hAnsi="Arial" w:cs="Arial"/>
          <w:color w:val="000000"/>
          <w:sz w:val="18"/>
          <w:szCs w:val="18"/>
        </w:rPr>
        <w:t>(</w:t>
      </w:r>
      <w:r w:rsidR="007B6D08" w:rsidRPr="00C618A9">
        <w:rPr>
          <w:rFonts w:ascii="Arial" w:hAnsi="Arial" w:cs="Arial"/>
          <w:color w:val="000000"/>
          <w:sz w:val="18"/>
          <w:szCs w:val="18"/>
        </w:rPr>
        <w:t xml:space="preserve">  </w:t>
      </w:r>
      <w:r w:rsidRPr="00C618A9">
        <w:rPr>
          <w:rFonts w:ascii="Arial" w:hAnsi="Arial" w:cs="Arial"/>
          <w:color w:val="000000"/>
          <w:sz w:val="18"/>
          <w:szCs w:val="18"/>
        </w:rPr>
        <w:t xml:space="preserve"> </w:t>
      </w:r>
      <w:proofErr w:type="gramEnd"/>
      <w:r w:rsidRPr="00C618A9">
        <w:rPr>
          <w:rFonts w:ascii="Arial" w:hAnsi="Arial" w:cs="Arial"/>
          <w:color w:val="000000"/>
          <w:sz w:val="18"/>
          <w:szCs w:val="18"/>
        </w:rPr>
        <w:t>) Área de Educação</w:t>
      </w:r>
    </w:p>
    <w:p w:rsidR="00AC1A68" w:rsidRPr="00C618A9" w:rsidRDefault="00AC1A68" w:rsidP="002A559A">
      <w:pPr>
        <w:autoSpaceDE w:val="0"/>
        <w:autoSpaceDN w:val="0"/>
        <w:adjustRightInd w:val="0"/>
        <w:spacing w:after="0" w:line="240" w:lineRule="auto"/>
        <w:ind w:right="-710"/>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10"/>
        <w:rPr>
          <w:rFonts w:ascii="Arial" w:hAnsi="Arial" w:cs="Arial"/>
          <w:b/>
          <w:bCs/>
          <w:sz w:val="18"/>
          <w:szCs w:val="18"/>
        </w:rPr>
      </w:pPr>
      <w:r w:rsidRPr="00C618A9">
        <w:rPr>
          <w:rFonts w:ascii="Arial" w:hAnsi="Arial" w:cs="Arial"/>
          <w:b/>
          <w:bCs/>
          <w:sz w:val="18"/>
          <w:szCs w:val="18"/>
        </w:rPr>
        <w:t>1.5.2. Área da atividade secundária, quando houver: (pode assinalar mais de 1)</w:t>
      </w:r>
    </w:p>
    <w:p w:rsidR="00AC1A68" w:rsidRPr="00C618A9" w:rsidRDefault="00AC1A68" w:rsidP="002A559A">
      <w:pPr>
        <w:autoSpaceDE w:val="0"/>
        <w:autoSpaceDN w:val="0"/>
        <w:adjustRightInd w:val="0"/>
        <w:spacing w:after="0" w:line="240" w:lineRule="auto"/>
        <w:ind w:right="-710"/>
        <w:rPr>
          <w:rFonts w:ascii="Arial" w:hAnsi="Arial" w:cs="Arial"/>
          <w:b/>
          <w:bCs/>
          <w:sz w:val="18"/>
          <w:szCs w:val="18"/>
        </w:rPr>
      </w:pPr>
    </w:p>
    <w:p w:rsidR="00AC1A68" w:rsidRPr="00C618A9" w:rsidRDefault="00AC1A68" w:rsidP="002A559A">
      <w:pPr>
        <w:autoSpaceDE w:val="0"/>
        <w:autoSpaceDN w:val="0"/>
        <w:adjustRightInd w:val="0"/>
        <w:spacing w:after="0" w:line="240" w:lineRule="auto"/>
        <w:ind w:right="-710"/>
        <w:rPr>
          <w:rFonts w:ascii="Arial" w:hAnsi="Arial" w:cs="Arial"/>
          <w:sz w:val="18"/>
          <w:szCs w:val="18"/>
        </w:rPr>
      </w:pPr>
      <w:proofErr w:type="gramStart"/>
      <w:r w:rsidRPr="00C618A9">
        <w:rPr>
          <w:rFonts w:ascii="Arial" w:hAnsi="Arial" w:cs="Arial"/>
          <w:sz w:val="18"/>
          <w:szCs w:val="18"/>
        </w:rPr>
        <w:t>(</w:t>
      </w:r>
      <w:r w:rsidR="007B6D08" w:rsidRPr="00C618A9">
        <w:rPr>
          <w:rFonts w:ascii="Arial" w:hAnsi="Arial" w:cs="Arial"/>
          <w:sz w:val="18"/>
          <w:szCs w:val="18"/>
        </w:rPr>
        <w:t xml:space="preserve">   </w:t>
      </w:r>
      <w:proofErr w:type="gramEnd"/>
      <w:r w:rsidRPr="00C618A9">
        <w:rPr>
          <w:rFonts w:ascii="Arial" w:hAnsi="Arial" w:cs="Arial"/>
          <w:sz w:val="18"/>
          <w:szCs w:val="18"/>
        </w:rPr>
        <w:t>) Área de Assistência Social</w:t>
      </w:r>
    </w:p>
    <w:p w:rsidR="00AC1A68" w:rsidRPr="00C618A9" w:rsidRDefault="00AC1A68" w:rsidP="002A559A">
      <w:pPr>
        <w:autoSpaceDE w:val="0"/>
        <w:autoSpaceDN w:val="0"/>
        <w:adjustRightInd w:val="0"/>
        <w:spacing w:after="0" w:line="240" w:lineRule="auto"/>
        <w:ind w:right="-710"/>
        <w:rPr>
          <w:rFonts w:ascii="Arial" w:hAnsi="Arial" w:cs="Arial"/>
          <w:sz w:val="18"/>
          <w:szCs w:val="18"/>
        </w:rPr>
      </w:pPr>
      <w:proofErr w:type="gramStart"/>
      <w:r w:rsidRPr="00C618A9">
        <w:rPr>
          <w:rFonts w:ascii="Arial" w:hAnsi="Arial" w:cs="Arial"/>
          <w:sz w:val="18"/>
          <w:szCs w:val="18"/>
        </w:rPr>
        <w:t>(</w:t>
      </w:r>
      <w:r w:rsidR="007B6D08" w:rsidRPr="00C618A9">
        <w:rPr>
          <w:rFonts w:ascii="Arial" w:hAnsi="Arial" w:cs="Arial"/>
          <w:sz w:val="18"/>
          <w:szCs w:val="18"/>
        </w:rPr>
        <w:t xml:space="preserve">  </w:t>
      </w:r>
      <w:r w:rsidRPr="00C618A9">
        <w:rPr>
          <w:rFonts w:ascii="Arial" w:hAnsi="Arial" w:cs="Arial"/>
          <w:sz w:val="18"/>
          <w:szCs w:val="18"/>
        </w:rPr>
        <w:t xml:space="preserve"> </w:t>
      </w:r>
      <w:proofErr w:type="gramEnd"/>
      <w:r w:rsidRPr="00C618A9">
        <w:rPr>
          <w:rFonts w:ascii="Arial" w:hAnsi="Arial" w:cs="Arial"/>
          <w:sz w:val="18"/>
          <w:szCs w:val="18"/>
        </w:rPr>
        <w:t>) Área de Saúde</w:t>
      </w:r>
    </w:p>
    <w:p w:rsidR="005719FC" w:rsidRPr="0036534E" w:rsidRDefault="00AC1A68" w:rsidP="00AC1A68">
      <w:pPr>
        <w:autoSpaceDE w:val="0"/>
        <w:autoSpaceDN w:val="0"/>
        <w:adjustRightInd w:val="0"/>
        <w:spacing w:after="0" w:line="240" w:lineRule="auto"/>
        <w:ind w:right="-710"/>
        <w:rPr>
          <w:rFonts w:ascii="Arial" w:hAnsi="Arial" w:cs="Arial"/>
          <w:sz w:val="18"/>
          <w:szCs w:val="18"/>
        </w:rPr>
      </w:pPr>
      <w:proofErr w:type="gramStart"/>
      <w:r w:rsidRPr="00C618A9">
        <w:rPr>
          <w:rFonts w:ascii="Arial" w:hAnsi="Arial" w:cs="Arial"/>
          <w:sz w:val="18"/>
          <w:szCs w:val="18"/>
        </w:rPr>
        <w:t>(</w:t>
      </w:r>
      <w:r w:rsidR="007B6D08" w:rsidRPr="00C618A9">
        <w:rPr>
          <w:rFonts w:ascii="Arial" w:hAnsi="Arial" w:cs="Arial"/>
          <w:sz w:val="18"/>
          <w:szCs w:val="18"/>
        </w:rPr>
        <w:t xml:space="preserve"> </w:t>
      </w:r>
      <w:proofErr w:type="gramEnd"/>
      <w:r w:rsidR="007B6D08" w:rsidRPr="00C618A9">
        <w:rPr>
          <w:rFonts w:ascii="Arial" w:hAnsi="Arial" w:cs="Arial"/>
          <w:sz w:val="18"/>
          <w:szCs w:val="18"/>
        </w:rPr>
        <w:t>X</w:t>
      </w:r>
      <w:r w:rsidRPr="00C618A9">
        <w:rPr>
          <w:rFonts w:ascii="Arial" w:hAnsi="Arial" w:cs="Arial"/>
          <w:sz w:val="18"/>
          <w:szCs w:val="18"/>
        </w:rPr>
        <w:t>) Área de Educação</w:t>
      </w:r>
    </w:p>
    <w:p w:rsidR="00AC1A68" w:rsidRPr="00C618A9" w:rsidRDefault="00AC1A68" w:rsidP="00AC1A68">
      <w:pPr>
        <w:autoSpaceDE w:val="0"/>
        <w:autoSpaceDN w:val="0"/>
        <w:adjustRightInd w:val="0"/>
        <w:spacing w:after="0" w:line="240" w:lineRule="auto"/>
        <w:ind w:right="-710"/>
        <w:rPr>
          <w:rFonts w:ascii="Arial" w:hAnsi="Arial" w:cs="Arial"/>
          <w:b/>
          <w:bCs/>
          <w:sz w:val="18"/>
          <w:szCs w:val="18"/>
        </w:rPr>
      </w:pPr>
      <w:r w:rsidRPr="00C618A9">
        <w:rPr>
          <w:rFonts w:ascii="Arial" w:hAnsi="Arial" w:cs="Arial"/>
          <w:b/>
          <w:bCs/>
          <w:sz w:val="18"/>
          <w:szCs w:val="18"/>
        </w:rPr>
        <w:lastRenderedPageBreak/>
        <w:t>1.6. Natureza da Organização da Sociedade Civil</w:t>
      </w:r>
    </w:p>
    <w:p w:rsidR="00AC1A68" w:rsidRPr="00C618A9" w:rsidRDefault="00AC1A68" w:rsidP="00AC1A68">
      <w:pPr>
        <w:autoSpaceDE w:val="0"/>
        <w:autoSpaceDN w:val="0"/>
        <w:adjustRightInd w:val="0"/>
        <w:spacing w:after="0" w:line="240" w:lineRule="auto"/>
        <w:ind w:right="-710"/>
        <w:rPr>
          <w:rFonts w:ascii="Arial" w:hAnsi="Arial" w:cs="Arial"/>
          <w:b/>
          <w:bCs/>
          <w:sz w:val="18"/>
          <w:szCs w:val="18"/>
        </w:rPr>
      </w:pPr>
    </w:p>
    <w:p w:rsidR="00AC1A68" w:rsidRPr="00C618A9" w:rsidRDefault="00C618A9" w:rsidP="00AC1A68">
      <w:pPr>
        <w:autoSpaceDE w:val="0"/>
        <w:autoSpaceDN w:val="0"/>
        <w:adjustRightInd w:val="0"/>
        <w:spacing w:after="0" w:line="240" w:lineRule="auto"/>
        <w:ind w:right="-710"/>
        <w:rPr>
          <w:rFonts w:ascii="Arial" w:hAnsi="Arial" w:cs="Arial"/>
          <w:sz w:val="18"/>
          <w:szCs w:val="18"/>
        </w:rPr>
      </w:pPr>
      <w:r w:rsidRPr="00C618A9">
        <w:rPr>
          <w:rFonts w:ascii="Arial" w:hAnsi="Arial" w:cs="Arial"/>
          <w:sz w:val="18"/>
          <w:szCs w:val="18"/>
        </w:rPr>
        <w:t>(X</w:t>
      </w:r>
      <w:r w:rsidR="00AC1A68" w:rsidRPr="00C618A9">
        <w:rPr>
          <w:rFonts w:ascii="Arial" w:hAnsi="Arial" w:cs="Arial"/>
          <w:sz w:val="18"/>
          <w:szCs w:val="18"/>
        </w:rPr>
        <w:t>)</w:t>
      </w:r>
      <w:proofErr w:type="gramStart"/>
      <w:r>
        <w:rPr>
          <w:rFonts w:ascii="Arial" w:hAnsi="Arial" w:cs="Arial"/>
          <w:sz w:val="18"/>
          <w:szCs w:val="18"/>
        </w:rPr>
        <w:t xml:space="preserve"> </w:t>
      </w:r>
      <w:r w:rsidR="00AC1A68" w:rsidRPr="00C618A9">
        <w:rPr>
          <w:rFonts w:ascii="Arial" w:hAnsi="Arial" w:cs="Arial"/>
          <w:sz w:val="18"/>
          <w:szCs w:val="18"/>
        </w:rPr>
        <w:t xml:space="preserve"> </w:t>
      </w:r>
      <w:proofErr w:type="gramEnd"/>
      <w:r w:rsidR="00AC1A68" w:rsidRPr="00C618A9">
        <w:rPr>
          <w:rFonts w:ascii="Arial" w:hAnsi="Arial" w:cs="Arial"/>
          <w:sz w:val="18"/>
          <w:szCs w:val="18"/>
        </w:rPr>
        <w:t>De atendimento</w:t>
      </w:r>
    </w:p>
    <w:p w:rsidR="00AC1A68" w:rsidRPr="00C618A9" w:rsidRDefault="00AC1A68" w:rsidP="00AC1A68">
      <w:pPr>
        <w:autoSpaceDE w:val="0"/>
        <w:autoSpaceDN w:val="0"/>
        <w:adjustRightInd w:val="0"/>
        <w:spacing w:after="0" w:line="240" w:lineRule="auto"/>
        <w:ind w:right="-710"/>
        <w:rPr>
          <w:rFonts w:ascii="Arial" w:hAnsi="Arial" w:cs="Arial"/>
          <w:sz w:val="18"/>
          <w:szCs w:val="18"/>
        </w:rPr>
      </w:pPr>
      <w:proofErr w:type="gramStart"/>
      <w:r w:rsidRPr="00C618A9">
        <w:rPr>
          <w:rFonts w:ascii="Arial" w:hAnsi="Arial" w:cs="Arial"/>
          <w:sz w:val="18"/>
          <w:szCs w:val="18"/>
        </w:rPr>
        <w:t>(</w:t>
      </w:r>
      <w:r w:rsidR="00C618A9">
        <w:rPr>
          <w:rFonts w:ascii="Arial" w:hAnsi="Arial" w:cs="Arial"/>
          <w:sz w:val="18"/>
          <w:szCs w:val="18"/>
        </w:rPr>
        <w:t xml:space="preserve">  </w:t>
      </w:r>
      <w:r w:rsidRPr="00C618A9">
        <w:rPr>
          <w:rFonts w:ascii="Arial" w:hAnsi="Arial" w:cs="Arial"/>
          <w:sz w:val="18"/>
          <w:szCs w:val="18"/>
        </w:rPr>
        <w:t xml:space="preserve"> </w:t>
      </w:r>
      <w:proofErr w:type="gramEnd"/>
      <w:r w:rsidRPr="00C618A9">
        <w:rPr>
          <w:rFonts w:ascii="Arial" w:hAnsi="Arial" w:cs="Arial"/>
          <w:sz w:val="18"/>
          <w:szCs w:val="18"/>
        </w:rPr>
        <w:t>) De assessoramento</w:t>
      </w:r>
    </w:p>
    <w:p w:rsidR="00AC1A68" w:rsidRPr="00C618A9" w:rsidRDefault="00AC1A68" w:rsidP="00AC1A68">
      <w:pPr>
        <w:autoSpaceDE w:val="0"/>
        <w:autoSpaceDN w:val="0"/>
        <w:adjustRightInd w:val="0"/>
        <w:spacing w:after="0" w:line="240" w:lineRule="auto"/>
        <w:ind w:right="-710"/>
        <w:rPr>
          <w:rFonts w:ascii="Arial" w:hAnsi="Arial" w:cs="Arial"/>
          <w:sz w:val="18"/>
          <w:szCs w:val="18"/>
        </w:rPr>
      </w:pPr>
      <w:proofErr w:type="gramStart"/>
      <w:r w:rsidRPr="00C618A9">
        <w:rPr>
          <w:rFonts w:ascii="Arial" w:hAnsi="Arial" w:cs="Arial"/>
          <w:sz w:val="18"/>
          <w:szCs w:val="18"/>
        </w:rPr>
        <w:t>(</w:t>
      </w:r>
      <w:r w:rsidR="00C618A9">
        <w:rPr>
          <w:rFonts w:ascii="Arial" w:hAnsi="Arial" w:cs="Arial"/>
          <w:sz w:val="18"/>
          <w:szCs w:val="18"/>
        </w:rPr>
        <w:t xml:space="preserve">  </w:t>
      </w:r>
      <w:r w:rsidRPr="00C618A9">
        <w:rPr>
          <w:rFonts w:ascii="Arial" w:hAnsi="Arial" w:cs="Arial"/>
          <w:sz w:val="18"/>
          <w:szCs w:val="18"/>
        </w:rPr>
        <w:t xml:space="preserve"> </w:t>
      </w:r>
      <w:proofErr w:type="gramEnd"/>
      <w:r w:rsidRPr="00C618A9">
        <w:rPr>
          <w:rFonts w:ascii="Arial" w:hAnsi="Arial" w:cs="Arial"/>
          <w:sz w:val="18"/>
          <w:szCs w:val="18"/>
        </w:rPr>
        <w:t>) De defesa e garantia de direitos.</w:t>
      </w:r>
    </w:p>
    <w:p w:rsidR="00AC1A68" w:rsidRPr="00C618A9" w:rsidRDefault="00AC1A68" w:rsidP="00AC1A68">
      <w:pPr>
        <w:autoSpaceDE w:val="0"/>
        <w:autoSpaceDN w:val="0"/>
        <w:adjustRightInd w:val="0"/>
        <w:spacing w:after="0" w:line="240" w:lineRule="auto"/>
        <w:ind w:right="-710"/>
        <w:rPr>
          <w:rFonts w:ascii="Arial" w:hAnsi="Arial" w:cs="Arial"/>
          <w:b/>
          <w:bCs/>
          <w:sz w:val="18"/>
          <w:szCs w:val="18"/>
        </w:rPr>
      </w:pPr>
    </w:p>
    <w:p w:rsidR="00AC1A68" w:rsidRDefault="00AC1A68" w:rsidP="00AC1A68">
      <w:pPr>
        <w:autoSpaceDE w:val="0"/>
        <w:autoSpaceDN w:val="0"/>
        <w:adjustRightInd w:val="0"/>
        <w:spacing w:after="0" w:line="240" w:lineRule="auto"/>
        <w:ind w:right="-710"/>
        <w:rPr>
          <w:rFonts w:ascii="Arial" w:hAnsi="Arial" w:cs="Arial"/>
          <w:b/>
          <w:color w:val="000000" w:themeColor="text1"/>
          <w:sz w:val="18"/>
          <w:szCs w:val="18"/>
        </w:rPr>
      </w:pPr>
      <w:r w:rsidRPr="00C618A9">
        <w:rPr>
          <w:rFonts w:ascii="Arial" w:hAnsi="Arial" w:cs="Arial"/>
          <w:b/>
          <w:bCs/>
          <w:color w:val="000000" w:themeColor="text1"/>
          <w:sz w:val="18"/>
          <w:szCs w:val="18"/>
        </w:rPr>
        <w:t xml:space="preserve">1.7. </w:t>
      </w:r>
      <w:r w:rsidRPr="00C618A9">
        <w:rPr>
          <w:rFonts w:ascii="Arial" w:hAnsi="Arial" w:cs="Arial"/>
          <w:b/>
          <w:color w:val="000000" w:themeColor="text1"/>
          <w:sz w:val="18"/>
          <w:szCs w:val="18"/>
        </w:rPr>
        <w:t>O Estatuto Social está de acordo com a Lei Federal nº 12.101 de 27 de novembro de</w:t>
      </w:r>
      <w:r w:rsidR="002A559A" w:rsidRPr="00C618A9">
        <w:rPr>
          <w:rFonts w:ascii="Arial" w:hAnsi="Arial" w:cs="Arial"/>
          <w:b/>
          <w:color w:val="000000" w:themeColor="text1"/>
          <w:sz w:val="18"/>
          <w:szCs w:val="18"/>
        </w:rPr>
        <w:t xml:space="preserve"> </w:t>
      </w:r>
      <w:r w:rsidRPr="00C618A9">
        <w:rPr>
          <w:rFonts w:ascii="Arial" w:hAnsi="Arial" w:cs="Arial"/>
          <w:b/>
          <w:color w:val="000000" w:themeColor="text1"/>
          <w:sz w:val="18"/>
          <w:szCs w:val="18"/>
        </w:rPr>
        <w:t>2009, pela Lei Federal nº 10.406, de 10 de janeiro de 20</w:t>
      </w:r>
      <w:r w:rsidR="00C618A9">
        <w:rPr>
          <w:rFonts w:ascii="Arial" w:hAnsi="Arial" w:cs="Arial"/>
          <w:b/>
          <w:color w:val="000000" w:themeColor="text1"/>
          <w:sz w:val="18"/>
          <w:szCs w:val="18"/>
        </w:rPr>
        <w:t xml:space="preserve">02 e pela Lei Federal 13.019 de </w:t>
      </w:r>
      <w:r w:rsidRPr="00C618A9">
        <w:rPr>
          <w:rFonts w:ascii="Arial" w:hAnsi="Arial" w:cs="Arial"/>
          <w:b/>
          <w:color w:val="000000" w:themeColor="text1"/>
          <w:sz w:val="18"/>
          <w:szCs w:val="18"/>
        </w:rPr>
        <w:t>31/07/2014 e suas alterações.</w:t>
      </w:r>
    </w:p>
    <w:p w:rsidR="00C618A9" w:rsidRPr="00C618A9" w:rsidRDefault="00C618A9" w:rsidP="00AC1A68">
      <w:pPr>
        <w:autoSpaceDE w:val="0"/>
        <w:autoSpaceDN w:val="0"/>
        <w:adjustRightInd w:val="0"/>
        <w:spacing w:after="0" w:line="240" w:lineRule="auto"/>
        <w:ind w:right="-710"/>
        <w:rPr>
          <w:rFonts w:ascii="Arial" w:hAnsi="Arial" w:cs="Arial"/>
          <w:b/>
          <w:color w:val="000000" w:themeColor="text1"/>
          <w:sz w:val="18"/>
          <w:szCs w:val="18"/>
        </w:rPr>
      </w:pPr>
    </w:p>
    <w:p w:rsidR="00AC1A68" w:rsidRPr="00C618A9" w:rsidRDefault="00AC1A68" w:rsidP="00AC1A68">
      <w:pPr>
        <w:autoSpaceDE w:val="0"/>
        <w:autoSpaceDN w:val="0"/>
        <w:adjustRightInd w:val="0"/>
        <w:spacing w:after="0" w:line="240" w:lineRule="auto"/>
        <w:ind w:right="-710"/>
        <w:rPr>
          <w:rFonts w:ascii="Arial" w:hAnsi="Arial" w:cs="Arial"/>
          <w:color w:val="000000" w:themeColor="text1"/>
          <w:sz w:val="18"/>
          <w:szCs w:val="18"/>
        </w:rPr>
      </w:pPr>
      <w:r w:rsidRPr="00C618A9">
        <w:rPr>
          <w:rFonts w:ascii="Arial" w:hAnsi="Arial" w:cs="Arial"/>
          <w:color w:val="000000" w:themeColor="text1"/>
          <w:sz w:val="18"/>
          <w:szCs w:val="18"/>
        </w:rPr>
        <w:t>(</w:t>
      </w:r>
      <w:r w:rsidR="00C618A9" w:rsidRPr="00C618A9">
        <w:rPr>
          <w:rFonts w:ascii="Arial" w:hAnsi="Arial" w:cs="Arial"/>
          <w:color w:val="000000" w:themeColor="text1"/>
          <w:sz w:val="18"/>
          <w:szCs w:val="18"/>
        </w:rPr>
        <w:t>X)</w:t>
      </w:r>
      <w:r w:rsidRPr="00C618A9">
        <w:rPr>
          <w:rFonts w:ascii="Arial" w:hAnsi="Arial" w:cs="Arial"/>
          <w:color w:val="000000" w:themeColor="text1"/>
          <w:sz w:val="18"/>
          <w:szCs w:val="18"/>
        </w:rPr>
        <w:t xml:space="preserve"> Sim </w:t>
      </w:r>
      <w:proofErr w:type="gramStart"/>
      <w:r w:rsidRPr="00C618A9">
        <w:rPr>
          <w:rFonts w:ascii="Arial" w:hAnsi="Arial" w:cs="Arial"/>
          <w:color w:val="000000" w:themeColor="text1"/>
          <w:sz w:val="18"/>
          <w:szCs w:val="18"/>
        </w:rPr>
        <w:t xml:space="preserve">( </w:t>
      </w:r>
      <w:proofErr w:type="gramEnd"/>
      <w:r w:rsidRPr="00C618A9">
        <w:rPr>
          <w:rFonts w:ascii="Arial" w:hAnsi="Arial" w:cs="Arial"/>
          <w:color w:val="000000" w:themeColor="text1"/>
          <w:sz w:val="18"/>
          <w:szCs w:val="18"/>
        </w:rPr>
        <w:t>) Não ( ) Em adequação</w:t>
      </w:r>
    </w:p>
    <w:p w:rsidR="00AC1A68" w:rsidRPr="002A559A" w:rsidRDefault="00AC1A68" w:rsidP="00AC1A68">
      <w:pPr>
        <w:autoSpaceDE w:val="0"/>
        <w:autoSpaceDN w:val="0"/>
        <w:adjustRightInd w:val="0"/>
        <w:spacing w:after="0" w:line="240" w:lineRule="auto"/>
        <w:ind w:right="-710"/>
        <w:rPr>
          <w:rFonts w:ascii="Arial" w:hAnsi="Arial" w:cs="Arial"/>
          <w:b/>
          <w:bCs/>
          <w:sz w:val="24"/>
          <w:szCs w:val="24"/>
        </w:rPr>
      </w:pPr>
    </w:p>
    <w:p w:rsidR="00106F71" w:rsidRDefault="00106F71" w:rsidP="00AC1A68">
      <w:pPr>
        <w:autoSpaceDE w:val="0"/>
        <w:autoSpaceDN w:val="0"/>
        <w:adjustRightInd w:val="0"/>
        <w:spacing w:after="0" w:line="240" w:lineRule="auto"/>
        <w:ind w:right="-710"/>
        <w:rPr>
          <w:rFonts w:ascii="Arial" w:hAnsi="Arial" w:cs="Arial"/>
          <w:b/>
          <w:bCs/>
          <w:sz w:val="24"/>
          <w:szCs w:val="24"/>
        </w:rPr>
      </w:pPr>
    </w:p>
    <w:p w:rsidR="00106F71" w:rsidRPr="00106F71" w:rsidRDefault="00106F71" w:rsidP="00106F71">
      <w:pPr>
        <w:autoSpaceDE w:val="0"/>
        <w:autoSpaceDN w:val="0"/>
        <w:adjustRightInd w:val="0"/>
        <w:spacing w:after="0" w:line="240" w:lineRule="auto"/>
        <w:ind w:right="-710"/>
        <w:rPr>
          <w:rFonts w:ascii="Arial" w:hAnsi="Arial" w:cs="Arial"/>
          <w:b/>
          <w:bCs/>
          <w:sz w:val="18"/>
          <w:szCs w:val="18"/>
        </w:rPr>
      </w:pPr>
      <w:r>
        <w:rPr>
          <w:rFonts w:ascii="Arial" w:hAnsi="Arial" w:cs="Arial"/>
          <w:b/>
          <w:bCs/>
          <w:sz w:val="18"/>
          <w:szCs w:val="18"/>
        </w:rPr>
        <w:t>1.8. APRESENTAÇÃO</w:t>
      </w:r>
    </w:p>
    <w:p w:rsidR="00106F71" w:rsidRDefault="00106F71" w:rsidP="00106F71">
      <w:pPr>
        <w:jc w:val="right"/>
        <w:rPr>
          <w:rFonts w:ascii="Arial" w:hAnsi="Arial" w:cs="Arial"/>
          <w:color w:val="000000"/>
        </w:rPr>
      </w:pPr>
    </w:p>
    <w:p w:rsidR="0036534E" w:rsidRDefault="00106F71" w:rsidP="0036534E">
      <w:pPr>
        <w:rPr>
          <w:rFonts w:ascii="Arial" w:hAnsi="Arial" w:cs="Arial"/>
          <w:color w:val="000000"/>
          <w:sz w:val="18"/>
          <w:szCs w:val="18"/>
        </w:rPr>
      </w:pPr>
      <w:r w:rsidRPr="00D87CA6">
        <w:rPr>
          <w:rFonts w:ascii="Arial" w:hAnsi="Arial" w:cs="Arial"/>
          <w:b/>
          <w:color w:val="000000"/>
          <w:sz w:val="18"/>
          <w:szCs w:val="18"/>
        </w:rPr>
        <w:t>Como surgiu a Associação Cristã de Moços?</w:t>
      </w:r>
      <w:r w:rsidRPr="00D87CA6">
        <w:rPr>
          <w:rFonts w:ascii="Arial" w:hAnsi="Arial" w:cs="Arial"/>
          <w:b/>
          <w:color w:val="000000"/>
          <w:sz w:val="18"/>
          <w:szCs w:val="18"/>
        </w:rPr>
        <w:cr/>
      </w:r>
    </w:p>
    <w:p w:rsidR="00106F71" w:rsidRPr="00D87CA6" w:rsidRDefault="00106F71" w:rsidP="0036534E">
      <w:pPr>
        <w:rPr>
          <w:rFonts w:ascii="Arial" w:hAnsi="Arial" w:cs="Arial"/>
          <w:color w:val="000000"/>
          <w:sz w:val="18"/>
          <w:szCs w:val="18"/>
        </w:rPr>
      </w:pPr>
      <w:r w:rsidRPr="00D87CA6">
        <w:rPr>
          <w:rFonts w:ascii="Arial" w:hAnsi="Arial" w:cs="Arial"/>
          <w:color w:val="000000"/>
          <w:sz w:val="18"/>
          <w:szCs w:val="18"/>
        </w:rPr>
        <w:t xml:space="preserve">Em meados do século XIX, um período agitado da história da humanidade, a cidade </w:t>
      </w:r>
      <w:proofErr w:type="spellStart"/>
      <w:r w:rsidRPr="00D87CA6">
        <w:rPr>
          <w:rFonts w:ascii="Arial" w:hAnsi="Arial" w:cs="Arial"/>
          <w:color w:val="000000"/>
          <w:sz w:val="18"/>
          <w:szCs w:val="18"/>
        </w:rPr>
        <w:t>deLondres</w:t>
      </w:r>
      <w:proofErr w:type="spellEnd"/>
      <w:r w:rsidRPr="00D87CA6">
        <w:rPr>
          <w:rFonts w:ascii="Arial" w:hAnsi="Arial" w:cs="Arial"/>
          <w:color w:val="000000"/>
          <w:sz w:val="18"/>
          <w:szCs w:val="18"/>
        </w:rPr>
        <w:t>, impulsionada pela Revolução Industrial, apresentava uma sociedade com realidade socioeconômica precária. Foi ao observar esse quadro inquietante que, em 06 de junho de 1844, George Williams, um jovem de 20 anos de idade, recém-chegado do interior da Inglaterra, começou a educar a juventude no espírito do Evangelho e a empregar construtivamente as horas de lazer dos jovens com atividades de base cristã, visando melhorar as condições sociais e espirituais, e oferecendo-lhes melhor opção de vida.</w:t>
      </w:r>
    </w:p>
    <w:p w:rsidR="00106F71" w:rsidRPr="00D87CA6" w:rsidRDefault="00106F71" w:rsidP="00106F71">
      <w:pPr>
        <w:jc w:val="both"/>
        <w:rPr>
          <w:rFonts w:ascii="Arial" w:hAnsi="Arial" w:cs="Arial"/>
          <w:color w:val="000000"/>
          <w:sz w:val="18"/>
          <w:szCs w:val="18"/>
        </w:rPr>
      </w:pPr>
      <w:r w:rsidRPr="00D87CA6">
        <w:rPr>
          <w:rFonts w:ascii="Arial" w:hAnsi="Arial" w:cs="Arial"/>
          <w:color w:val="000000"/>
          <w:sz w:val="18"/>
          <w:szCs w:val="18"/>
        </w:rPr>
        <w:t>A partir de encontros realizados para leituras de textos bíblicos, no andar superior da loja em que trabalhava (Hitchcock Rogers), localizada em frente à Catedral de St. Paul, George Williams mostrou-se engajado em promover o bem-estar espiritual e ao próximo, organizando reuniões de oração e meditação aos jovens londrinos.</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O desejo de servir ao semelhante era tão firme e intenso que influenciou seus companheiros, resultando na ocupação de um espaço maior para promover as reuniões devocionais, com biblioteca, sala de leitura e serviço de acolhimento de outros jovens recém-chegados à capital londrina, onde dispunham de banhos e refeições.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Nascia, então, a associação que viria ser a fonte geradora das energias físicas, morais, culturais e espirituais dos homens, e consagrada como uma das maiores e mais respeitadas instituições do mundo cristão. </w:t>
      </w:r>
    </w:p>
    <w:p w:rsidR="00106F71" w:rsidRPr="00D87CA6" w:rsidRDefault="00106F71" w:rsidP="00106F71">
      <w:pPr>
        <w:jc w:val="both"/>
        <w:rPr>
          <w:rFonts w:ascii="Arial" w:hAnsi="Arial" w:cs="Arial"/>
          <w:sz w:val="18"/>
          <w:szCs w:val="18"/>
        </w:rPr>
      </w:pPr>
      <w:r w:rsidRPr="00D87CA6">
        <w:rPr>
          <w:rFonts w:ascii="Arial" w:hAnsi="Arial" w:cs="Arial"/>
          <w:sz w:val="18"/>
          <w:szCs w:val="18"/>
        </w:rPr>
        <w:t>Definidos os objetivos e sua razão de existir, a Associação Cristã de Moços contribuiu – e vem contribuindo – para a educação do caráter, à disciplina do corpo e, sobretudo, à disseminação da mensagem do Mestre Jesus Cristo de caridade, compaixão, servidão e amor ao próximo.</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Em 1845, a ACM / YMCA já possuía sede própria em Londres e, em 1851, mais 16 unidades, chamadas de triângulos. E, no mesmo ano, estavam em formação 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de Montreal, no Canadá, e Boston, nos Estados Unidos. Em 1852, foram criadas as de Paris e Genebra, e com o nascimento das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da Índia e Austrália, o processo de expansão firmou-se no mundo inteiro.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Conforme o Movimento </w:t>
      </w:r>
      <w:proofErr w:type="spellStart"/>
      <w:r w:rsidRPr="00D87CA6">
        <w:rPr>
          <w:rFonts w:ascii="Arial" w:hAnsi="Arial" w:cs="Arial"/>
          <w:sz w:val="18"/>
          <w:szCs w:val="18"/>
        </w:rPr>
        <w:t>Acemista</w:t>
      </w:r>
      <w:proofErr w:type="spellEnd"/>
      <w:r w:rsidRPr="00D87CA6">
        <w:rPr>
          <w:rFonts w:ascii="Arial" w:hAnsi="Arial" w:cs="Arial"/>
          <w:sz w:val="18"/>
          <w:szCs w:val="18"/>
        </w:rPr>
        <w:t xml:space="preserve"> se expandia, crescia, também, o clamor pela criação de uma única entidade, com o propósito de garantir força, direção e unidade. Então, em 1855, realizou-se um encontro internacional, na França, onde foi estabelecida a “Base de Paris”: declaração de missão e visão de todas as Associações Cristãs, para garantir que os objetivos iniciais, idealizados pelos fundadores, fossem preservados.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A unidade na fé em Cristo e na propagação de seu Evangelho destacou-se como prioridade nessa primeira reunião mundial. Além disso, houve estreitamento dos laços de fraternidade, ratificação do valor de tolerância religiosa e avivamento do espírito missionário da Associação Cristã de Moços. Desde então, “trabalhar para estender entre os jovens o Reino de seu Mestre” é o que move 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 </w:t>
      </w:r>
      <w:proofErr w:type="spellStart"/>
      <w:r w:rsidRPr="00D87CA6">
        <w:rPr>
          <w:rFonts w:ascii="Arial" w:hAnsi="Arial" w:cs="Arial"/>
          <w:sz w:val="18"/>
          <w:szCs w:val="18"/>
        </w:rPr>
        <w:t>YMCAs</w:t>
      </w:r>
      <w:proofErr w:type="spellEnd"/>
      <w:r w:rsidRPr="00D87CA6">
        <w:rPr>
          <w:rFonts w:ascii="Arial" w:hAnsi="Arial" w:cs="Arial"/>
          <w:sz w:val="18"/>
          <w:szCs w:val="18"/>
        </w:rPr>
        <w:t xml:space="preserve">. </w:t>
      </w:r>
    </w:p>
    <w:p w:rsidR="00106F71" w:rsidRPr="00D87CA6" w:rsidRDefault="00106F71" w:rsidP="00106F71">
      <w:pPr>
        <w:jc w:val="both"/>
        <w:rPr>
          <w:rFonts w:ascii="Arial" w:hAnsi="Arial" w:cs="Arial"/>
          <w:sz w:val="18"/>
          <w:szCs w:val="18"/>
        </w:rPr>
      </w:pPr>
      <w:r w:rsidRPr="00D87CA6">
        <w:rPr>
          <w:rFonts w:ascii="Arial" w:hAnsi="Arial" w:cs="Arial"/>
          <w:b/>
          <w:sz w:val="18"/>
          <w:szCs w:val="18"/>
        </w:rPr>
        <w:t>Em 173 anos de existência</w:t>
      </w:r>
      <w:r w:rsidRPr="00D87CA6">
        <w:rPr>
          <w:rFonts w:ascii="Arial" w:hAnsi="Arial" w:cs="Arial"/>
          <w:sz w:val="18"/>
          <w:szCs w:val="18"/>
        </w:rPr>
        <w:t xml:space="preserve">, o Movimento </w:t>
      </w:r>
      <w:proofErr w:type="spellStart"/>
      <w:r w:rsidRPr="00D87CA6">
        <w:rPr>
          <w:rFonts w:ascii="Arial" w:hAnsi="Arial" w:cs="Arial"/>
          <w:sz w:val="18"/>
          <w:szCs w:val="18"/>
        </w:rPr>
        <w:t>Acemista</w:t>
      </w:r>
      <w:proofErr w:type="spellEnd"/>
      <w:r w:rsidRPr="00D87CA6">
        <w:rPr>
          <w:rFonts w:ascii="Arial" w:hAnsi="Arial" w:cs="Arial"/>
          <w:sz w:val="18"/>
          <w:szCs w:val="18"/>
        </w:rPr>
        <w:t xml:space="preserve"> chegou a 119 países, em 11.200 sedes, alcançou mais de 58 milhões de pessoas e conquistou 725 mil voluntários, sendo considerado, também, um dos maiores e mais antigos movimentos de jovens do mundo. </w:t>
      </w:r>
    </w:p>
    <w:p w:rsidR="00106F71" w:rsidRPr="00D87CA6" w:rsidRDefault="00106F71" w:rsidP="00106F71">
      <w:pPr>
        <w:jc w:val="both"/>
        <w:rPr>
          <w:rFonts w:ascii="Arial" w:hAnsi="Arial" w:cs="Arial"/>
          <w:sz w:val="18"/>
          <w:szCs w:val="18"/>
        </w:rPr>
      </w:pPr>
      <w:r w:rsidRPr="00D87CA6">
        <w:rPr>
          <w:rFonts w:ascii="Arial" w:hAnsi="Arial" w:cs="Arial"/>
          <w:sz w:val="18"/>
          <w:szCs w:val="18"/>
        </w:rPr>
        <w:lastRenderedPageBreak/>
        <w:t xml:space="preserve">Hoje, está composta pelas seguintes áreas: Aliança Africana, Asiática e do Pacífico; Aliança Latino-América e Caribenha; Comitê do Oriente Médio; </w:t>
      </w:r>
      <w:proofErr w:type="spellStart"/>
      <w:r w:rsidRPr="00D87CA6">
        <w:rPr>
          <w:rFonts w:ascii="Arial" w:hAnsi="Arial" w:cs="Arial"/>
          <w:sz w:val="18"/>
          <w:szCs w:val="18"/>
        </w:rPr>
        <w:t>ACMs</w:t>
      </w:r>
      <w:proofErr w:type="spellEnd"/>
      <w:r w:rsidRPr="00D87CA6">
        <w:rPr>
          <w:rFonts w:ascii="Arial" w:hAnsi="Arial" w:cs="Arial"/>
          <w:sz w:val="18"/>
          <w:szCs w:val="18"/>
        </w:rPr>
        <w:t xml:space="preserve"> Europeias;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dos Estados Unidos e do Canadá e, como órgão maior, a Aliança Mundial das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com sede em Genebra, cujo objetivo é coordenar, representar e apoiar o Movimento em qualquer parte do mundo.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Durante todo esse período, a Associação Cristã de Moços contabilizou importantes conquistas e ações de destaque em prol da humanidade, como dois </w:t>
      </w:r>
      <w:proofErr w:type="spellStart"/>
      <w:r w:rsidRPr="00D87CA6">
        <w:rPr>
          <w:rFonts w:ascii="Arial" w:hAnsi="Arial" w:cs="Arial"/>
          <w:sz w:val="18"/>
          <w:szCs w:val="18"/>
        </w:rPr>
        <w:t>Nobéis</w:t>
      </w:r>
      <w:proofErr w:type="spellEnd"/>
      <w:r w:rsidRPr="00D87CA6">
        <w:rPr>
          <w:rFonts w:ascii="Arial" w:hAnsi="Arial" w:cs="Arial"/>
          <w:sz w:val="18"/>
          <w:szCs w:val="18"/>
        </w:rPr>
        <w:t xml:space="preserve"> da Paz e um assento no Conselho de Desenvolvimento Econômico e Social da Organização das Nações Unidas (ONU); a Cruz Vermelha Internacional, que nasceu dentro da ACM; introduziu a Ginástica </w:t>
      </w:r>
      <w:proofErr w:type="spellStart"/>
      <w:r w:rsidRPr="00D87CA6">
        <w:rPr>
          <w:rFonts w:ascii="Arial" w:hAnsi="Arial" w:cs="Arial"/>
          <w:sz w:val="18"/>
          <w:szCs w:val="18"/>
        </w:rPr>
        <w:t>Calistênica</w:t>
      </w:r>
      <w:proofErr w:type="spellEnd"/>
      <w:r w:rsidRPr="00D87CA6">
        <w:rPr>
          <w:rFonts w:ascii="Arial" w:hAnsi="Arial" w:cs="Arial"/>
          <w:sz w:val="18"/>
          <w:szCs w:val="18"/>
        </w:rPr>
        <w:t xml:space="preserve">; foi a primeira entidade no mundo a reconhecer que o lazer é uma necessidade fundamental do ser humano; mostrou-se pioneira ao criar os esportes olímpicos </w:t>
      </w:r>
      <w:r w:rsidRPr="00D87CA6">
        <w:rPr>
          <w:rFonts w:ascii="Arial" w:hAnsi="Arial" w:cs="Arial"/>
          <w:b/>
          <w:sz w:val="18"/>
          <w:szCs w:val="18"/>
        </w:rPr>
        <w:t xml:space="preserve">Basquete </w:t>
      </w:r>
      <w:r w:rsidRPr="00D87CA6">
        <w:rPr>
          <w:rFonts w:ascii="Arial" w:hAnsi="Arial" w:cs="Arial"/>
          <w:sz w:val="18"/>
          <w:szCs w:val="18"/>
        </w:rPr>
        <w:t xml:space="preserve">e </w:t>
      </w:r>
      <w:r w:rsidRPr="00D87CA6">
        <w:rPr>
          <w:rFonts w:ascii="Arial" w:hAnsi="Arial" w:cs="Arial"/>
          <w:b/>
          <w:sz w:val="18"/>
          <w:szCs w:val="18"/>
        </w:rPr>
        <w:t>Vôle</w:t>
      </w:r>
      <w:r w:rsidRPr="00D87CA6">
        <w:rPr>
          <w:rFonts w:ascii="Arial" w:hAnsi="Arial" w:cs="Arial"/>
          <w:sz w:val="18"/>
          <w:szCs w:val="18"/>
        </w:rPr>
        <w:t xml:space="preserve">i, e também o </w:t>
      </w:r>
      <w:r w:rsidRPr="00D87CA6">
        <w:rPr>
          <w:rFonts w:ascii="Arial" w:hAnsi="Arial" w:cs="Arial"/>
          <w:b/>
          <w:sz w:val="18"/>
          <w:szCs w:val="18"/>
        </w:rPr>
        <w:t>Futsal</w:t>
      </w:r>
      <w:r w:rsidRPr="00D87CA6">
        <w:rPr>
          <w:rFonts w:ascii="Arial" w:hAnsi="Arial" w:cs="Arial"/>
          <w:sz w:val="18"/>
          <w:szCs w:val="18"/>
        </w:rPr>
        <w:t>; e se tornou um celeiro de ilustres personagens e líderes em diversas áreas.</w:t>
      </w:r>
    </w:p>
    <w:p w:rsidR="00106F71" w:rsidRPr="00D87CA6" w:rsidRDefault="00106F71" w:rsidP="00106F71">
      <w:pPr>
        <w:ind w:firstLine="708"/>
        <w:jc w:val="both"/>
        <w:rPr>
          <w:rFonts w:ascii="Arial" w:hAnsi="Arial" w:cs="Arial"/>
          <w:sz w:val="18"/>
          <w:szCs w:val="18"/>
        </w:rPr>
      </w:pPr>
    </w:p>
    <w:p w:rsidR="00106F71" w:rsidRPr="00D87CA6" w:rsidRDefault="00106F71" w:rsidP="00106F71">
      <w:pPr>
        <w:ind w:firstLine="708"/>
        <w:jc w:val="both"/>
        <w:rPr>
          <w:rFonts w:ascii="Arial" w:hAnsi="Arial" w:cs="Arial"/>
          <w:i/>
          <w:sz w:val="18"/>
          <w:szCs w:val="18"/>
        </w:rPr>
      </w:pPr>
      <w:proofErr w:type="gramStart"/>
      <w:r w:rsidRPr="00D87CA6">
        <w:rPr>
          <w:rFonts w:ascii="Arial" w:hAnsi="Arial" w:cs="Arial"/>
          <w:i/>
          <w:sz w:val="18"/>
          <w:szCs w:val="18"/>
        </w:rPr>
        <w:t xml:space="preserve">“ </w:t>
      </w:r>
      <w:proofErr w:type="gramEnd"/>
      <w:r w:rsidRPr="00D87CA6">
        <w:rPr>
          <w:rFonts w:ascii="Arial" w:hAnsi="Arial" w:cs="Arial"/>
          <w:i/>
          <w:sz w:val="18"/>
          <w:szCs w:val="18"/>
        </w:rPr>
        <w:t xml:space="preserve">Meu último legado muito precioso é a Associação Cristã de Moços. Eu a deixo em suas mãos, queridos jovens de todos os países, para que a conservem e a divulguem. Espero que vocês sejam tão felizes como eu tenho sido, e tenham mais êxito, pois isto </w:t>
      </w:r>
      <w:proofErr w:type="spellStart"/>
      <w:r w:rsidRPr="00D87CA6">
        <w:rPr>
          <w:rFonts w:ascii="Arial" w:hAnsi="Arial" w:cs="Arial"/>
          <w:i/>
          <w:sz w:val="18"/>
          <w:szCs w:val="18"/>
        </w:rPr>
        <w:t>signifi</w:t>
      </w:r>
      <w:proofErr w:type="spellEnd"/>
      <w:r w:rsidRPr="00D87CA6">
        <w:rPr>
          <w:rFonts w:ascii="Arial" w:hAnsi="Arial" w:cs="Arial"/>
          <w:i/>
          <w:sz w:val="18"/>
          <w:szCs w:val="18"/>
        </w:rPr>
        <w:t xml:space="preserve"> cará bênçãos para suas próprias almas e para as de muitos outros. [...] eu quero dizer que se vocês quiserem levar uma vida feliz, útil e proveitosa, deem seus corações a Deus enquanto são jovens.” </w:t>
      </w:r>
    </w:p>
    <w:p w:rsidR="00106F71" w:rsidRPr="00D87CA6" w:rsidRDefault="00106F71" w:rsidP="00106F71">
      <w:pPr>
        <w:ind w:left="3540" w:firstLine="708"/>
        <w:jc w:val="both"/>
        <w:rPr>
          <w:rFonts w:ascii="Arial" w:hAnsi="Arial" w:cs="Arial"/>
          <w:i/>
          <w:sz w:val="18"/>
          <w:szCs w:val="18"/>
        </w:rPr>
      </w:pPr>
      <w:r w:rsidRPr="00D87CA6">
        <w:rPr>
          <w:rFonts w:ascii="Arial" w:hAnsi="Arial" w:cs="Arial"/>
          <w:noProof/>
          <w:sz w:val="18"/>
          <w:szCs w:val="18"/>
          <w:lang w:eastAsia="pt-BR"/>
        </w:rPr>
        <w:drawing>
          <wp:anchor distT="0" distB="0" distL="114300" distR="114300" simplePos="0" relativeHeight="251661824" behindDoc="0" locked="0" layoutInCell="1" allowOverlap="1" wp14:anchorId="65D6AD6C" wp14:editId="77C80284">
            <wp:simplePos x="0" y="0"/>
            <wp:positionH relativeFrom="column">
              <wp:posOffset>-3810</wp:posOffset>
            </wp:positionH>
            <wp:positionV relativeFrom="paragraph">
              <wp:posOffset>74930</wp:posOffset>
            </wp:positionV>
            <wp:extent cx="1838325" cy="2162175"/>
            <wp:effectExtent l="0" t="0" r="9525" b="0"/>
            <wp:wrapSquare wrapText="bothSides"/>
            <wp:docPr id="4" name="Imagem 4" descr="Resultado de imagem para foto de george williams fundador da a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foto de george williams fundador da ac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383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CA6">
        <w:rPr>
          <w:rFonts w:ascii="Arial" w:hAnsi="Arial" w:cs="Arial"/>
          <w:i/>
          <w:sz w:val="18"/>
          <w:szCs w:val="18"/>
        </w:rPr>
        <w:t xml:space="preserve">(George Williams em seu último discurso proferido na comemoração aos 50 anos da Aliança Mundial das </w:t>
      </w:r>
      <w:proofErr w:type="spellStart"/>
      <w:r w:rsidRPr="00D87CA6">
        <w:rPr>
          <w:rFonts w:ascii="Arial" w:hAnsi="Arial" w:cs="Arial"/>
          <w:i/>
          <w:sz w:val="18"/>
          <w:szCs w:val="18"/>
        </w:rPr>
        <w:t>ACMs</w:t>
      </w:r>
      <w:proofErr w:type="spellEnd"/>
      <w:r w:rsidRPr="00D87CA6">
        <w:rPr>
          <w:rFonts w:ascii="Arial" w:hAnsi="Arial" w:cs="Arial"/>
          <w:i/>
          <w:sz w:val="18"/>
          <w:szCs w:val="18"/>
        </w:rPr>
        <w:t>, em 1905). A ACM / YMCA foi, é e sempre será bênçãos para muitas almas, como profetizado pelo idealizador, visionário e fundador, George Williams, “para que todos sejam um” – João 17:21.</w:t>
      </w:r>
    </w:p>
    <w:p w:rsidR="00106F71" w:rsidRPr="00D87CA6" w:rsidRDefault="00106F71" w:rsidP="00106F71">
      <w:pPr>
        <w:jc w:val="both"/>
        <w:rPr>
          <w:rFonts w:ascii="Arial" w:hAnsi="Arial" w:cs="Arial"/>
          <w:sz w:val="18"/>
          <w:szCs w:val="18"/>
        </w:rPr>
      </w:pPr>
    </w:p>
    <w:p w:rsidR="00106F71" w:rsidRPr="00D87CA6" w:rsidRDefault="00106F71" w:rsidP="00106F71">
      <w:pPr>
        <w:jc w:val="both"/>
        <w:rPr>
          <w:rFonts w:ascii="Arial" w:hAnsi="Arial" w:cs="Arial"/>
          <w:sz w:val="18"/>
          <w:szCs w:val="18"/>
        </w:rPr>
      </w:pPr>
    </w:p>
    <w:p w:rsidR="00106F71" w:rsidRPr="00D87CA6" w:rsidRDefault="00106F71" w:rsidP="00106F71">
      <w:pPr>
        <w:rPr>
          <w:rFonts w:ascii="Arial" w:hAnsi="Arial" w:cs="Arial"/>
          <w:b/>
          <w:sz w:val="18"/>
          <w:szCs w:val="18"/>
        </w:rPr>
      </w:pPr>
    </w:p>
    <w:p w:rsidR="00106F71" w:rsidRPr="00D87CA6" w:rsidRDefault="00106F71" w:rsidP="00106F71">
      <w:pPr>
        <w:rPr>
          <w:rFonts w:ascii="Arial" w:hAnsi="Arial" w:cs="Arial"/>
          <w:b/>
          <w:sz w:val="18"/>
          <w:szCs w:val="18"/>
        </w:rPr>
      </w:pPr>
    </w:p>
    <w:p w:rsidR="00106F71" w:rsidRPr="00D87CA6" w:rsidRDefault="00106F71" w:rsidP="00106F71">
      <w:pPr>
        <w:rPr>
          <w:rFonts w:ascii="Arial" w:hAnsi="Arial" w:cs="Arial"/>
          <w:b/>
          <w:sz w:val="18"/>
          <w:szCs w:val="18"/>
        </w:rPr>
      </w:pPr>
    </w:p>
    <w:p w:rsidR="00106F71" w:rsidRPr="00D87CA6" w:rsidRDefault="00106F71" w:rsidP="00106F71">
      <w:pPr>
        <w:rPr>
          <w:rFonts w:ascii="Arial" w:hAnsi="Arial" w:cs="Arial"/>
          <w:b/>
          <w:sz w:val="18"/>
          <w:szCs w:val="18"/>
        </w:rPr>
      </w:pPr>
    </w:p>
    <w:p w:rsidR="004D048C" w:rsidRDefault="004D048C" w:rsidP="00106F71">
      <w:pPr>
        <w:rPr>
          <w:rFonts w:ascii="Arial" w:hAnsi="Arial" w:cs="Arial"/>
          <w:b/>
          <w:sz w:val="18"/>
          <w:szCs w:val="18"/>
        </w:rPr>
      </w:pPr>
    </w:p>
    <w:p w:rsidR="004D048C" w:rsidRDefault="004D048C" w:rsidP="00106F71">
      <w:pPr>
        <w:rPr>
          <w:rFonts w:ascii="Arial" w:hAnsi="Arial" w:cs="Arial"/>
          <w:b/>
          <w:sz w:val="18"/>
          <w:szCs w:val="18"/>
        </w:rPr>
      </w:pPr>
    </w:p>
    <w:p w:rsidR="00106F71" w:rsidRPr="00D87CA6" w:rsidRDefault="00106F71" w:rsidP="00106F71">
      <w:pPr>
        <w:rPr>
          <w:rFonts w:ascii="Arial" w:hAnsi="Arial" w:cs="Arial"/>
          <w:b/>
          <w:sz w:val="18"/>
          <w:szCs w:val="18"/>
        </w:rPr>
      </w:pPr>
      <w:r w:rsidRPr="00D87CA6">
        <w:rPr>
          <w:rFonts w:ascii="Arial" w:hAnsi="Arial" w:cs="Arial"/>
          <w:b/>
          <w:sz w:val="18"/>
          <w:szCs w:val="18"/>
        </w:rPr>
        <w:t>Brasil</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Por volta de 1890, já atuava no Brasil a Igreja Presbiteriana, orientadora do Instituto Mackenzie, cujo missionário George Chamberlain formalizou pedido ao Secretário-Geral da YMCA de Nova York para instalar a ACM no rol dos jovens brasileiros. Em visita à YMCA de Minneapolis, nos Estados Unidos, Chamberlain encontrou o jovem Myron August Clark, líder nova-iorquino da YMCA Kansas City, que aceitou o desafio e veio ao Brasil no ano seguinte lançar a semente da Associação Cristã de Moços. </w:t>
      </w:r>
    </w:p>
    <w:p w:rsidR="00106F71" w:rsidRPr="00D87CA6" w:rsidRDefault="00106F71" w:rsidP="00106F71">
      <w:pPr>
        <w:jc w:val="both"/>
        <w:rPr>
          <w:rFonts w:ascii="Arial" w:hAnsi="Arial" w:cs="Arial"/>
          <w:sz w:val="18"/>
          <w:szCs w:val="18"/>
        </w:rPr>
      </w:pPr>
      <w:r w:rsidRPr="00D87CA6">
        <w:rPr>
          <w:rFonts w:ascii="Arial" w:hAnsi="Arial" w:cs="Arial"/>
          <w:sz w:val="18"/>
          <w:szCs w:val="18"/>
        </w:rPr>
        <w:t>Seu primeiro destino: a cidade do Rio de Janeiro, conseguindo fundar a primeira ACM brasileira apenas em 04 de julho de 1893. Oito anos depois, Rio Grande do Sul – Porto Alegre, e, em 1902, São Paulo – Capital, com a ACM / YMCA São Paulo.</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 Outros estados e cidades, como Minas Gerais, Brasília, Itapeva e Sorocaba (interior de São Paulo) também receberam o Movimento, ao longo de mais de 120 anos da ACM / YMCA no Brasil.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Desde 1903, as Associações Cristãs de Moços do Brasil estão organizadas por intermédio de uma Federação, cuja função é fortalecer as </w:t>
      </w:r>
      <w:proofErr w:type="spellStart"/>
      <w:r w:rsidRPr="00D87CA6">
        <w:rPr>
          <w:rFonts w:ascii="Arial" w:hAnsi="Arial" w:cs="Arial"/>
          <w:sz w:val="18"/>
          <w:szCs w:val="18"/>
        </w:rPr>
        <w:t>ACMs</w:t>
      </w:r>
      <w:proofErr w:type="spellEnd"/>
      <w:r w:rsidRPr="00D87CA6">
        <w:rPr>
          <w:rFonts w:ascii="Arial" w:hAnsi="Arial" w:cs="Arial"/>
          <w:sz w:val="18"/>
          <w:szCs w:val="18"/>
        </w:rPr>
        <w:t xml:space="preserve"> / </w:t>
      </w:r>
      <w:proofErr w:type="spellStart"/>
      <w:r w:rsidRPr="00D87CA6">
        <w:rPr>
          <w:rFonts w:ascii="Arial" w:hAnsi="Arial" w:cs="Arial"/>
          <w:sz w:val="18"/>
          <w:szCs w:val="18"/>
        </w:rPr>
        <w:t>YMCAs</w:t>
      </w:r>
      <w:proofErr w:type="spellEnd"/>
      <w:r w:rsidRPr="00D87CA6">
        <w:rPr>
          <w:rFonts w:ascii="Arial" w:hAnsi="Arial" w:cs="Arial"/>
          <w:sz w:val="18"/>
          <w:szCs w:val="18"/>
        </w:rPr>
        <w:t xml:space="preserve"> no País. Atualmente, Brasília, Minas Gerais, Rio de Janeiro, Rio Grande do Sul, São Paulo e Sorocaba representam o Movimento </w:t>
      </w:r>
      <w:proofErr w:type="spellStart"/>
      <w:r w:rsidRPr="00D87CA6">
        <w:rPr>
          <w:rFonts w:ascii="Arial" w:hAnsi="Arial" w:cs="Arial"/>
          <w:sz w:val="18"/>
          <w:szCs w:val="18"/>
        </w:rPr>
        <w:t>Acemista</w:t>
      </w:r>
      <w:proofErr w:type="spellEnd"/>
      <w:r w:rsidRPr="00D87CA6">
        <w:rPr>
          <w:rFonts w:ascii="Arial" w:hAnsi="Arial" w:cs="Arial"/>
          <w:sz w:val="18"/>
          <w:szCs w:val="18"/>
        </w:rPr>
        <w:t xml:space="preserve"> nacional.</w:t>
      </w:r>
    </w:p>
    <w:p w:rsidR="00106F71" w:rsidRPr="00D87CA6" w:rsidRDefault="00106F71"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São Paulo</w:t>
      </w:r>
    </w:p>
    <w:p w:rsidR="00106F71" w:rsidRPr="00D87CA6" w:rsidRDefault="00106F71" w:rsidP="00106F71">
      <w:pPr>
        <w:jc w:val="both"/>
        <w:rPr>
          <w:rFonts w:ascii="Arial" w:hAnsi="Arial" w:cs="Arial"/>
          <w:sz w:val="18"/>
          <w:szCs w:val="18"/>
        </w:rPr>
      </w:pPr>
      <w:r w:rsidRPr="00D87CA6">
        <w:rPr>
          <w:rFonts w:ascii="Arial" w:hAnsi="Arial" w:cs="Arial"/>
          <w:sz w:val="18"/>
          <w:szCs w:val="18"/>
        </w:rPr>
        <w:lastRenderedPageBreak/>
        <w:t xml:space="preserve">Em 23 de dezembro de 1902, sob o comando de Myron August Clark e do apoio e empenho de líderes cristãos, sobretudo da Primeira Igreja Presbiteriana Independente, e de pessoas iluminadas e aquecidas pela chama do espírito humanitário, a ACM / YMCA São Paulo estabeleceu suas bases no Estado, cujo primeiro presidente foi o sr. Carlos Gomes de Sousa </w:t>
      </w:r>
      <w:proofErr w:type="spellStart"/>
      <w:r w:rsidRPr="00D87CA6">
        <w:rPr>
          <w:rFonts w:ascii="Arial" w:hAnsi="Arial" w:cs="Arial"/>
          <w:sz w:val="18"/>
          <w:szCs w:val="18"/>
        </w:rPr>
        <w:t>Shalders</w:t>
      </w:r>
      <w:proofErr w:type="spellEnd"/>
      <w:r w:rsidRPr="00D87CA6">
        <w:rPr>
          <w:rFonts w:ascii="Arial" w:hAnsi="Arial" w:cs="Arial"/>
          <w:sz w:val="18"/>
          <w:szCs w:val="18"/>
        </w:rPr>
        <w:t xml:space="preserve">. </w:t>
      </w:r>
    </w:p>
    <w:p w:rsidR="00106F71" w:rsidRPr="00D87CA6" w:rsidRDefault="00106F71" w:rsidP="00106F71">
      <w:pPr>
        <w:jc w:val="both"/>
        <w:rPr>
          <w:rFonts w:ascii="Arial" w:hAnsi="Arial" w:cs="Arial"/>
          <w:sz w:val="18"/>
          <w:szCs w:val="18"/>
        </w:rPr>
      </w:pPr>
      <w:r w:rsidRPr="00D87CA6">
        <w:rPr>
          <w:rFonts w:ascii="Arial" w:hAnsi="Arial" w:cs="Arial"/>
          <w:sz w:val="18"/>
          <w:szCs w:val="18"/>
        </w:rPr>
        <w:t>Conforme a Instituição ganhava estrutura, as comissões de culto e ensino bíblico empenhavam-se ao máximo em organizar e executar um programa de atividades regulares, para sustentá-la e impulsioná-la cada vez mais.</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Em meados dos anos 1930, com a expansão do número de associados e beneficiários, a ACM / YMCA São Paulo investiu em sua primeira sede, situada à rua Santo Antônio, a qual possibilitou organizar melhor e diversificar mais as atividades esportivas e os programas educacionais e socioculturais.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Todos puseram mãos à obra para a expansão da nossa ACM. Tanto fizeram que, após diversas Campanhas Financeiras, a ACM / YMCA São Paulo inaugurou, em 1956, sua mais nova – e atual – sede, na rua Nestor Pestana: um edifício de linhas modernas e de estrutura arrojada para a época, com seus três ginásios poliesportivos. </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Em mais de um século de atuação, a ACM / YMCA São Paulo vem desenvolvendo programas e ações que ratificam sua característica marcante: ser uma parceira das autoridades públicas na tarefa de lidar com problemas sociais presentes em diversas comunidades. Essa atuação posicionou a Instituição entre as dez maiores filantrópicas, no Brasil, em volume de atendimento e projetos socioculturais. </w:t>
      </w:r>
    </w:p>
    <w:p w:rsidR="00106F71" w:rsidRPr="00D87CA6" w:rsidRDefault="00106F71" w:rsidP="00106F71">
      <w:pPr>
        <w:jc w:val="both"/>
        <w:rPr>
          <w:rFonts w:ascii="Arial" w:hAnsi="Arial" w:cs="Arial"/>
          <w:b/>
          <w:sz w:val="18"/>
          <w:szCs w:val="18"/>
        </w:rPr>
      </w:pPr>
      <w:r w:rsidRPr="00D87CA6">
        <w:rPr>
          <w:rFonts w:ascii="Arial" w:hAnsi="Arial" w:cs="Arial"/>
          <w:sz w:val="18"/>
          <w:szCs w:val="18"/>
        </w:rPr>
        <w:t xml:space="preserve">Em 2016, o Movimento </w:t>
      </w:r>
      <w:proofErr w:type="spellStart"/>
      <w:r w:rsidRPr="00D87CA6">
        <w:rPr>
          <w:rFonts w:ascii="Arial" w:hAnsi="Arial" w:cs="Arial"/>
          <w:sz w:val="18"/>
          <w:szCs w:val="18"/>
        </w:rPr>
        <w:t>Acemista</w:t>
      </w:r>
      <w:proofErr w:type="spellEnd"/>
      <w:r w:rsidRPr="00D87CA6">
        <w:rPr>
          <w:rFonts w:ascii="Arial" w:hAnsi="Arial" w:cs="Arial"/>
          <w:sz w:val="18"/>
          <w:szCs w:val="18"/>
        </w:rPr>
        <w:t xml:space="preserve"> paulista completou 11</w:t>
      </w:r>
      <w:r w:rsidR="005229E2">
        <w:rPr>
          <w:rFonts w:ascii="Arial" w:hAnsi="Arial" w:cs="Arial"/>
          <w:sz w:val="18"/>
          <w:szCs w:val="18"/>
        </w:rPr>
        <w:t>5</w:t>
      </w:r>
      <w:proofErr w:type="gramStart"/>
      <w:r w:rsidR="005229E2">
        <w:rPr>
          <w:rFonts w:ascii="Arial" w:hAnsi="Arial" w:cs="Arial"/>
          <w:sz w:val="18"/>
          <w:szCs w:val="18"/>
        </w:rPr>
        <w:t xml:space="preserve"> </w:t>
      </w:r>
      <w:r w:rsidRPr="00D87CA6">
        <w:rPr>
          <w:rFonts w:ascii="Arial" w:hAnsi="Arial" w:cs="Arial"/>
          <w:sz w:val="18"/>
          <w:szCs w:val="18"/>
        </w:rPr>
        <w:t xml:space="preserve"> </w:t>
      </w:r>
      <w:proofErr w:type="gramEnd"/>
      <w:r w:rsidRPr="00D87CA6">
        <w:rPr>
          <w:rFonts w:ascii="Arial" w:hAnsi="Arial" w:cs="Arial"/>
          <w:sz w:val="18"/>
          <w:szCs w:val="18"/>
        </w:rPr>
        <w:t xml:space="preserve">anos, consolidando sua história e trabalho voltado ao </w:t>
      </w:r>
      <w:r w:rsidRPr="00D87CA6">
        <w:rPr>
          <w:rFonts w:ascii="Arial" w:hAnsi="Arial" w:cs="Arial"/>
          <w:b/>
          <w:sz w:val="18"/>
          <w:szCs w:val="18"/>
        </w:rPr>
        <w:t>fortalecimento de pessoas, famílias e comunidades.</w:t>
      </w:r>
    </w:p>
    <w:p w:rsidR="00106F71" w:rsidRPr="00D87CA6" w:rsidRDefault="00106F71"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 xml:space="preserve">Missão </w:t>
      </w:r>
    </w:p>
    <w:p w:rsidR="00106F71" w:rsidRPr="00D87CA6" w:rsidRDefault="00106F71" w:rsidP="00106F71">
      <w:pPr>
        <w:jc w:val="both"/>
        <w:rPr>
          <w:rFonts w:ascii="Arial" w:hAnsi="Arial" w:cs="Arial"/>
          <w:b/>
          <w:i/>
          <w:sz w:val="18"/>
          <w:szCs w:val="18"/>
        </w:rPr>
      </w:pPr>
      <w:r w:rsidRPr="00D87CA6">
        <w:rPr>
          <w:rFonts w:ascii="Arial" w:hAnsi="Arial" w:cs="Arial"/>
          <w:b/>
          <w:i/>
          <w:sz w:val="18"/>
          <w:szCs w:val="18"/>
        </w:rPr>
        <w:t xml:space="preserve">FORTALECER PESSOAS, FAMÍLIAS E COMUNIDADES </w:t>
      </w:r>
    </w:p>
    <w:p w:rsidR="00106F71" w:rsidRPr="00D87CA6" w:rsidRDefault="00106F71" w:rsidP="00106F71">
      <w:pPr>
        <w:ind w:firstLine="708"/>
        <w:jc w:val="both"/>
        <w:rPr>
          <w:rFonts w:ascii="Arial" w:hAnsi="Arial" w:cs="Arial"/>
          <w:sz w:val="18"/>
          <w:szCs w:val="18"/>
        </w:rPr>
      </w:pPr>
    </w:p>
    <w:p w:rsidR="00106F71" w:rsidRPr="00D87CA6" w:rsidRDefault="00106F71" w:rsidP="00106F71">
      <w:pPr>
        <w:jc w:val="both"/>
        <w:rPr>
          <w:rFonts w:ascii="Arial" w:hAnsi="Arial" w:cs="Arial"/>
          <w:sz w:val="18"/>
          <w:szCs w:val="18"/>
        </w:rPr>
      </w:pPr>
      <w:r w:rsidRPr="00D87CA6">
        <w:rPr>
          <w:rFonts w:ascii="Arial" w:hAnsi="Arial" w:cs="Arial"/>
          <w:b/>
          <w:sz w:val="18"/>
          <w:szCs w:val="18"/>
        </w:rPr>
        <w:t>FORTALECER PESSOAS É OFERECER</w:t>
      </w:r>
      <w:r w:rsidRPr="00D87CA6">
        <w:rPr>
          <w:rFonts w:ascii="Arial" w:hAnsi="Arial" w:cs="Arial"/>
          <w:sz w:val="18"/>
          <w:szCs w:val="18"/>
        </w:rPr>
        <w:t xml:space="preserve"> suporte para que se desenvolvam integralmente, ampliando seus potenciais, para serem felizes em seus afazeres, crenças e sonhos;</w:t>
      </w:r>
    </w:p>
    <w:p w:rsidR="00106F71" w:rsidRPr="00D87CA6" w:rsidRDefault="00106F71" w:rsidP="00106F71">
      <w:pPr>
        <w:jc w:val="both"/>
        <w:rPr>
          <w:rFonts w:ascii="Arial" w:hAnsi="Arial" w:cs="Arial"/>
          <w:sz w:val="18"/>
          <w:szCs w:val="18"/>
        </w:rPr>
      </w:pPr>
      <w:r w:rsidRPr="00D87CA6">
        <w:rPr>
          <w:rFonts w:ascii="Arial" w:hAnsi="Arial" w:cs="Arial"/>
          <w:b/>
          <w:sz w:val="18"/>
          <w:szCs w:val="18"/>
        </w:rPr>
        <w:t>FORTALECER FAMÍLIAS É RECONHECER</w:t>
      </w:r>
      <w:r w:rsidRPr="00D87CA6">
        <w:rPr>
          <w:rFonts w:ascii="Arial" w:hAnsi="Arial" w:cs="Arial"/>
          <w:sz w:val="18"/>
          <w:szCs w:val="18"/>
        </w:rPr>
        <w:t xml:space="preserve"> que elas são a base essencial para a formação do indivíduo, servindo de referencial de comportamento, valores e caráter; </w:t>
      </w:r>
    </w:p>
    <w:p w:rsidR="00106F71" w:rsidRPr="00D87CA6" w:rsidRDefault="00106F71" w:rsidP="00106F71">
      <w:pPr>
        <w:jc w:val="both"/>
        <w:rPr>
          <w:rFonts w:ascii="Arial" w:hAnsi="Arial" w:cs="Arial"/>
          <w:sz w:val="18"/>
          <w:szCs w:val="18"/>
        </w:rPr>
      </w:pPr>
      <w:r w:rsidRPr="00D87CA6">
        <w:rPr>
          <w:rFonts w:ascii="Arial" w:hAnsi="Arial" w:cs="Arial"/>
          <w:b/>
          <w:sz w:val="18"/>
          <w:szCs w:val="18"/>
        </w:rPr>
        <w:t>FORTALECER COMUNIDADES É CONSTRUIR</w:t>
      </w:r>
      <w:r w:rsidRPr="00D87CA6">
        <w:rPr>
          <w:rFonts w:ascii="Arial" w:hAnsi="Arial" w:cs="Arial"/>
          <w:sz w:val="18"/>
          <w:szCs w:val="18"/>
        </w:rPr>
        <w:t xml:space="preserve"> uma sociedade mais justa, na qual existam participação, envolvimento e comprometimento com o coletivo, uma vez que a comunidade é o celeiro das lideranças de um país, fonte de manifestações culturais de um povo e onde se aprende a respeitar e ser respeitado.</w:t>
      </w:r>
    </w:p>
    <w:p w:rsidR="00106F71" w:rsidRPr="00D87CA6" w:rsidRDefault="00106F71"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Visão</w:t>
      </w:r>
    </w:p>
    <w:p w:rsidR="00106F71" w:rsidRPr="00D87CA6" w:rsidRDefault="00106F71" w:rsidP="00106F71">
      <w:pPr>
        <w:jc w:val="both"/>
        <w:rPr>
          <w:rFonts w:ascii="Arial" w:hAnsi="Arial" w:cs="Arial"/>
          <w:b/>
          <w:i/>
          <w:sz w:val="18"/>
          <w:szCs w:val="18"/>
        </w:rPr>
      </w:pPr>
      <w:r w:rsidRPr="00D87CA6">
        <w:rPr>
          <w:rFonts w:ascii="Arial" w:hAnsi="Arial" w:cs="Arial"/>
          <w:b/>
          <w:i/>
          <w:sz w:val="18"/>
          <w:szCs w:val="18"/>
        </w:rPr>
        <w:t xml:space="preserve">MOVIMENTO INTERNACIONAL DE VOLUNTÁRIOS E PROFISSIONAIS, LÍDER NO FORTALECIMENTO DO SER HUMANO </w:t>
      </w:r>
    </w:p>
    <w:p w:rsidR="00106F71" w:rsidRPr="00D87CA6" w:rsidRDefault="00106F71" w:rsidP="00106F71">
      <w:pPr>
        <w:jc w:val="both"/>
        <w:rPr>
          <w:rFonts w:ascii="Arial" w:hAnsi="Arial" w:cs="Arial"/>
          <w:b/>
          <w:sz w:val="18"/>
          <w:szCs w:val="18"/>
        </w:rPr>
      </w:pPr>
      <w:r w:rsidRPr="00D87CA6">
        <w:rPr>
          <w:rFonts w:ascii="Arial" w:hAnsi="Arial" w:cs="Arial"/>
          <w:b/>
          <w:sz w:val="18"/>
          <w:szCs w:val="18"/>
        </w:rPr>
        <w:t>MOVIMENTO INTERNACIONAL</w:t>
      </w:r>
    </w:p>
    <w:p w:rsidR="00106F71" w:rsidRPr="00D87CA6" w:rsidRDefault="00106F71" w:rsidP="00106F71">
      <w:pPr>
        <w:jc w:val="both"/>
        <w:rPr>
          <w:rFonts w:ascii="Arial" w:hAnsi="Arial" w:cs="Arial"/>
          <w:sz w:val="18"/>
          <w:szCs w:val="18"/>
        </w:rPr>
      </w:pPr>
      <w:r w:rsidRPr="00D87CA6">
        <w:rPr>
          <w:rFonts w:ascii="Arial" w:hAnsi="Arial" w:cs="Arial"/>
          <w:sz w:val="18"/>
          <w:szCs w:val="18"/>
        </w:rPr>
        <w:t xml:space="preserve"> Respeito e cooperação internacional para aumentar o impacto das atividades da ACM / YMCA São Paulo. São mais de 58 milhões de pessoas unidas ao Movimento </w:t>
      </w:r>
      <w:proofErr w:type="spellStart"/>
      <w:r w:rsidRPr="00D87CA6">
        <w:rPr>
          <w:rFonts w:ascii="Arial" w:hAnsi="Arial" w:cs="Arial"/>
          <w:sz w:val="18"/>
          <w:szCs w:val="18"/>
        </w:rPr>
        <w:t>Acemista</w:t>
      </w:r>
      <w:proofErr w:type="spellEnd"/>
      <w:r w:rsidRPr="00D87CA6">
        <w:rPr>
          <w:rFonts w:ascii="Arial" w:hAnsi="Arial" w:cs="Arial"/>
          <w:sz w:val="18"/>
          <w:szCs w:val="18"/>
        </w:rPr>
        <w:t xml:space="preserve">, 725 mil voluntários, 96 mil profissionais, em 12 mil sedes, em 119 países, contribuindo com a construção de um mundo melhor. </w:t>
      </w:r>
    </w:p>
    <w:p w:rsidR="00106F71" w:rsidRPr="00D87CA6" w:rsidRDefault="00106F71" w:rsidP="00106F71">
      <w:pPr>
        <w:jc w:val="both"/>
        <w:rPr>
          <w:rFonts w:ascii="Arial" w:hAnsi="Arial" w:cs="Arial"/>
          <w:sz w:val="18"/>
          <w:szCs w:val="18"/>
        </w:rPr>
      </w:pPr>
    </w:p>
    <w:p w:rsidR="0036534E" w:rsidRDefault="0036534E" w:rsidP="00106F71">
      <w:pPr>
        <w:jc w:val="both"/>
        <w:rPr>
          <w:rFonts w:ascii="Arial" w:hAnsi="Arial" w:cs="Arial"/>
          <w:b/>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VOLUNTÁRIOS E PROFISSIONAIS</w:t>
      </w:r>
    </w:p>
    <w:p w:rsidR="00106F71" w:rsidRPr="00D87CA6" w:rsidRDefault="00106F71" w:rsidP="00106F71">
      <w:pPr>
        <w:jc w:val="both"/>
        <w:rPr>
          <w:rFonts w:ascii="Arial" w:hAnsi="Arial" w:cs="Arial"/>
          <w:sz w:val="18"/>
          <w:szCs w:val="18"/>
        </w:rPr>
      </w:pPr>
      <w:r w:rsidRPr="00D87CA6">
        <w:rPr>
          <w:rFonts w:ascii="Arial" w:hAnsi="Arial" w:cs="Arial"/>
          <w:sz w:val="18"/>
          <w:szCs w:val="18"/>
        </w:rPr>
        <w:lastRenderedPageBreak/>
        <w:t>Talentos a serviço de uma associação que acredita nesta parceria, e define, com clareza, o papel e a responsabilidade de cada indivíduo presente no dia a dia da Instituição, cujos voluntários são os responsáveis por pensar a organização, dar diretrizes e salvaguardar sua missão.</w:t>
      </w:r>
    </w:p>
    <w:p w:rsidR="00106F71" w:rsidRPr="00D87CA6" w:rsidRDefault="00106F71" w:rsidP="00106F71">
      <w:pPr>
        <w:ind w:firstLine="708"/>
        <w:jc w:val="both"/>
        <w:rPr>
          <w:rFonts w:ascii="Arial" w:hAnsi="Arial" w:cs="Arial"/>
          <w:sz w:val="18"/>
          <w:szCs w:val="18"/>
        </w:rPr>
      </w:pPr>
    </w:p>
    <w:p w:rsidR="00106F71" w:rsidRPr="00D87CA6" w:rsidRDefault="00106F71" w:rsidP="00106F71">
      <w:pPr>
        <w:jc w:val="both"/>
        <w:rPr>
          <w:rFonts w:ascii="Arial" w:hAnsi="Arial" w:cs="Arial"/>
          <w:b/>
          <w:sz w:val="18"/>
          <w:szCs w:val="18"/>
        </w:rPr>
      </w:pPr>
      <w:r w:rsidRPr="00D87CA6">
        <w:rPr>
          <w:rFonts w:ascii="Arial" w:hAnsi="Arial" w:cs="Arial"/>
          <w:b/>
          <w:sz w:val="18"/>
          <w:szCs w:val="18"/>
        </w:rPr>
        <w:t>Valores</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HONESTIDADE;</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 xml:space="preserve">RESPEITO; </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 xml:space="preserve">RESPONSABILIDADE; </w:t>
      </w:r>
    </w:p>
    <w:p w:rsidR="00106F71" w:rsidRPr="00D87CA6" w:rsidRDefault="00106F71" w:rsidP="00D87CA6">
      <w:pPr>
        <w:pStyle w:val="PargrafodaLista"/>
        <w:numPr>
          <w:ilvl w:val="0"/>
          <w:numId w:val="10"/>
        </w:numPr>
        <w:jc w:val="both"/>
        <w:rPr>
          <w:rFonts w:ascii="Arial" w:hAnsi="Arial" w:cs="Arial"/>
          <w:b/>
          <w:i/>
          <w:sz w:val="18"/>
          <w:szCs w:val="18"/>
        </w:rPr>
      </w:pPr>
      <w:r w:rsidRPr="00D87CA6">
        <w:rPr>
          <w:rFonts w:ascii="Arial" w:hAnsi="Arial" w:cs="Arial"/>
          <w:b/>
          <w:i/>
          <w:sz w:val="18"/>
          <w:szCs w:val="18"/>
        </w:rPr>
        <w:t xml:space="preserve">SOLIDARIEDADE. </w:t>
      </w:r>
    </w:p>
    <w:p w:rsidR="00106F71" w:rsidRPr="00D87CA6" w:rsidRDefault="00106F71" w:rsidP="00106F71">
      <w:pPr>
        <w:ind w:firstLine="708"/>
        <w:jc w:val="both"/>
        <w:rPr>
          <w:rFonts w:ascii="Arial" w:hAnsi="Arial" w:cs="Arial"/>
          <w:sz w:val="18"/>
          <w:szCs w:val="18"/>
        </w:rPr>
      </w:pPr>
    </w:p>
    <w:p w:rsidR="00106F71" w:rsidRPr="00D87CA6" w:rsidRDefault="00106F71" w:rsidP="00106F71">
      <w:pPr>
        <w:jc w:val="both"/>
        <w:rPr>
          <w:rFonts w:ascii="Arial" w:hAnsi="Arial" w:cs="Arial"/>
          <w:sz w:val="18"/>
          <w:szCs w:val="18"/>
        </w:rPr>
      </w:pPr>
      <w:r w:rsidRPr="00D87CA6">
        <w:rPr>
          <w:rFonts w:ascii="Arial" w:hAnsi="Arial" w:cs="Arial"/>
          <w:b/>
          <w:sz w:val="18"/>
          <w:szCs w:val="18"/>
        </w:rPr>
        <w:t>OS VALORES ORGANIZACIONAIS NORTEIAM</w:t>
      </w:r>
      <w:r w:rsidRPr="00D87CA6">
        <w:rPr>
          <w:rFonts w:ascii="Arial" w:hAnsi="Arial" w:cs="Arial"/>
          <w:sz w:val="18"/>
          <w:szCs w:val="18"/>
        </w:rPr>
        <w:t xml:space="preserve"> as práticas da ACM / YMCA SÃO PAULO e estão estabelecidos em todas as divisões e departamentos da Instituição. </w:t>
      </w:r>
    </w:p>
    <w:p w:rsidR="00106F71" w:rsidRDefault="00106F71" w:rsidP="00106F71">
      <w:pPr>
        <w:jc w:val="both"/>
        <w:rPr>
          <w:rFonts w:ascii="Arial" w:hAnsi="Arial" w:cs="Arial"/>
          <w:sz w:val="18"/>
          <w:szCs w:val="18"/>
        </w:rPr>
      </w:pPr>
      <w:r w:rsidRPr="00D87CA6">
        <w:rPr>
          <w:rFonts w:ascii="Arial" w:hAnsi="Arial" w:cs="Arial"/>
          <w:sz w:val="18"/>
          <w:szCs w:val="18"/>
        </w:rPr>
        <w:t>Cada um deles representa: valorização da família; parceria entre voluntários e profissionais; prática dos princípios éticos e cristãos; desenvolvimento de pessoas; envolvimento internacional; formação do caráter; promoção da saúde; credibilidade e envolvimento com a comunidade; foco na qualidade de vida.</w:t>
      </w:r>
    </w:p>
    <w:p w:rsidR="00D27637" w:rsidRDefault="00D27637" w:rsidP="00106F71">
      <w:pPr>
        <w:jc w:val="both"/>
        <w:rPr>
          <w:rFonts w:ascii="Arial" w:hAnsi="Arial" w:cs="Arial"/>
          <w:sz w:val="18"/>
          <w:szCs w:val="18"/>
        </w:rPr>
      </w:pPr>
      <w:r>
        <w:rPr>
          <w:rFonts w:ascii="Arial" w:hAnsi="Arial" w:cs="Arial"/>
          <w:sz w:val="18"/>
          <w:szCs w:val="18"/>
        </w:rPr>
        <w:t xml:space="preserve">O trabalho </w:t>
      </w:r>
      <w:proofErr w:type="spellStart"/>
      <w:r>
        <w:rPr>
          <w:rFonts w:ascii="Arial" w:hAnsi="Arial" w:cs="Arial"/>
          <w:sz w:val="18"/>
          <w:szCs w:val="18"/>
        </w:rPr>
        <w:t>socioassistencial</w:t>
      </w:r>
      <w:proofErr w:type="spellEnd"/>
      <w:r>
        <w:rPr>
          <w:rFonts w:ascii="Arial" w:hAnsi="Arial" w:cs="Arial"/>
          <w:sz w:val="18"/>
          <w:szCs w:val="18"/>
        </w:rPr>
        <w:t xml:space="preserve"> da ACM Barueri/Alphaville começou a 15 anos, em 1993, com o Programa Clube da Criança e do Adolescentes (CCA), depois denominado Caminho da Criança e do Adolescente, e hoje Socioeducativo Crescendo para o Futuro, visando ao atendimento de crianças e adolescentes de 06 a 15 anos de idade, em situação de vulnerabilidade social, de forma a contribuir com seu desenvolvimento.</w:t>
      </w:r>
    </w:p>
    <w:p w:rsidR="0027003A" w:rsidRPr="004D048C" w:rsidRDefault="00D27637" w:rsidP="008C5199">
      <w:pPr>
        <w:jc w:val="both"/>
        <w:rPr>
          <w:rFonts w:ascii="Arial" w:hAnsi="Arial" w:cs="Arial"/>
          <w:sz w:val="18"/>
          <w:szCs w:val="18"/>
        </w:rPr>
      </w:pPr>
      <w:r>
        <w:rPr>
          <w:rFonts w:ascii="Arial" w:hAnsi="Arial" w:cs="Arial"/>
          <w:sz w:val="18"/>
          <w:szCs w:val="18"/>
        </w:rPr>
        <w:t xml:space="preserve">Em fevereiro de 2006, o trabalho </w:t>
      </w:r>
      <w:proofErr w:type="spellStart"/>
      <w:r>
        <w:rPr>
          <w:rFonts w:ascii="Arial" w:hAnsi="Arial" w:cs="Arial"/>
          <w:sz w:val="18"/>
          <w:szCs w:val="18"/>
        </w:rPr>
        <w:t>socioassistencial</w:t>
      </w:r>
      <w:proofErr w:type="spellEnd"/>
      <w:r>
        <w:rPr>
          <w:rFonts w:ascii="Arial" w:hAnsi="Arial" w:cs="Arial"/>
          <w:sz w:val="18"/>
          <w:szCs w:val="18"/>
        </w:rPr>
        <w:t xml:space="preserve"> na ACM Barueri/Alphaville passou a ser desenvolvido também no </w:t>
      </w:r>
      <w:r w:rsidRPr="004D048C">
        <w:rPr>
          <w:rFonts w:ascii="Arial" w:hAnsi="Arial" w:cs="Arial"/>
          <w:b/>
          <w:sz w:val="18"/>
          <w:szCs w:val="18"/>
        </w:rPr>
        <w:t xml:space="preserve">Centro </w:t>
      </w:r>
      <w:r w:rsidR="00D809B6" w:rsidRPr="004D048C">
        <w:rPr>
          <w:rFonts w:ascii="Arial" w:hAnsi="Arial" w:cs="Arial"/>
          <w:b/>
          <w:sz w:val="18"/>
          <w:szCs w:val="18"/>
        </w:rPr>
        <w:t xml:space="preserve">de Desenvolvimento Comunitário Jardim </w:t>
      </w:r>
      <w:proofErr w:type="spellStart"/>
      <w:r w:rsidR="00D809B6" w:rsidRPr="004D048C">
        <w:rPr>
          <w:rFonts w:ascii="Arial" w:hAnsi="Arial" w:cs="Arial"/>
          <w:b/>
          <w:sz w:val="18"/>
          <w:szCs w:val="18"/>
        </w:rPr>
        <w:t>M</w:t>
      </w:r>
      <w:r w:rsidRPr="004D048C">
        <w:rPr>
          <w:rFonts w:ascii="Arial" w:hAnsi="Arial" w:cs="Arial"/>
          <w:b/>
          <w:sz w:val="18"/>
          <w:szCs w:val="18"/>
        </w:rPr>
        <w:t>utinga</w:t>
      </w:r>
      <w:proofErr w:type="spellEnd"/>
      <w:r w:rsidR="00D809B6" w:rsidRPr="004D048C">
        <w:rPr>
          <w:rFonts w:ascii="Arial" w:hAnsi="Arial" w:cs="Arial"/>
          <w:b/>
          <w:sz w:val="18"/>
          <w:szCs w:val="18"/>
        </w:rPr>
        <w:t xml:space="preserve">, </w:t>
      </w:r>
      <w:r w:rsidR="00D809B6" w:rsidRPr="004D048C">
        <w:rPr>
          <w:rFonts w:ascii="Arial" w:hAnsi="Arial" w:cs="Arial"/>
          <w:sz w:val="18"/>
          <w:szCs w:val="18"/>
        </w:rPr>
        <w:t>com atendimento a crianças e famílias em vulnerabilidade social.</w:t>
      </w:r>
    </w:p>
    <w:p w:rsidR="008C5199" w:rsidRDefault="008C5199" w:rsidP="008C5199">
      <w:pPr>
        <w:jc w:val="both"/>
        <w:rPr>
          <w:rFonts w:ascii="Arial" w:hAnsi="Arial" w:cs="Arial"/>
          <w:sz w:val="18"/>
          <w:szCs w:val="18"/>
        </w:rPr>
      </w:pPr>
    </w:p>
    <w:p w:rsidR="00510C93" w:rsidRPr="004D048C" w:rsidRDefault="00510C93" w:rsidP="00510C93">
      <w:pPr>
        <w:rPr>
          <w:rFonts w:ascii="Arial" w:hAnsi="Arial" w:cs="Arial"/>
          <w:b/>
          <w:bCs/>
          <w:sz w:val="18"/>
          <w:szCs w:val="18"/>
        </w:rPr>
      </w:pPr>
      <w:r w:rsidRPr="004D048C">
        <w:rPr>
          <w:rFonts w:ascii="Arial" w:hAnsi="Arial" w:cs="Arial"/>
          <w:b/>
          <w:bCs/>
          <w:sz w:val="18"/>
          <w:szCs w:val="18"/>
        </w:rPr>
        <w:t>2. IDENTIFICAÇÃO DO SERVIÇO</w:t>
      </w:r>
    </w:p>
    <w:p w:rsidR="00AC1A68" w:rsidRPr="0027003A" w:rsidRDefault="00AC1A68" w:rsidP="00AC1A68">
      <w:pPr>
        <w:autoSpaceDE w:val="0"/>
        <w:autoSpaceDN w:val="0"/>
        <w:adjustRightInd w:val="0"/>
        <w:spacing w:after="0" w:line="240" w:lineRule="auto"/>
        <w:ind w:right="-710"/>
        <w:rPr>
          <w:rFonts w:ascii="Arial" w:hAnsi="Arial" w:cs="Arial"/>
          <w:b/>
          <w:bCs/>
          <w:sz w:val="18"/>
          <w:szCs w:val="18"/>
        </w:rPr>
      </w:pPr>
      <w:r w:rsidRPr="0027003A">
        <w:rPr>
          <w:rFonts w:ascii="Arial" w:hAnsi="Arial" w:cs="Arial"/>
          <w:b/>
          <w:bCs/>
          <w:sz w:val="18"/>
          <w:szCs w:val="18"/>
        </w:rPr>
        <w:t>2.1. SERVIÇO SOCIOASSISTENCIAL</w:t>
      </w:r>
    </w:p>
    <w:p w:rsidR="00AC1A68" w:rsidRPr="0027003A"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w:t>
      </w:r>
      <w:r w:rsidR="007B6D08" w:rsidRPr="0027003A">
        <w:rPr>
          <w:rFonts w:ascii="Arial" w:hAnsi="Arial" w:cs="Arial"/>
          <w:sz w:val="18"/>
          <w:szCs w:val="18"/>
        </w:rPr>
        <w:t>X</w:t>
      </w:r>
      <w:proofErr w:type="gramStart"/>
      <w:r w:rsidRPr="0027003A">
        <w:rPr>
          <w:rFonts w:ascii="Arial" w:hAnsi="Arial" w:cs="Arial"/>
          <w:sz w:val="18"/>
          <w:szCs w:val="18"/>
        </w:rPr>
        <w:t xml:space="preserve"> )</w:t>
      </w:r>
      <w:proofErr w:type="gramEnd"/>
      <w:r w:rsidRPr="0027003A">
        <w:rPr>
          <w:rFonts w:ascii="Arial" w:hAnsi="Arial" w:cs="Arial"/>
          <w:sz w:val="18"/>
          <w:szCs w:val="18"/>
        </w:rPr>
        <w:t xml:space="preserve"> Proteção Social Básica</w:t>
      </w:r>
    </w:p>
    <w:p w:rsidR="00AC1A68" w:rsidRPr="0027003A" w:rsidRDefault="00AC1A68" w:rsidP="00AC1A68">
      <w:pPr>
        <w:autoSpaceDE w:val="0"/>
        <w:autoSpaceDN w:val="0"/>
        <w:adjustRightInd w:val="0"/>
        <w:spacing w:after="0" w:line="240" w:lineRule="auto"/>
        <w:ind w:right="-710"/>
        <w:rPr>
          <w:rFonts w:ascii="Arial" w:hAnsi="Arial" w:cs="Arial"/>
          <w:sz w:val="18"/>
          <w:szCs w:val="18"/>
        </w:rPr>
      </w:pPr>
      <w:proofErr w:type="gramStart"/>
      <w:r w:rsidRPr="0027003A">
        <w:rPr>
          <w:rFonts w:ascii="Arial" w:hAnsi="Arial" w:cs="Arial"/>
          <w:sz w:val="18"/>
          <w:szCs w:val="18"/>
        </w:rPr>
        <w:t>(</w:t>
      </w:r>
      <w:r w:rsidR="007B6D08" w:rsidRPr="0027003A">
        <w:rPr>
          <w:rFonts w:ascii="Arial" w:hAnsi="Arial" w:cs="Arial"/>
          <w:sz w:val="18"/>
          <w:szCs w:val="18"/>
        </w:rPr>
        <w:t xml:space="preserve">  </w:t>
      </w:r>
      <w:r w:rsidRPr="0027003A">
        <w:rPr>
          <w:rFonts w:ascii="Arial" w:hAnsi="Arial" w:cs="Arial"/>
          <w:sz w:val="18"/>
          <w:szCs w:val="18"/>
        </w:rPr>
        <w:t xml:space="preserve"> </w:t>
      </w:r>
      <w:proofErr w:type="gramEnd"/>
      <w:r w:rsidRPr="0027003A">
        <w:rPr>
          <w:rFonts w:ascii="Arial" w:hAnsi="Arial" w:cs="Arial"/>
          <w:sz w:val="18"/>
          <w:szCs w:val="18"/>
        </w:rPr>
        <w:t>) Proteção Social Especial – média complexidade</w:t>
      </w:r>
    </w:p>
    <w:p w:rsidR="00AC1A68" w:rsidRPr="0027003A" w:rsidRDefault="00AC1A68" w:rsidP="00AC1A68">
      <w:pPr>
        <w:autoSpaceDE w:val="0"/>
        <w:autoSpaceDN w:val="0"/>
        <w:adjustRightInd w:val="0"/>
        <w:spacing w:after="0" w:line="240" w:lineRule="auto"/>
        <w:ind w:right="-710"/>
        <w:rPr>
          <w:rFonts w:ascii="Arial" w:hAnsi="Arial" w:cs="Arial"/>
          <w:sz w:val="18"/>
          <w:szCs w:val="18"/>
        </w:rPr>
      </w:pPr>
      <w:proofErr w:type="gramStart"/>
      <w:r w:rsidRPr="0027003A">
        <w:rPr>
          <w:rFonts w:ascii="Arial" w:hAnsi="Arial" w:cs="Arial"/>
          <w:sz w:val="18"/>
          <w:szCs w:val="18"/>
        </w:rPr>
        <w:t>(</w:t>
      </w:r>
      <w:r w:rsidR="007B6D08" w:rsidRPr="0027003A">
        <w:rPr>
          <w:rFonts w:ascii="Arial" w:hAnsi="Arial" w:cs="Arial"/>
          <w:sz w:val="18"/>
          <w:szCs w:val="18"/>
        </w:rPr>
        <w:t xml:space="preserve">   </w:t>
      </w:r>
      <w:proofErr w:type="gramEnd"/>
      <w:r w:rsidRPr="0027003A">
        <w:rPr>
          <w:rFonts w:ascii="Arial" w:hAnsi="Arial" w:cs="Arial"/>
          <w:sz w:val="18"/>
          <w:szCs w:val="18"/>
        </w:rPr>
        <w:t>) Proteção Social Especial – alta complexidade</w:t>
      </w:r>
    </w:p>
    <w:p w:rsidR="007B6D08" w:rsidRPr="0027003A" w:rsidRDefault="007B6D08" w:rsidP="00AC1A68">
      <w:pPr>
        <w:autoSpaceDE w:val="0"/>
        <w:autoSpaceDN w:val="0"/>
        <w:adjustRightInd w:val="0"/>
        <w:spacing w:after="0" w:line="240" w:lineRule="auto"/>
        <w:ind w:right="-710"/>
        <w:rPr>
          <w:rFonts w:ascii="Arial" w:hAnsi="Arial" w:cs="Arial"/>
          <w:b/>
          <w:bCs/>
          <w:sz w:val="18"/>
          <w:szCs w:val="18"/>
        </w:rPr>
      </w:pPr>
    </w:p>
    <w:p w:rsidR="007B6D08" w:rsidRPr="0027003A" w:rsidRDefault="007B6D08" w:rsidP="00AC1A68">
      <w:pPr>
        <w:autoSpaceDE w:val="0"/>
        <w:autoSpaceDN w:val="0"/>
        <w:adjustRightInd w:val="0"/>
        <w:spacing w:after="0" w:line="240" w:lineRule="auto"/>
        <w:ind w:right="-710"/>
        <w:rPr>
          <w:rFonts w:ascii="Arial" w:hAnsi="Arial" w:cs="Arial"/>
          <w:b/>
          <w:bCs/>
          <w:sz w:val="18"/>
          <w:szCs w:val="18"/>
        </w:rPr>
      </w:pPr>
    </w:p>
    <w:p w:rsidR="00AC1A68" w:rsidRPr="0027003A" w:rsidRDefault="00AC1A68" w:rsidP="00AC1A68">
      <w:pPr>
        <w:autoSpaceDE w:val="0"/>
        <w:autoSpaceDN w:val="0"/>
        <w:adjustRightInd w:val="0"/>
        <w:spacing w:after="0" w:line="240" w:lineRule="auto"/>
        <w:ind w:right="-710"/>
        <w:rPr>
          <w:rFonts w:ascii="Arial" w:hAnsi="Arial" w:cs="Arial"/>
          <w:b/>
          <w:bCs/>
          <w:sz w:val="18"/>
          <w:szCs w:val="18"/>
        </w:rPr>
      </w:pPr>
      <w:r w:rsidRPr="0027003A">
        <w:rPr>
          <w:rFonts w:ascii="Arial" w:hAnsi="Arial" w:cs="Arial"/>
          <w:b/>
          <w:bCs/>
          <w:sz w:val="18"/>
          <w:szCs w:val="18"/>
        </w:rPr>
        <w:t>2.2. IDENTIFICAÇÃO DO OBJETO - MODALIDADE ATENDIMENTO</w:t>
      </w:r>
    </w:p>
    <w:p w:rsidR="00771066" w:rsidRPr="0027003A" w:rsidRDefault="00771066"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 xml:space="preserve">Prestação de Serviço de Convivência e Fortalecimento de </w:t>
      </w:r>
      <w:r w:rsidR="00397A79" w:rsidRPr="0027003A">
        <w:rPr>
          <w:rFonts w:ascii="Arial" w:hAnsi="Arial" w:cs="Arial"/>
          <w:sz w:val="18"/>
          <w:szCs w:val="18"/>
        </w:rPr>
        <w:t>Vínculos</w:t>
      </w:r>
      <w:r w:rsidRPr="0027003A">
        <w:rPr>
          <w:rFonts w:ascii="Arial" w:hAnsi="Arial" w:cs="Arial"/>
          <w:sz w:val="18"/>
          <w:szCs w:val="18"/>
        </w:rPr>
        <w:t xml:space="preserve"> na faixa etária de 6 a 15 anos de idade</w:t>
      </w:r>
    </w:p>
    <w:p w:rsidR="00771066" w:rsidRPr="0027003A" w:rsidRDefault="00771066" w:rsidP="00AC1A68">
      <w:pPr>
        <w:autoSpaceDE w:val="0"/>
        <w:autoSpaceDN w:val="0"/>
        <w:adjustRightInd w:val="0"/>
        <w:spacing w:after="0" w:line="240" w:lineRule="auto"/>
        <w:ind w:right="-710"/>
        <w:rPr>
          <w:rFonts w:ascii="Arial" w:hAnsi="Arial" w:cs="Arial"/>
          <w:b/>
          <w:bCs/>
          <w:sz w:val="18"/>
          <w:szCs w:val="18"/>
        </w:rPr>
      </w:pPr>
    </w:p>
    <w:p w:rsidR="0027003A" w:rsidRDefault="0027003A" w:rsidP="00AC1A68">
      <w:pPr>
        <w:autoSpaceDE w:val="0"/>
        <w:autoSpaceDN w:val="0"/>
        <w:adjustRightInd w:val="0"/>
        <w:spacing w:after="0" w:line="240" w:lineRule="auto"/>
        <w:ind w:right="-710"/>
        <w:rPr>
          <w:rFonts w:ascii="Arial" w:hAnsi="Arial" w:cs="Arial"/>
          <w:b/>
          <w:bCs/>
          <w:sz w:val="18"/>
          <w:szCs w:val="18"/>
        </w:rPr>
      </w:pPr>
    </w:p>
    <w:p w:rsidR="00AC1A68" w:rsidRPr="0027003A" w:rsidRDefault="00AC1A68" w:rsidP="00AC1A68">
      <w:pPr>
        <w:autoSpaceDE w:val="0"/>
        <w:autoSpaceDN w:val="0"/>
        <w:adjustRightInd w:val="0"/>
        <w:spacing w:after="0" w:line="240" w:lineRule="auto"/>
        <w:ind w:right="-710"/>
        <w:rPr>
          <w:rFonts w:ascii="Arial" w:hAnsi="Arial" w:cs="Arial"/>
          <w:b/>
          <w:bCs/>
          <w:sz w:val="18"/>
          <w:szCs w:val="18"/>
        </w:rPr>
      </w:pPr>
      <w:r w:rsidRPr="0027003A">
        <w:rPr>
          <w:rFonts w:ascii="Arial" w:hAnsi="Arial" w:cs="Arial"/>
          <w:b/>
          <w:bCs/>
          <w:sz w:val="18"/>
          <w:szCs w:val="18"/>
        </w:rPr>
        <w:t>2.3. IDENTIFICAÇÃO DOS COORDENADORES DO SERVIÇO</w:t>
      </w:r>
    </w:p>
    <w:p w:rsidR="00771066" w:rsidRPr="0027003A" w:rsidRDefault="00771066" w:rsidP="00AC1A68">
      <w:pPr>
        <w:autoSpaceDE w:val="0"/>
        <w:autoSpaceDN w:val="0"/>
        <w:adjustRightInd w:val="0"/>
        <w:spacing w:after="0" w:line="240" w:lineRule="auto"/>
        <w:ind w:right="-710"/>
        <w:rPr>
          <w:rFonts w:ascii="Arial" w:hAnsi="Arial" w:cs="Arial"/>
          <w:sz w:val="18"/>
          <w:szCs w:val="18"/>
        </w:rPr>
      </w:pPr>
    </w:p>
    <w:p w:rsidR="00771066" w:rsidRPr="0027003A" w:rsidRDefault="00771066"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 xml:space="preserve">Nome completo do Coordenador </w:t>
      </w:r>
      <w:r w:rsidR="00AC1A68" w:rsidRPr="0027003A">
        <w:rPr>
          <w:rFonts w:ascii="Arial" w:hAnsi="Arial" w:cs="Arial"/>
          <w:sz w:val="18"/>
          <w:szCs w:val="18"/>
        </w:rPr>
        <w:t xml:space="preserve">Geral: </w:t>
      </w:r>
      <w:r w:rsidRPr="0027003A">
        <w:rPr>
          <w:rFonts w:ascii="Arial" w:hAnsi="Arial" w:cs="Arial"/>
          <w:sz w:val="18"/>
          <w:szCs w:val="18"/>
        </w:rPr>
        <w:t xml:space="preserve">Izabel Aparecida </w:t>
      </w:r>
      <w:proofErr w:type="spellStart"/>
      <w:r w:rsidRPr="0027003A">
        <w:rPr>
          <w:rFonts w:ascii="Arial" w:hAnsi="Arial" w:cs="Arial"/>
          <w:sz w:val="18"/>
          <w:szCs w:val="18"/>
        </w:rPr>
        <w:t>Vito</w:t>
      </w:r>
      <w:proofErr w:type="spellEnd"/>
      <w:r w:rsidRPr="0027003A">
        <w:rPr>
          <w:rFonts w:ascii="Arial" w:hAnsi="Arial" w:cs="Arial"/>
          <w:sz w:val="18"/>
          <w:szCs w:val="18"/>
        </w:rPr>
        <w:t xml:space="preserve"> Lopes</w:t>
      </w:r>
    </w:p>
    <w:p w:rsidR="00AC1A68" w:rsidRPr="009504E2" w:rsidRDefault="00AC1A68" w:rsidP="00AC1A68">
      <w:pPr>
        <w:autoSpaceDE w:val="0"/>
        <w:autoSpaceDN w:val="0"/>
        <w:adjustRightInd w:val="0"/>
        <w:spacing w:after="0" w:line="240" w:lineRule="auto"/>
        <w:ind w:right="-710"/>
        <w:rPr>
          <w:rFonts w:ascii="Arial" w:hAnsi="Arial" w:cs="Arial"/>
          <w:color w:val="000000" w:themeColor="text1"/>
          <w:sz w:val="18"/>
          <w:szCs w:val="18"/>
        </w:rPr>
      </w:pPr>
      <w:r w:rsidRPr="009504E2">
        <w:rPr>
          <w:rFonts w:ascii="Arial" w:hAnsi="Arial" w:cs="Arial"/>
          <w:color w:val="000000" w:themeColor="text1"/>
          <w:sz w:val="18"/>
          <w:szCs w:val="18"/>
        </w:rPr>
        <w:t>Formaçã</w:t>
      </w:r>
      <w:r w:rsidR="00771066" w:rsidRPr="009504E2">
        <w:rPr>
          <w:rFonts w:ascii="Arial" w:hAnsi="Arial" w:cs="Arial"/>
          <w:color w:val="000000" w:themeColor="text1"/>
          <w:sz w:val="18"/>
          <w:szCs w:val="18"/>
        </w:rPr>
        <w:t xml:space="preserve">o: </w:t>
      </w:r>
      <w:r w:rsidR="00594F37">
        <w:rPr>
          <w:rFonts w:ascii="Arial" w:hAnsi="Arial" w:cs="Arial"/>
          <w:color w:val="000000" w:themeColor="text1"/>
          <w:sz w:val="18"/>
          <w:szCs w:val="18"/>
        </w:rPr>
        <w:t>Economista</w:t>
      </w:r>
    </w:p>
    <w:p w:rsidR="00AC1A68" w:rsidRPr="009504E2" w:rsidRDefault="00AC1A68" w:rsidP="00AC1A68">
      <w:pPr>
        <w:autoSpaceDE w:val="0"/>
        <w:autoSpaceDN w:val="0"/>
        <w:adjustRightInd w:val="0"/>
        <w:spacing w:after="0" w:line="240" w:lineRule="auto"/>
        <w:ind w:right="-710"/>
        <w:rPr>
          <w:rFonts w:ascii="Arial" w:hAnsi="Arial" w:cs="Arial"/>
          <w:color w:val="000000" w:themeColor="text1"/>
          <w:sz w:val="18"/>
          <w:szCs w:val="18"/>
        </w:rPr>
      </w:pPr>
      <w:r w:rsidRPr="009504E2">
        <w:rPr>
          <w:rFonts w:ascii="Arial" w:hAnsi="Arial" w:cs="Arial"/>
          <w:color w:val="000000" w:themeColor="text1"/>
          <w:sz w:val="18"/>
          <w:szCs w:val="18"/>
        </w:rPr>
        <w:t>Telef</w:t>
      </w:r>
      <w:r w:rsidR="00771066" w:rsidRPr="009504E2">
        <w:rPr>
          <w:rFonts w:ascii="Arial" w:hAnsi="Arial" w:cs="Arial"/>
          <w:color w:val="000000" w:themeColor="text1"/>
          <w:sz w:val="18"/>
          <w:szCs w:val="18"/>
        </w:rPr>
        <w:t xml:space="preserve">one para contato: </w:t>
      </w:r>
      <w:r w:rsidR="00594F37">
        <w:rPr>
          <w:rFonts w:ascii="Arial" w:hAnsi="Arial" w:cs="Arial"/>
          <w:color w:val="000000" w:themeColor="text1"/>
          <w:sz w:val="18"/>
          <w:szCs w:val="18"/>
        </w:rPr>
        <w:t>11 3138-3107</w:t>
      </w:r>
    </w:p>
    <w:p w:rsidR="00771066" w:rsidRDefault="00771066" w:rsidP="00AC1A68">
      <w:pPr>
        <w:autoSpaceDE w:val="0"/>
        <w:autoSpaceDN w:val="0"/>
        <w:adjustRightInd w:val="0"/>
        <w:spacing w:after="0" w:line="240" w:lineRule="auto"/>
        <w:ind w:right="-710"/>
        <w:rPr>
          <w:rFonts w:ascii="Arial" w:hAnsi="Arial" w:cs="Arial"/>
          <w:color w:val="000000" w:themeColor="text1"/>
          <w:sz w:val="18"/>
          <w:szCs w:val="18"/>
        </w:rPr>
      </w:pPr>
      <w:r w:rsidRPr="009504E2">
        <w:rPr>
          <w:rFonts w:ascii="Arial" w:hAnsi="Arial" w:cs="Arial"/>
          <w:color w:val="000000" w:themeColor="text1"/>
          <w:sz w:val="18"/>
          <w:szCs w:val="18"/>
        </w:rPr>
        <w:t>E-Mail:</w:t>
      </w:r>
      <w:r w:rsidR="00594F37">
        <w:rPr>
          <w:rFonts w:ascii="Arial" w:hAnsi="Arial" w:cs="Arial"/>
          <w:color w:val="000000" w:themeColor="text1"/>
          <w:sz w:val="18"/>
          <w:szCs w:val="18"/>
        </w:rPr>
        <w:t xml:space="preserve"> </w:t>
      </w:r>
      <w:hyperlink r:id="rId13" w:history="1">
        <w:r w:rsidR="00594F37" w:rsidRPr="001403F3">
          <w:rPr>
            <w:rStyle w:val="Hyperlink"/>
            <w:rFonts w:ascii="Arial" w:hAnsi="Arial" w:cs="Arial"/>
            <w:sz w:val="18"/>
            <w:szCs w:val="18"/>
          </w:rPr>
          <w:t>izabel@acmsaopaulo.org</w:t>
        </w:r>
      </w:hyperlink>
    </w:p>
    <w:p w:rsidR="00594F37" w:rsidRPr="0027003A" w:rsidRDefault="00594F37" w:rsidP="00AC1A68">
      <w:pPr>
        <w:autoSpaceDE w:val="0"/>
        <w:autoSpaceDN w:val="0"/>
        <w:adjustRightInd w:val="0"/>
        <w:spacing w:after="0" w:line="240" w:lineRule="auto"/>
        <w:ind w:right="-710"/>
        <w:rPr>
          <w:rFonts w:ascii="Arial" w:hAnsi="Arial" w:cs="Arial"/>
          <w:sz w:val="18"/>
          <w:szCs w:val="18"/>
        </w:rPr>
      </w:pPr>
    </w:p>
    <w:p w:rsidR="00AC1A68" w:rsidRPr="0027003A"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Nome complet</w:t>
      </w:r>
      <w:r w:rsidR="00771066" w:rsidRPr="0027003A">
        <w:rPr>
          <w:rFonts w:ascii="Arial" w:hAnsi="Arial" w:cs="Arial"/>
          <w:sz w:val="18"/>
          <w:szCs w:val="18"/>
        </w:rPr>
        <w:t xml:space="preserve">o do Coordenador </w:t>
      </w:r>
      <w:proofErr w:type="gramStart"/>
      <w:r w:rsidR="00771066" w:rsidRPr="0027003A">
        <w:rPr>
          <w:rFonts w:ascii="Arial" w:hAnsi="Arial" w:cs="Arial"/>
          <w:sz w:val="18"/>
          <w:szCs w:val="18"/>
        </w:rPr>
        <w:t>Técnico :</w:t>
      </w:r>
      <w:proofErr w:type="gramEnd"/>
      <w:r w:rsidR="00771066" w:rsidRPr="0027003A">
        <w:rPr>
          <w:rFonts w:ascii="Arial" w:hAnsi="Arial" w:cs="Arial"/>
          <w:sz w:val="18"/>
          <w:szCs w:val="18"/>
        </w:rPr>
        <w:t xml:space="preserve"> Lilian </w:t>
      </w:r>
      <w:proofErr w:type="spellStart"/>
      <w:r w:rsidR="00771066" w:rsidRPr="0027003A">
        <w:rPr>
          <w:rFonts w:ascii="Arial" w:hAnsi="Arial" w:cs="Arial"/>
          <w:sz w:val="18"/>
          <w:szCs w:val="18"/>
        </w:rPr>
        <w:t>Tieko</w:t>
      </w:r>
      <w:proofErr w:type="spellEnd"/>
      <w:r w:rsidR="00771066" w:rsidRPr="0027003A">
        <w:rPr>
          <w:rFonts w:ascii="Arial" w:hAnsi="Arial" w:cs="Arial"/>
          <w:sz w:val="18"/>
          <w:szCs w:val="18"/>
        </w:rPr>
        <w:t xml:space="preserve"> </w:t>
      </w:r>
      <w:proofErr w:type="spellStart"/>
      <w:r w:rsidR="00771066" w:rsidRPr="0027003A">
        <w:rPr>
          <w:rFonts w:ascii="Arial" w:hAnsi="Arial" w:cs="Arial"/>
          <w:sz w:val="18"/>
          <w:szCs w:val="18"/>
        </w:rPr>
        <w:t>Antonini</w:t>
      </w:r>
      <w:proofErr w:type="spellEnd"/>
    </w:p>
    <w:p w:rsidR="00AC1A68" w:rsidRPr="0027003A" w:rsidRDefault="00771066"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Formação: Serviço Social</w:t>
      </w:r>
    </w:p>
    <w:p w:rsidR="00AC1A68" w:rsidRDefault="00AC1A68" w:rsidP="00AC1A68">
      <w:pPr>
        <w:autoSpaceDE w:val="0"/>
        <w:autoSpaceDN w:val="0"/>
        <w:adjustRightInd w:val="0"/>
        <w:spacing w:after="0" w:line="240" w:lineRule="auto"/>
        <w:ind w:right="-710"/>
        <w:rPr>
          <w:rFonts w:ascii="Arial" w:hAnsi="Arial" w:cs="Arial"/>
          <w:sz w:val="18"/>
          <w:szCs w:val="18"/>
        </w:rPr>
      </w:pPr>
      <w:r w:rsidRPr="0027003A">
        <w:rPr>
          <w:rFonts w:ascii="Arial" w:hAnsi="Arial" w:cs="Arial"/>
          <w:sz w:val="18"/>
          <w:szCs w:val="18"/>
        </w:rPr>
        <w:t>Número do Reg</w:t>
      </w:r>
      <w:r w:rsidR="00771066" w:rsidRPr="0027003A">
        <w:rPr>
          <w:rFonts w:ascii="Arial" w:hAnsi="Arial" w:cs="Arial"/>
          <w:sz w:val="18"/>
          <w:szCs w:val="18"/>
        </w:rPr>
        <w:t xml:space="preserve">istro Profissional: CRESS nº 28385 </w:t>
      </w:r>
    </w:p>
    <w:p w:rsidR="00594F37" w:rsidRDefault="00594F37" w:rsidP="00AC1A68">
      <w:pPr>
        <w:autoSpaceDE w:val="0"/>
        <w:autoSpaceDN w:val="0"/>
        <w:adjustRightInd w:val="0"/>
        <w:spacing w:after="0" w:line="240" w:lineRule="auto"/>
        <w:ind w:right="-710"/>
        <w:rPr>
          <w:rFonts w:ascii="Arial" w:hAnsi="Arial" w:cs="Arial"/>
          <w:sz w:val="18"/>
          <w:szCs w:val="18"/>
        </w:rPr>
      </w:pPr>
      <w:r>
        <w:rPr>
          <w:rFonts w:ascii="Arial" w:hAnsi="Arial" w:cs="Arial"/>
          <w:sz w:val="18"/>
          <w:szCs w:val="18"/>
        </w:rPr>
        <w:t>Telefone para contato: 11 4191-8541/ 11 4608/0177</w:t>
      </w:r>
    </w:p>
    <w:p w:rsidR="0036534E" w:rsidRDefault="00594F37" w:rsidP="0036534E">
      <w:pPr>
        <w:autoSpaceDE w:val="0"/>
        <w:autoSpaceDN w:val="0"/>
        <w:adjustRightInd w:val="0"/>
        <w:spacing w:after="0" w:line="240" w:lineRule="auto"/>
        <w:ind w:right="-710"/>
        <w:rPr>
          <w:rFonts w:ascii="Arial" w:hAnsi="Arial" w:cs="Arial"/>
          <w:sz w:val="18"/>
          <w:szCs w:val="18"/>
        </w:rPr>
      </w:pPr>
      <w:r>
        <w:rPr>
          <w:rFonts w:ascii="Arial" w:hAnsi="Arial" w:cs="Arial"/>
          <w:sz w:val="18"/>
          <w:szCs w:val="18"/>
        </w:rPr>
        <w:t xml:space="preserve">E-Mail: </w:t>
      </w:r>
      <w:hyperlink r:id="rId14" w:history="1">
        <w:r w:rsidRPr="001403F3">
          <w:rPr>
            <w:rStyle w:val="Hyperlink"/>
            <w:rFonts w:ascii="Arial" w:hAnsi="Arial" w:cs="Arial"/>
            <w:sz w:val="18"/>
            <w:szCs w:val="18"/>
          </w:rPr>
          <w:t>coord.cdcmutinga@acmsaopaulo.org</w:t>
        </w:r>
      </w:hyperlink>
    </w:p>
    <w:p w:rsidR="00AC1A68" w:rsidRPr="0036534E" w:rsidRDefault="00AC1A68" w:rsidP="0036534E">
      <w:pPr>
        <w:autoSpaceDE w:val="0"/>
        <w:autoSpaceDN w:val="0"/>
        <w:adjustRightInd w:val="0"/>
        <w:spacing w:after="0" w:line="240" w:lineRule="auto"/>
        <w:ind w:right="-710"/>
        <w:rPr>
          <w:rFonts w:ascii="Arial" w:hAnsi="Arial" w:cs="Arial"/>
          <w:sz w:val="18"/>
          <w:szCs w:val="18"/>
        </w:rPr>
      </w:pPr>
      <w:r w:rsidRPr="0027003A">
        <w:rPr>
          <w:rFonts w:ascii="Arial" w:hAnsi="Arial" w:cs="Arial"/>
          <w:b/>
          <w:bCs/>
          <w:sz w:val="18"/>
          <w:szCs w:val="18"/>
        </w:rPr>
        <w:t>3. DESCRIÇÃO DO SERVIÇO</w:t>
      </w:r>
    </w:p>
    <w:p w:rsidR="00C87046" w:rsidRDefault="00C87046" w:rsidP="00AC1A68">
      <w:pPr>
        <w:autoSpaceDE w:val="0"/>
        <w:autoSpaceDN w:val="0"/>
        <w:adjustRightInd w:val="0"/>
        <w:spacing w:after="0" w:line="240" w:lineRule="auto"/>
        <w:rPr>
          <w:rFonts w:ascii="Arial" w:hAnsi="Arial" w:cs="Arial"/>
          <w:b/>
          <w:bCs/>
          <w:sz w:val="18"/>
          <w:szCs w:val="18"/>
        </w:rPr>
      </w:pPr>
    </w:p>
    <w:p w:rsidR="001602F0" w:rsidRDefault="001602F0" w:rsidP="00AC1A68">
      <w:pPr>
        <w:autoSpaceDE w:val="0"/>
        <w:autoSpaceDN w:val="0"/>
        <w:adjustRightInd w:val="0"/>
        <w:spacing w:after="0" w:line="240" w:lineRule="auto"/>
        <w:rPr>
          <w:rFonts w:ascii="Arial" w:hAnsi="Arial" w:cs="Arial"/>
          <w:b/>
          <w:bCs/>
          <w:sz w:val="18"/>
          <w:szCs w:val="18"/>
        </w:rPr>
      </w:pPr>
    </w:p>
    <w:p w:rsidR="00AC1A68"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lastRenderedPageBreak/>
        <w:t>3.1. DIAGNÓSTICO</w:t>
      </w:r>
    </w:p>
    <w:p w:rsidR="001602F0" w:rsidRDefault="001602F0" w:rsidP="00AC1A68">
      <w:pPr>
        <w:autoSpaceDE w:val="0"/>
        <w:autoSpaceDN w:val="0"/>
        <w:adjustRightInd w:val="0"/>
        <w:spacing w:after="0" w:line="240" w:lineRule="auto"/>
        <w:rPr>
          <w:rFonts w:ascii="Arial" w:hAnsi="Arial" w:cs="Arial"/>
          <w:b/>
          <w:bCs/>
          <w:sz w:val="18"/>
          <w:szCs w:val="18"/>
        </w:rPr>
      </w:pPr>
    </w:p>
    <w:p w:rsidR="001602F0" w:rsidRDefault="001602F0" w:rsidP="00AC1A68">
      <w:pPr>
        <w:autoSpaceDE w:val="0"/>
        <w:autoSpaceDN w:val="0"/>
        <w:adjustRightInd w:val="0"/>
        <w:spacing w:after="0" w:line="240" w:lineRule="auto"/>
        <w:rPr>
          <w:rFonts w:ascii="Arial" w:hAnsi="Arial" w:cs="Arial"/>
          <w:b/>
          <w:bCs/>
          <w:sz w:val="18"/>
          <w:szCs w:val="18"/>
        </w:rPr>
      </w:pPr>
    </w:p>
    <w:p w:rsidR="001602F0" w:rsidRDefault="001602F0" w:rsidP="00AC1A68">
      <w:pPr>
        <w:autoSpaceDE w:val="0"/>
        <w:autoSpaceDN w:val="0"/>
        <w:adjustRightInd w:val="0"/>
        <w:spacing w:after="0" w:line="240" w:lineRule="auto"/>
        <w:rPr>
          <w:rFonts w:ascii="Arial" w:hAnsi="Arial" w:cs="Arial"/>
          <w:b/>
          <w:bCs/>
          <w:sz w:val="18"/>
          <w:szCs w:val="18"/>
        </w:rPr>
      </w:pPr>
    </w:p>
    <w:p w:rsidR="001602F0" w:rsidRPr="0027003A" w:rsidRDefault="001602F0" w:rsidP="00AC1A68">
      <w:pPr>
        <w:autoSpaceDE w:val="0"/>
        <w:autoSpaceDN w:val="0"/>
        <w:adjustRightInd w:val="0"/>
        <w:spacing w:after="0" w:line="240" w:lineRule="auto"/>
        <w:rPr>
          <w:rFonts w:ascii="Arial" w:hAnsi="Arial" w:cs="Arial"/>
          <w:b/>
          <w:bCs/>
          <w:sz w:val="18"/>
          <w:szCs w:val="18"/>
        </w:rPr>
      </w:pPr>
      <w:r>
        <w:rPr>
          <w:noProof/>
          <w:lang w:eastAsia="pt-BR"/>
        </w:rPr>
        <w:drawing>
          <wp:inline distT="0" distB="0" distL="0" distR="0">
            <wp:extent cx="4390050" cy="2278380"/>
            <wp:effectExtent l="0" t="0" r="0" b="7620"/>
            <wp:docPr id="6" name="Imagem 6" descr="Mapa de Jardim Mutinga, Barueri -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e Jardim Mutinga, Barueri - S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5727" cy="2286516"/>
                    </a:xfrm>
                    <a:prstGeom prst="rect">
                      <a:avLst/>
                    </a:prstGeom>
                    <a:noFill/>
                    <a:ln>
                      <a:noFill/>
                    </a:ln>
                  </pic:spPr>
                </pic:pic>
              </a:graphicData>
            </a:graphic>
          </wp:inline>
        </w:drawing>
      </w:r>
    </w:p>
    <w:p w:rsidR="00D61D94" w:rsidRPr="0027003A" w:rsidRDefault="00D61D94" w:rsidP="00AC1A68">
      <w:pPr>
        <w:autoSpaceDE w:val="0"/>
        <w:autoSpaceDN w:val="0"/>
        <w:adjustRightInd w:val="0"/>
        <w:spacing w:after="0" w:line="240" w:lineRule="auto"/>
        <w:rPr>
          <w:rFonts w:ascii="Arial" w:hAnsi="Arial" w:cs="Arial"/>
          <w:b/>
          <w:bCs/>
          <w:sz w:val="18"/>
          <w:szCs w:val="18"/>
        </w:rPr>
      </w:pPr>
    </w:p>
    <w:p w:rsidR="001602F0" w:rsidRDefault="001602F0" w:rsidP="0052455A">
      <w:pPr>
        <w:spacing w:line="276" w:lineRule="auto"/>
        <w:jc w:val="both"/>
        <w:rPr>
          <w:rFonts w:ascii="Arial" w:hAnsi="Arial" w:cs="Arial"/>
          <w:sz w:val="18"/>
          <w:szCs w:val="18"/>
        </w:rPr>
      </w:pPr>
    </w:p>
    <w:p w:rsidR="0052455A" w:rsidRPr="0027003A" w:rsidRDefault="001602F0" w:rsidP="0052455A">
      <w:pPr>
        <w:spacing w:line="276" w:lineRule="auto"/>
        <w:jc w:val="both"/>
        <w:rPr>
          <w:rFonts w:ascii="Arial" w:hAnsi="Arial" w:cs="Arial"/>
          <w:sz w:val="18"/>
          <w:szCs w:val="18"/>
        </w:rPr>
      </w:pPr>
      <w:r>
        <w:rPr>
          <w:rFonts w:ascii="Arial" w:hAnsi="Arial" w:cs="Arial"/>
          <w:sz w:val="18"/>
          <w:szCs w:val="18"/>
        </w:rPr>
        <w:t xml:space="preserve">O Centro de Desenvolvimento Comunitário Jardim </w:t>
      </w:r>
      <w:proofErr w:type="spellStart"/>
      <w:r>
        <w:rPr>
          <w:rFonts w:ascii="Arial" w:hAnsi="Arial" w:cs="Arial"/>
          <w:sz w:val="18"/>
          <w:szCs w:val="18"/>
        </w:rPr>
        <w:t>Mutinga</w:t>
      </w:r>
      <w:proofErr w:type="spellEnd"/>
      <w:r>
        <w:rPr>
          <w:rFonts w:ascii="Arial" w:hAnsi="Arial" w:cs="Arial"/>
          <w:sz w:val="18"/>
          <w:szCs w:val="18"/>
        </w:rPr>
        <w:t xml:space="preserve"> está localizado</w:t>
      </w:r>
      <w:r w:rsidR="0052455A" w:rsidRPr="0027003A">
        <w:rPr>
          <w:rFonts w:ascii="Arial" w:hAnsi="Arial" w:cs="Arial"/>
          <w:sz w:val="18"/>
          <w:szCs w:val="18"/>
        </w:rPr>
        <w:t xml:space="preserve"> na extremidade </w:t>
      </w:r>
      <w:r>
        <w:rPr>
          <w:rFonts w:ascii="Arial" w:hAnsi="Arial" w:cs="Arial"/>
          <w:sz w:val="18"/>
          <w:szCs w:val="18"/>
        </w:rPr>
        <w:t>do município de Barueri, divisa</w:t>
      </w:r>
      <w:r w:rsidR="0052455A" w:rsidRPr="0027003A">
        <w:rPr>
          <w:rFonts w:ascii="Arial" w:hAnsi="Arial" w:cs="Arial"/>
          <w:sz w:val="18"/>
          <w:szCs w:val="18"/>
        </w:rPr>
        <w:t xml:space="preserve"> com o Município de Osasco.</w:t>
      </w:r>
    </w:p>
    <w:p w:rsidR="0052455A" w:rsidRPr="0027003A" w:rsidRDefault="0052455A" w:rsidP="0052455A">
      <w:pPr>
        <w:spacing w:line="276" w:lineRule="auto"/>
        <w:jc w:val="both"/>
        <w:rPr>
          <w:rFonts w:ascii="Arial" w:hAnsi="Arial" w:cs="Arial"/>
          <w:sz w:val="18"/>
          <w:szCs w:val="18"/>
        </w:rPr>
      </w:pPr>
      <w:r w:rsidRPr="0027003A">
        <w:rPr>
          <w:rFonts w:ascii="Arial" w:hAnsi="Arial" w:cs="Arial"/>
          <w:sz w:val="18"/>
          <w:szCs w:val="18"/>
        </w:rPr>
        <w:t>A comunidade apresenta dificuldades para inserção de adolescentes em curso de capacitação e profissionalização para o mercado de trabalho, promoção de convivência social e participação cidadã, desenvolvimento da autonomia entre outros. Apresentam também altos índices de defasagem escolar, violência, uso e abuso de substâncias químicas e violência doméstica.</w:t>
      </w:r>
    </w:p>
    <w:p w:rsidR="0052455A" w:rsidRDefault="0052455A" w:rsidP="0052455A">
      <w:pPr>
        <w:spacing w:line="276" w:lineRule="auto"/>
        <w:jc w:val="both"/>
        <w:rPr>
          <w:rFonts w:ascii="Arial" w:hAnsi="Arial" w:cs="Arial"/>
          <w:sz w:val="18"/>
          <w:szCs w:val="18"/>
        </w:rPr>
      </w:pPr>
      <w:r w:rsidRPr="0027003A">
        <w:rPr>
          <w:rFonts w:ascii="Arial" w:hAnsi="Arial" w:cs="Arial"/>
          <w:sz w:val="18"/>
          <w:szCs w:val="18"/>
        </w:rPr>
        <w:t xml:space="preserve">No tocante as áreas de educação e saúde no bairro, há equipamentos que atendem a população. Existem escolas (municipais e estaduais), maternal, biblioteca, UBS – Unidade Básica de Saúde, Pronto Socorro, Ginásio de Esportes, praça de lazer entre outros. No entanto, com relação à rede </w:t>
      </w:r>
      <w:proofErr w:type="spellStart"/>
      <w:r w:rsidRPr="0027003A">
        <w:rPr>
          <w:rFonts w:ascii="Arial" w:hAnsi="Arial" w:cs="Arial"/>
          <w:sz w:val="18"/>
          <w:szCs w:val="18"/>
        </w:rPr>
        <w:t>socioassistencial</w:t>
      </w:r>
      <w:proofErr w:type="spellEnd"/>
      <w:r w:rsidRPr="0027003A">
        <w:rPr>
          <w:rFonts w:ascii="Arial" w:hAnsi="Arial" w:cs="Arial"/>
          <w:sz w:val="18"/>
          <w:szCs w:val="18"/>
        </w:rPr>
        <w:t xml:space="preserve"> existem uma defasagem de equipamentos.</w:t>
      </w:r>
    </w:p>
    <w:p w:rsidR="008B6195" w:rsidRDefault="008B6195" w:rsidP="008B6195">
      <w:pPr>
        <w:spacing w:line="276" w:lineRule="auto"/>
        <w:jc w:val="both"/>
        <w:rPr>
          <w:rFonts w:ascii="Arial" w:hAnsi="Arial" w:cs="Arial"/>
          <w:sz w:val="18"/>
          <w:szCs w:val="18"/>
        </w:rPr>
      </w:pPr>
      <w:r w:rsidRPr="0027003A">
        <w:rPr>
          <w:rFonts w:ascii="Arial" w:hAnsi="Arial" w:cs="Arial"/>
          <w:sz w:val="18"/>
          <w:szCs w:val="18"/>
        </w:rPr>
        <w:t>Também apresenta baixo nível de proteção social, principalmente referente ao desenvolvimento das atividades de Convivência e Fortalecimento de</w:t>
      </w:r>
      <w:r>
        <w:rPr>
          <w:rFonts w:ascii="Arial" w:hAnsi="Arial" w:cs="Arial"/>
          <w:sz w:val="18"/>
          <w:szCs w:val="18"/>
        </w:rPr>
        <w:t xml:space="preserve"> Vínculo Familiar, sendo os únicos serviços a ACM com o Centro Comunitário Jardim </w:t>
      </w:r>
      <w:proofErr w:type="spellStart"/>
      <w:r>
        <w:rPr>
          <w:rFonts w:ascii="Arial" w:hAnsi="Arial" w:cs="Arial"/>
          <w:sz w:val="18"/>
          <w:szCs w:val="18"/>
        </w:rPr>
        <w:t>Mutinga</w:t>
      </w:r>
      <w:proofErr w:type="spellEnd"/>
      <w:r>
        <w:rPr>
          <w:rFonts w:ascii="Arial" w:hAnsi="Arial" w:cs="Arial"/>
          <w:sz w:val="18"/>
          <w:szCs w:val="18"/>
        </w:rPr>
        <w:t xml:space="preserve"> e o Centro de Referência de Assistência Social – CRAS.</w:t>
      </w:r>
    </w:p>
    <w:p w:rsidR="008B6195" w:rsidRPr="0027003A" w:rsidRDefault="008B6195" w:rsidP="008B6195">
      <w:pPr>
        <w:spacing w:line="276" w:lineRule="auto"/>
        <w:jc w:val="both"/>
        <w:rPr>
          <w:rFonts w:ascii="Arial" w:hAnsi="Arial" w:cs="Arial"/>
          <w:sz w:val="18"/>
          <w:szCs w:val="18"/>
        </w:rPr>
      </w:pPr>
      <w:r>
        <w:rPr>
          <w:rFonts w:ascii="Arial" w:hAnsi="Arial" w:cs="Arial"/>
          <w:sz w:val="18"/>
          <w:szCs w:val="18"/>
        </w:rPr>
        <w:t xml:space="preserve">Diante do </w:t>
      </w:r>
      <w:r w:rsidR="008D19D3">
        <w:rPr>
          <w:rFonts w:ascii="Arial" w:hAnsi="Arial" w:cs="Arial"/>
          <w:sz w:val="18"/>
          <w:szCs w:val="18"/>
        </w:rPr>
        <w:t xml:space="preserve">quadro apresentado é necessário um trabalho visando a formação para a participação e cidadania, ao desenvolvimento da sociabilidade, do protagonismo e da autonomia, a partir dos </w:t>
      </w:r>
      <w:proofErr w:type="gramStart"/>
      <w:r w:rsidR="008D19D3">
        <w:rPr>
          <w:rFonts w:ascii="Arial" w:hAnsi="Arial" w:cs="Arial"/>
          <w:sz w:val="18"/>
          <w:szCs w:val="18"/>
        </w:rPr>
        <w:t>interesses ,</w:t>
      </w:r>
      <w:proofErr w:type="gramEnd"/>
      <w:r w:rsidR="008D19D3">
        <w:rPr>
          <w:rFonts w:ascii="Arial" w:hAnsi="Arial" w:cs="Arial"/>
          <w:sz w:val="18"/>
          <w:szCs w:val="18"/>
        </w:rPr>
        <w:t xml:space="preserve"> das demandas e potencialidades dos beneficiários, acesso aos direitos </w:t>
      </w:r>
      <w:proofErr w:type="spellStart"/>
      <w:r w:rsidR="008D19D3">
        <w:rPr>
          <w:rFonts w:ascii="Arial" w:hAnsi="Arial" w:cs="Arial"/>
          <w:sz w:val="18"/>
          <w:szCs w:val="18"/>
        </w:rPr>
        <w:t>socioassistenciais</w:t>
      </w:r>
      <w:proofErr w:type="spellEnd"/>
      <w:r w:rsidR="008D19D3">
        <w:rPr>
          <w:rFonts w:ascii="Arial" w:hAnsi="Arial" w:cs="Arial"/>
          <w:sz w:val="18"/>
          <w:szCs w:val="18"/>
        </w:rPr>
        <w:t xml:space="preserve"> e políticas públicas para a redução da vulnerabilidade social e melhoria da qualidade de vida da comunidade.</w:t>
      </w:r>
    </w:p>
    <w:p w:rsidR="008C5199" w:rsidRDefault="008C5199" w:rsidP="0052455A">
      <w:pPr>
        <w:spacing w:line="276" w:lineRule="auto"/>
        <w:jc w:val="both"/>
        <w:rPr>
          <w:rFonts w:ascii="Arial" w:hAnsi="Arial" w:cs="Arial"/>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3.2. DESCRIÇÃO DA META:</w:t>
      </w:r>
    </w:p>
    <w:p w:rsidR="0085020B" w:rsidRPr="0027003A" w:rsidRDefault="0085020B" w:rsidP="00AC1A68">
      <w:pPr>
        <w:autoSpaceDE w:val="0"/>
        <w:autoSpaceDN w:val="0"/>
        <w:adjustRightInd w:val="0"/>
        <w:spacing w:after="0" w:line="240" w:lineRule="auto"/>
        <w:rPr>
          <w:rFonts w:ascii="Arial" w:hAnsi="Arial" w:cs="Arial"/>
          <w:b/>
          <w:bCs/>
          <w:sz w:val="18"/>
          <w:szCs w:val="18"/>
        </w:rPr>
      </w:pPr>
    </w:p>
    <w:p w:rsidR="0085020B" w:rsidRPr="007720A3" w:rsidRDefault="00600180" w:rsidP="007720A3">
      <w:pPr>
        <w:jc w:val="both"/>
        <w:rPr>
          <w:rFonts w:ascii="Arial" w:hAnsi="Arial" w:cs="Arial"/>
          <w:sz w:val="18"/>
          <w:szCs w:val="18"/>
        </w:rPr>
      </w:pPr>
      <w:r>
        <w:rPr>
          <w:rFonts w:ascii="Arial" w:hAnsi="Arial" w:cs="Arial"/>
          <w:sz w:val="18"/>
          <w:szCs w:val="18"/>
        </w:rPr>
        <w:t xml:space="preserve">Meta de atendidos </w:t>
      </w:r>
      <w:proofErr w:type="gramStart"/>
      <w:r>
        <w:rPr>
          <w:rFonts w:ascii="Arial" w:hAnsi="Arial" w:cs="Arial"/>
          <w:sz w:val="18"/>
          <w:szCs w:val="18"/>
        </w:rPr>
        <w:t>diretos :</w:t>
      </w:r>
      <w:proofErr w:type="gramEnd"/>
      <w:r>
        <w:rPr>
          <w:rFonts w:ascii="Arial" w:hAnsi="Arial" w:cs="Arial"/>
          <w:sz w:val="18"/>
          <w:szCs w:val="18"/>
        </w:rPr>
        <w:t xml:space="preserve"> </w:t>
      </w:r>
      <w:r w:rsidR="00327053" w:rsidRPr="007720A3">
        <w:rPr>
          <w:rFonts w:ascii="Arial" w:hAnsi="Arial" w:cs="Arial"/>
          <w:sz w:val="18"/>
          <w:szCs w:val="18"/>
        </w:rPr>
        <w:t>10</w:t>
      </w:r>
      <w:r w:rsidR="0085020B" w:rsidRPr="007720A3">
        <w:rPr>
          <w:rFonts w:ascii="Arial" w:hAnsi="Arial" w:cs="Arial"/>
          <w:sz w:val="18"/>
          <w:szCs w:val="18"/>
        </w:rPr>
        <w:t>0 crianças e adolescente</w:t>
      </w:r>
      <w:r w:rsidR="000F530B">
        <w:rPr>
          <w:rFonts w:ascii="Arial" w:hAnsi="Arial" w:cs="Arial"/>
          <w:sz w:val="18"/>
          <w:szCs w:val="18"/>
        </w:rPr>
        <w:t>s</w:t>
      </w:r>
    </w:p>
    <w:p w:rsidR="007720A3" w:rsidRDefault="007720A3" w:rsidP="00AC1A68">
      <w:pPr>
        <w:autoSpaceDE w:val="0"/>
        <w:autoSpaceDN w:val="0"/>
        <w:adjustRightInd w:val="0"/>
        <w:spacing w:after="0" w:line="240" w:lineRule="auto"/>
        <w:rPr>
          <w:rFonts w:ascii="Arial" w:hAnsi="Arial" w:cs="Arial"/>
          <w:sz w:val="18"/>
          <w:szCs w:val="18"/>
        </w:rPr>
      </w:pPr>
    </w:p>
    <w:p w:rsidR="007720A3" w:rsidRDefault="007720A3" w:rsidP="00AC1A68">
      <w:pPr>
        <w:autoSpaceDE w:val="0"/>
        <w:autoSpaceDN w:val="0"/>
        <w:adjustRightInd w:val="0"/>
        <w:spacing w:after="0" w:line="240" w:lineRule="auto"/>
        <w:rPr>
          <w:rFonts w:ascii="Arial" w:hAnsi="Arial" w:cs="Arial"/>
          <w:sz w:val="18"/>
          <w:szCs w:val="18"/>
        </w:rPr>
      </w:pPr>
    </w:p>
    <w:p w:rsidR="008D19D3" w:rsidRDefault="008D19D3" w:rsidP="00AC1A68">
      <w:pPr>
        <w:autoSpaceDE w:val="0"/>
        <w:autoSpaceDN w:val="0"/>
        <w:adjustRightInd w:val="0"/>
        <w:spacing w:after="0" w:line="240" w:lineRule="auto"/>
        <w:rPr>
          <w:rFonts w:ascii="Arial" w:hAnsi="Arial" w:cs="Arial"/>
          <w:b/>
          <w:bCs/>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3.3. PÚBLICO ALVO</w:t>
      </w:r>
    </w:p>
    <w:p w:rsidR="007720A3" w:rsidRDefault="007720A3" w:rsidP="00AC1A68">
      <w:pPr>
        <w:autoSpaceDE w:val="0"/>
        <w:autoSpaceDN w:val="0"/>
        <w:adjustRightInd w:val="0"/>
        <w:spacing w:after="0" w:line="240" w:lineRule="auto"/>
        <w:rPr>
          <w:rFonts w:ascii="Arial" w:hAnsi="Arial" w:cs="Arial"/>
          <w:b/>
          <w:bCs/>
          <w:sz w:val="18"/>
          <w:szCs w:val="18"/>
        </w:rPr>
      </w:pPr>
    </w:p>
    <w:p w:rsidR="00600180" w:rsidRPr="00600180" w:rsidRDefault="00600180" w:rsidP="00600180">
      <w:pPr>
        <w:autoSpaceDE w:val="0"/>
        <w:autoSpaceDN w:val="0"/>
        <w:adjustRightInd w:val="0"/>
        <w:spacing w:after="0" w:line="240" w:lineRule="auto"/>
        <w:jc w:val="both"/>
        <w:rPr>
          <w:rFonts w:ascii="Arial" w:hAnsi="Arial" w:cs="Arial"/>
          <w:sz w:val="18"/>
          <w:szCs w:val="18"/>
        </w:rPr>
      </w:pPr>
      <w:r w:rsidRPr="00600180">
        <w:rPr>
          <w:rFonts w:ascii="Arial" w:hAnsi="Arial" w:cs="Arial"/>
          <w:sz w:val="18"/>
          <w:szCs w:val="18"/>
        </w:rPr>
        <w:t xml:space="preserve">Crianças e Adolescentes de 06 a 15 anos de idade. Priorizando quando possível,  crianças e adolescentes encaminhadas pelos serviços da proteção social especial: Programa de Erradicação do Trabalho Infantil (PETI); Serviço de Proteção e Atendimento </w:t>
      </w:r>
      <w:r w:rsidRPr="00600180">
        <w:rPr>
          <w:rFonts w:ascii="Arial" w:hAnsi="Arial" w:cs="Arial"/>
          <w:sz w:val="18"/>
          <w:szCs w:val="18"/>
        </w:rPr>
        <w:lastRenderedPageBreak/>
        <w:t>Especializado a Famílias e Indivíduos; reconduzidas ao convívio familiar após medida protetiva de acolhimento; e outros; Crianças e adolescentes com deficiência, com prioridade para as beneficiárias do BPC; Crianças e adolescentes cujas famílias são beneficiárias de programas de transferência de renda; Crianças e adolescentes de famílias com precário acesso a renda e a serviços públicos e com dificuldades para manter.</w:t>
      </w:r>
    </w:p>
    <w:p w:rsidR="00600180" w:rsidRDefault="00600180" w:rsidP="00AC1A68">
      <w:pPr>
        <w:autoSpaceDE w:val="0"/>
        <w:autoSpaceDN w:val="0"/>
        <w:adjustRightInd w:val="0"/>
        <w:spacing w:after="0" w:line="240" w:lineRule="auto"/>
        <w:rPr>
          <w:rFonts w:ascii="Arial" w:hAnsi="Arial" w:cs="Arial"/>
          <w:b/>
          <w:bCs/>
          <w:sz w:val="18"/>
          <w:szCs w:val="18"/>
        </w:rPr>
      </w:pPr>
    </w:p>
    <w:p w:rsidR="00230554" w:rsidRDefault="00230554" w:rsidP="00AC1A68">
      <w:pPr>
        <w:autoSpaceDE w:val="0"/>
        <w:autoSpaceDN w:val="0"/>
        <w:adjustRightInd w:val="0"/>
        <w:spacing w:after="0" w:line="240" w:lineRule="auto"/>
        <w:rPr>
          <w:rFonts w:ascii="Arial" w:hAnsi="Arial" w:cs="Arial"/>
          <w:b/>
          <w:bCs/>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3.4. OBJETIVO GERAL</w:t>
      </w:r>
    </w:p>
    <w:p w:rsidR="00691BEA" w:rsidRPr="0027003A" w:rsidRDefault="00691BEA" w:rsidP="00AC1A68">
      <w:pPr>
        <w:autoSpaceDE w:val="0"/>
        <w:autoSpaceDN w:val="0"/>
        <w:adjustRightInd w:val="0"/>
        <w:spacing w:after="0" w:line="240" w:lineRule="auto"/>
        <w:rPr>
          <w:rFonts w:ascii="Arial" w:hAnsi="Arial" w:cs="Arial"/>
          <w:b/>
          <w:bCs/>
          <w:sz w:val="18"/>
          <w:szCs w:val="18"/>
        </w:rPr>
      </w:pP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Complementar o trabalho social com família, prevenindo a ocorrência de situações de risco social e fortalecendo a convivência familiar e comunitária;</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Prevenir a institucionalização e a segregação de crianças, adolescentes, jovens e idosos, em especial, das pessoas com deficiência, assegurando o direito à convivência familiar e comunitária;</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 xml:space="preserve">Promover acessos a benefícios e serviços </w:t>
      </w:r>
      <w:proofErr w:type="spellStart"/>
      <w:r w:rsidR="00691BEA" w:rsidRPr="0027003A">
        <w:rPr>
          <w:rFonts w:ascii="Arial" w:hAnsi="Arial" w:cs="Arial"/>
          <w:sz w:val="18"/>
          <w:szCs w:val="18"/>
        </w:rPr>
        <w:t>socioassistenciais</w:t>
      </w:r>
      <w:proofErr w:type="spellEnd"/>
      <w:r w:rsidR="00691BEA" w:rsidRPr="0027003A">
        <w:rPr>
          <w:rFonts w:ascii="Arial" w:hAnsi="Arial" w:cs="Arial"/>
          <w:sz w:val="18"/>
          <w:szCs w:val="18"/>
        </w:rPr>
        <w:t>, fortalecendo a rede de proteção social de assistência social nos territórios;</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Promover acessos a serviços setoriais, em especial das políticas de educação, saúde, cultura, esporte e lazer existentes no território, contribuindo para o usufruto dos usuários aos demais direitos;</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Oportunizar o acesso às informações sobre direitos e sobre participação cidadã, estimulando desenvolvimento do protagonismo dos usuários;</w:t>
      </w:r>
    </w:p>
    <w:p w:rsidR="00691BEA"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Possibilitar acessos a experiências e manifestações artísticas, culturais, esportivas e de lazer, com vistas ao desenvolvimento de novas sociabilidades;</w:t>
      </w:r>
    </w:p>
    <w:p w:rsidR="00AC1A68" w:rsidRPr="0027003A" w:rsidRDefault="00771066" w:rsidP="00691BEA">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691BEA" w:rsidRPr="0027003A">
        <w:rPr>
          <w:rFonts w:ascii="Arial" w:hAnsi="Arial" w:cs="Arial"/>
          <w:sz w:val="18"/>
          <w:szCs w:val="18"/>
        </w:rPr>
        <w:t xml:space="preserve">Favorecer o desenvolvimento de atividades </w:t>
      </w:r>
      <w:proofErr w:type="spellStart"/>
      <w:r w:rsidR="00691BEA" w:rsidRPr="0027003A">
        <w:rPr>
          <w:rFonts w:ascii="Arial" w:hAnsi="Arial" w:cs="Arial"/>
          <w:sz w:val="18"/>
          <w:szCs w:val="18"/>
        </w:rPr>
        <w:t>intergeracionais</w:t>
      </w:r>
      <w:proofErr w:type="spellEnd"/>
      <w:r w:rsidR="00691BEA" w:rsidRPr="0027003A">
        <w:rPr>
          <w:rFonts w:ascii="Arial" w:hAnsi="Arial" w:cs="Arial"/>
          <w:sz w:val="18"/>
          <w:szCs w:val="18"/>
        </w:rPr>
        <w:t>, propiciando trocas de experiências e vivências, fortalecendo o respeito, a solidariedade e os vínculos familiares e comunitários.</w:t>
      </w:r>
    </w:p>
    <w:p w:rsidR="00691BEA" w:rsidRPr="0027003A" w:rsidRDefault="00691BEA" w:rsidP="00691BEA">
      <w:pPr>
        <w:autoSpaceDE w:val="0"/>
        <w:autoSpaceDN w:val="0"/>
        <w:adjustRightInd w:val="0"/>
        <w:spacing w:after="0" w:line="240" w:lineRule="auto"/>
        <w:rPr>
          <w:rFonts w:ascii="Arial" w:hAnsi="Arial" w:cs="Arial"/>
          <w:b/>
          <w:bCs/>
          <w:sz w:val="18"/>
          <w:szCs w:val="18"/>
        </w:rPr>
      </w:pPr>
    </w:p>
    <w:p w:rsidR="00771066" w:rsidRPr="0027003A" w:rsidRDefault="00771066" w:rsidP="00AC1A68">
      <w:pPr>
        <w:autoSpaceDE w:val="0"/>
        <w:autoSpaceDN w:val="0"/>
        <w:adjustRightInd w:val="0"/>
        <w:spacing w:after="0" w:line="240" w:lineRule="auto"/>
        <w:rPr>
          <w:rFonts w:ascii="Arial" w:hAnsi="Arial" w:cs="Arial"/>
          <w:b/>
          <w:bCs/>
          <w:sz w:val="18"/>
          <w:szCs w:val="18"/>
        </w:rPr>
      </w:pPr>
    </w:p>
    <w:p w:rsidR="00230554" w:rsidRDefault="00230554" w:rsidP="00AC1A68">
      <w:pPr>
        <w:autoSpaceDE w:val="0"/>
        <w:autoSpaceDN w:val="0"/>
        <w:adjustRightInd w:val="0"/>
        <w:spacing w:after="0" w:line="240" w:lineRule="auto"/>
        <w:rPr>
          <w:rFonts w:ascii="Arial" w:hAnsi="Arial" w:cs="Arial"/>
          <w:b/>
          <w:bCs/>
          <w:sz w:val="18"/>
          <w:szCs w:val="18"/>
        </w:rPr>
      </w:pPr>
    </w:p>
    <w:p w:rsidR="00AC1A68" w:rsidRPr="0027003A" w:rsidRDefault="00AC1A68" w:rsidP="00AC1A68">
      <w:pPr>
        <w:autoSpaceDE w:val="0"/>
        <w:autoSpaceDN w:val="0"/>
        <w:adjustRightInd w:val="0"/>
        <w:spacing w:after="0" w:line="240" w:lineRule="auto"/>
        <w:rPr>
          <w:rFonts w:ascii="Arial" w:hAnsi="Arial" w:cs="Arial"/>
          <w:b/>
          <w:bCs/>
          <w:sz w:val="18"/>
          <w:szCs w:val="18"/>
        </w:rPr>
      </w:pPr>
      <w:r w:rsidRPr="0027003A">
        <w:rPr>
          <w:rFonts w:ascii="Arial" w:hAnsi="Arial" w:cs="Arial"/>
          <w:b/>
          <w:bCs/>
          <w:sz w:val="18"/>
          <w:szCs w:val="18"/>
        </w:rPr>
        <w:t>3.5. OBJETIVOS ESPECÍFICOS</w:t>
      </w:r>
    </w:p>
    <w:p w:rsidR="00777F23" w:rsidRPr="0027003A" w:rsidRDefault="00777F23" w:rsidP="00AC1A68">
      <w:pPr>
        <w:autoSpaceDE w:val="0"/>
        <w:autoSpaceDN w:val="0"/>
        <w:adjustRightInd w:val="0"/>
        <w:spacing w:after="0" w:line="240" w:lineRule="auto"/>
        <w:rPr>
          <w:rFonts w:ascii="Arial" w:hAnsi="Arial" w:cs="Arial"/>
          <w:b/>
          <w:bCs/>
          <w:sz w:val="18"/>
          <w:szCs w:val="18"/>
        </w:rPr>
      </w:pP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Complementar as ações da família e comunidade na proteção e desenvolvimento de crianças e adolescentes e no fortalecimento dos vínculos familiares e sociais;</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Assegurar espaços de referência para o convívio grupal, comunitário e social e o desenvolvimento de relações de afetividade, solidariedade e respeito mútuo;</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Possibilitar a ampliação do universo informacional, artístico e cultural das crianças e adolescentes, bem como estimular o desenvolvimento de potencialidades, habilidades, talentos e propiciar sua formação cidadã;</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Estimular a participação na vida pública do território e desenvolver competências para a compreensão crítica da realidade social e do mundo contemporâneo;</w:t>
      </w:r>
    </w:p>
    <w:p w:rsidR="00777F23" w:rsidRPr="0027003A" w:rsidRDefault="00771066" w:rsidP="00777F23">
      <w:pPr>
        <w:autoSpaceDE w:val="0"/>
        <w:autoSpaceDN w:val="0"/>
        <w:adjustRightInd w:val="0"/>
        <w:spacing w:after="0" w:line="276" w:lineRule="auto"/>
        <w:jc w:val="both"/>
        <w:rPr>
          <w:rFonts w:ascii="Arial" w:hAnsi="Arial" w:cs="Arial"/>
          <w:sz w:val="18"/>
          <w:szCs w:val="18"/>
        </w:rPr>
      </w:pPr>
      <w:r w:rsidRPr="0027003A">
        <w:rPr>
          <w:rFonts w:ascii="Arial" w:hAnsi="Arial" w:cs="Arial"/>
          <w:sz w:val="18"/>
          <w:szCs w:val="18"/>
        </w:rPr>
        <w:t xml:space="preserve">• </w:t>
      </w:r>
      <w:r w:rsidR="00777F23" w:rsidRPr="0027003A">
        <w:rPr>
          <w:rFonts w:ascii="Arial" w:hAnsi="Arial" w:cs="Arial"/>
          <w:sz w:val="18"/>
          <w:szCs w:val="18"/>
        </w:rPr>
        <w:t>Contribuir para a inserção, reinserção e permanência do jovem no sistema educacional;</w:t>
      </w:r>
    </w:p>
    <w:p w:rsidR="00AC1A68" w:rsidRPr="0027003A" w:rsidRDefault="00AC1A68" w:rsidP="00AC1A68">
      <w:pPr>
        <w:autoSpaceDE w:val="0"/>
        <w:autoSpaceDN w:val="0"/>
        <w:adjustRightInd w:val="0"/>
        <w:spacing w:after="0" w:line="240" w:lineRule="auto"/>
        <w:rPr>
          <w:rFonts w:ascii="Arial" w:hAnsi="Arial" w:cs="Arial"/>
          <w:b/>
          <w:bCs/>
          <w:sz w:val="18"/>
          <w:szCs w:val="18"/>
        </w:rPr>
      </w:pPr>
    </w:p>
    <w:p w:rsidR="007720A3" w:rsidRDefault="007720A3" w:rsidP="00AC1A68">
      <w:pPr>
        <w:autoSpaceDE w:val="0"/>
        <w:autoSpaceDN w:val="0"/>
        <w:adjustRightInd w:val="0"/>
        <w:spacing w:after="0" w:line="240" w:lineRule="auto"/>
        <w:rPr>
          <w:rFonts w:ascii="Arial" w:hAnsi="Arial" w:cs="Arial"/>
          <w:b/>
          <w:bCs/>
          <w:sz w:val="18"/>
          <w:szCs w:val="18"/>
        </w:rPr>
      </w:pPr>
    </w:p>
    <w:p w:rsidR="007720A3" w:rsidRDefault="007720A3" w:rsidP="00AC1A68">
      <w:pPr>
        <w:autoSpaceDE w:val="0"/>
        <w:autoSpaceDN w:val="0"/>
        <w:adjustRightInd w:val="0"/>
        <w:spacing w:after="0" w:line="240" w:lineRule="auto"/>
        <w:rPr>
          <w:rFonts w:ascii="Arial" w:hAnsi="Arial" w:cs="Arial"/>
          <w:b/>
          <w:bCs/>
          <w:sz w:val="18"/>
          <w:szCs w:val="18"/>
        </w:rPr>
      </w:pPr>
    </w:p>
    <w:p w:rsidR="00E37B66" w:rsidRDefault="00E37B66" w:rsidP="00AC1A68">
      <w:pPr>
        <w:autoSpaceDE w:val="0"/>
        <w:autoSpaceDN w:val="0"/>
        <w:adjustRightInd w:val="0"/>
        <w:spacing w:after="0" w:line="240" w:lineRule="auto"/>
        <w:rPr>
          <w:rFonts w:ascii="Arial" w:hAnsi="Arial" w:cs="Arial"/>
          <w:b/>
          <w:bCs/>
          <w:sz w:val="18"/>
          <w:szCs w:val="18"/>
        </w:rPr>
      </w:pPr>
    </w:p>
    <w:p w:rsidR="00AC1A68" w:rsidRPr="007720A3" w:rsidRDefault="0036534E" w:rsidP="00AC1A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3</w:t>
      </w:r>
      <w:r w:rsidR="00AC1A68" w:rsidRPr="007720A3">
        <w:rPr>
          <w:rFonts w:ascii="Arial" w:hAnsi="Arial" w:cs="Arial"/>
          <w:b/>
          <w:bCs/>
          <w:sz w:val="18"/>
          <w:szCs w:val="18"/>
        </w:rPr>
        <w:t>.6. METODOLOGIA DE TRABALHO</w:t>
      </w:r>
    </w:p>
    <w:p w:rsidR="005923FD" w:rsidRPr="007720A3" w:rsidRDefault="005923FD" w:rsidP="00AC1A68">
      <w:pPr>
        <w:autoSpaceDE w:val="0"/>
        <w:autoSpaceDN w:val="0"/>
        <w:adjustRightInd w:val="0"/>
        <w:spacing w:after="0" w:line="240" w:lineRule="auto"/>
        <w:rPr>
          <w:rFonts w:ascii="Arial" w:hAnsi="Arial" w:cs="Arial"/>
          <w:b/>
          <w:bCs/>
          <w:sz w:val="18"/>
          <w:szCs w:val="18"/>
        </w:rPr>
      </w:pPr>
    </w:p>
    <w:p w:rsidR="005923FD" w:rsidRPr="00593103" w:rsidRDefault="005923FD" w:rsidP="005923FD">
      <w:pPr>
        <w:spacing w:line="276" w:lineRule="auto"/>
        <w:jc w:val="both"/>
        <w:rPr>
          <w:rFonts w:ascii="Arial" w:hAnsi="Arial" w:cs="Arial"/>
          <w:sz w:val="18"/>
          <w:szCs w:val="18"/>
        </w:rPr>
      </w:pPr>
      <w:r w:rsidRPr="00593103">
        <w:rPr>
          <w:rFonts w:ascii="Arial" w:hAnsi="Arial" w:cs="Arial"/>
          <w:sz w:val="18"/>
          <w:szCs w:val="18"/>
        </w:rPr>
        <w:t>Para que o Serviço se desenvolva conforme premissas e diretrizes da política de assistência social, o serviço será executado de modo a:</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Garantir a execução das ações de caráter continuado, permanente e planejado;</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 xml:space="preserve">Assegurar que os serviços, programas, projetos e benefícios </w:t>
      </w:r>
      <w:proofErr w:type="spellStart"/>
      <w:r w:rsidRPr="00593103">
        <w:rPr>
          <w:rFonts w:ascii="Arial" w:hAnsi="Arial" w:cs="Arial"/>
          <w:sz w:val="18"/>
          <w:szCs w:val="18"/>
        </w:rPr>
        <w:t>socioassistenciais</w:t>
      </w:r>
      <w:proofErr w:type="spellEnd"/>
      <w:r w:rsidRPr="00593103">
        <w:rPr>
          <w:rFonts w:ascii="Arial" w:hAnsi="Arial" w:cs="Arial"/>
          <w:sz w:val="18"/>
          <w:szCs w:val="18"/>
        </w:rPr>
        <w:t xml:space="preserve"> sejam ofertados na perspectiva da autonomia e garantia de direitos os usuários.</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 xml:space="preserve">Garantir a gratuidade em todos os seus serviços, programas, projetos e benefícios </w:t>
      </w:r>
      <w:proofErr w:type="spellStart"/>
      <w:r w:rsidRPr="00593103">
        <w:rPr>
          <w:rFonts w:ascii="Arial" w:hAnsi="Arial" w:cs="Arial"/>
          <w:sz w:val="18"/>
          <w:szCs w:val="18"/>
        </w:rPr>
        <w:t>socioassistenciais</w:t>
      </w:r>
      <w:proofErr w:type="spellEnd"/>
      <w:r w:rsidRPr="00593103">
        <w:rPr>
          <w:rFonts w:ascii="Arial" w:hAnsi="Arial" w:cs="Arial"/>
          <w:sz w:val="18"/>
          <w:szCs w:val="18"/>
        </w:rPr>
        <w:t xml:space="preserve">. </w:t>
      </w:r>
    </w:p>
    <w:p w:rsidR="005923FD" w:rsidRPr="00593103" w:rsidRDefault="005923FD" w:rsidP="005923FD">
      <w:pPr>
        <w:pStyle w:val="PargrafodaLista1"/>
        <w:numPr>
          <w:ilvl w:val="0"/>
          <w:numId w:val="3"/>
        </w:numPr>
        <w:spacing w:line="276" w:lineRule="auto"/>
        <w:jc w:val="both"/>
        <w:rPr>
          <w:rFonts w:ascii="Arial" w:hAnsi="Arial" w:cs="Arial"/>
          <w:sz w:val="18"/>
          <w:szCs w:val="18"/>
        </w:rPr>
      </w:pPr>
      <w:r w:rsidRPr="00593103">
        <w:rPr>
          <w:rFonts w:ascii="Arial" w:hAnsi="Arial" w:cs="Arial"/>
          <w:sz w:val="18"/>
          <w:szCs w:val="18"/>
        </w:rPr>
        <w:t>Garantir a existência de processos participativos dos usuários na busca do cumprimento da missão da entidade ou organização, bem como da efetividade na execução dos seus serviços.</w:t>
      </w:r>
    </w:p>
    <w:p w:rsidR="00593103" w:rsidRDefault="00593103" w:rsidP="00593103">
      <w:pPr>
        <w:spacing w:after="120"/>
        <w:jc w:val="both"/>
        <w:rPr>
          <w:rFonts w:ascii="Arial" w:eastAsia="Times New Roman" w:hAnsi="Arial" w:cs="Arial"/>
          <w:sz w:val="18"/>
          <w:szCs w:val="18"/>
          <w:lang w:eastAsia="ar-SA"/>
        </w:rPr>
      </w:pPr>
    </w:p>
    <w:p w:rsidR="006D3389" w:rsidRDefault="006D3389" w:rsidP="006D3389">
      <w:pPr>
        <w:autoSpaceDE w:val="0"/>
        <w:autoSpaceDN w:val="0"/>
        <w:adjustRightInd w:val="0"/>
        <w:spacing w:after="0" w:line="240" w:lineRule="auto"/>
        <w:rPr>
          <w:rFonts w:ascii="Arial" w:hAnsi="Arial" w:cs="Arial"/>
          <w:bCs/>
          <w:sz w:val="18"/>
          <w:szCs w:val="18"/>
        </w:rPr>
      </w:pPr>
    </w:p>
    <w:p w:rsidR="006D3389" w:rsidRPr="00C87046" w:rsidRDefault="006D3389" w:rsidP="006D3389">
      <w:pPr>
        <w:jc w:val="both"/>
        <w:rPr>
          <w:rFonts w:ascii="Arial" w:hAnsi="Arial" w:cs="Arial"/>
          <w:sz w:val="18"/>
          <w:szCs w:val="18"/>
        </w:rPr>
      </w:pPr>
      <w:r w:rsidRPr="00C87046">
        <w:rPr>
          <w:rFonts w:ascii="Arial" w:hAnsi="Arial" w:cs="Arial"/>
          <w:sz w:val="18"/>
          <w:szCs w:val="18"/>
        </w:rPr>
        <w:lastRenderedPageBreak/>
        <w:t>A entidade desenvolverá o Serviço de Atendimento de Proteção Social Básica, de Convivência e Fortalecimento de Vínculos, de acordo com a Resolução nº 109 do CNAS.</w:t>
      </w:r>
    </w:p>
    <w:p w:rsidR="006D3389" w:rsidRPr="00C87046" w:rsidRDefault="006D3389" w:rsidP="006D3389">
      <w:pPr>
        <w:jc w:val="both"/>
        <w:rPr>
          <w:rFonts w:ascii="Arial" w:hAnsi="Arial" w:cs="Arial"/>
          <w:sz w:val="18"/>
          <w:szCs w:val="18"/>
        </w:rPr>
      </w:pPr>
      <w:r>
        <w:rPr>
          <w:rFonts w:ascii="Arial" w:hAnsi="Arial" w:cs="Arial"/>
          <w:sz w:val="18"/>
          <w:szCs w:val="18"/>
        </w:rPr>
        <w:t>O Serviço tem como objetivo</w:t>
      </w:r>
      <w:r w:rsidRPr="00C87046">
        <w:rPr>
          <w:rFonts w:ascii="Arial" w:hAnsi="Arial" w:cs="Arial"/>
          <w:sz w:val="18"/>
          <w:szCs w:val="18"/>
        </w:rPr>
        <w:t xml:space="preserve"> fortalecer por meio do desenvolvimento das oficinas de cidadania, que visará provocar a participação e protagonismo e sobrelevar a autonomia, por meio de: pesquisa e discussão de temas atuais da sociedade, ampliação do universo cultural e informacional, conhecimento dos equipamentos da rede comunitária, oficinas de artes e cultura, que favorecem o desenvolvimento expressivo e criativo da criança e do adolescente, oficinas voltadas para a recreação e jogos, buscando a adesão de valores, respeito, comprometimento e ética, ou seja, regras básicas de convivência e integração.</w:t>
      </w:r>
    </w:p>
    <w:p w:rsidR="006D3389" w:rsidRPr="00C87046" w:rsidRDefault="006D3389" w:rsidP="006D3389">
      <w:pPr>
        <w:jc w:val="both"/>
        <w:rPr>
          <w:rFonts w:ascii="Arial" w:hAnsi="Arial" w:cs="Arial"/>
          <w:sz w:val="18"/>
          <w:szCs w:val="18"/>
        </w:rPr>
      </w:pPr>
      <w:r w:rsidRPr="00C87046">
        <w:rPr>
          <w:rFonts w:ascii="Arial" w:hAnsi="Arial" w:cs="Arial"/>
          <w:sz w:val="18"/>
          <w:szCs w:val="18"/>
        </w:rPr>
        <w:t>Neste projeto será desenvolvido todo o trabalho social essencial previsto na Resolução nº 109 de acolhida, orientação e encaminhamento, grupos de convívio e fortalecimento de vínculo, informação, comunicação e defesa dos direitos, fortalecimento da função protetiva da família, mobilização e fortalecimento de redes sociais de apoio, informação, banco de dados de usuários e organizações, elaboração de relatórios e ou prontuários, desenvolvimento do convívio familiar e comunitário, mobilização para a cidadania.</w:t>
      </w:r>
    </w:p>
    <w:p w:rsidR="006D3389" w:rsidRPr="00C87046" w:rsidRDefault="006D3389" w:rsidP="006D3389">
      <w:pPr>
        <w:jc w:val="both"/>
        <w:rPr>
          <w:rFonts w:ascii="Arial" w:hAnsi="Arial" w:cs="Arial"/>
          <w:sz w:val="18"/>
          <w:szCs w:val="18"/>
        </w:rPr>
      </w:pPr>
      <w:r w:rsidRPr="00C87046">
        <w:rPr>
          <w:rFonts w:ascii="Arial" w:hAnsi="Arial" w:cs="Arial"/>
          <w:sz w:val="18"/>
          <w:szCs w:val="18"/>
        </w:rPr>
        <w:t>Para o desenvolvimento do trabalho será realizada a organização de prontuários das famílias atendidas e nesta há dados de visitas domiciliares, atendimentos individuais e familiares e encaminhamento.</w:t>
      </w:r>
    </w:p>
    <w:p w:rsidR="006D3389" w:rsidRDefault="006D3389" w:rsidP="006D3389">
      <w:pPr>
        <w:jc w:val="both"/>
        <w:rPr>
          <w:rFonts w:ascii="Arial" w:hAnsi="Arial" w:cs="Arial"/>
          <w:sz w:val="18"/>
          <w:szCs w:val="18"/>
        </w:rPr>
      </w:pPr>
      <w:r w:rsidRPr="00C87046">
        <w:rPr>
          <w:rFonts w:ascii="Arial" w:hAnsi="Arial" w:cs="Arial"/>
          <w:sz w:val="18"/>
          <w:szCs w:val="18"/>
        </w:rPr>
        <w:t>Além do acompanhamento individual das famílias referenciadas no serviço, também serão oferecidas atividades coletivas de fortalecimento de vínculo familiar e comunitário, sendo que nestes serviços serão promovidos encontros mensais com grupo de famílias com o intuito de fortalecimento de grupo familiar, sendo trabalhados diversos temas como relacionamento familiar, cidadania, ECA, violência doméstica e demais temas de acordo com a solici</w:t>
      </w:r>
      <w:r>
        <w:rPr>
          <w:rFonts w:ascii="Arial" w:hAnsi="Arial" w:cs="Arial"/>
          <w:sz w:val="18"/>
          <w:szCs w:val="18"/>
        </w:rPr>
        <w:t>tação do grupo.</w:t>
      </w:r>
    </w:p>
    <w:p w:rsidR="002D64E2" w:rsidRPr="002D64E2" w:rsidRDefault="002D64E2" w:rsidP="002D64E2">
      <w:pPr>
        <w:pStyle w:val="PargrafodaLista1"/>
        <w:ind w:left="0"/>
        <w:jc w:val="both"/>
        <w:rPr>
          <w:rFonts w:ascii="Arial" w:hAnsi="Arial" w:cs="Arial"/>
          <w:sz w:val="18"/>
          <w:szCs w:val="18"/>
        </w:rPr>
      </w:pPr>
      <w:r w:rsidRPr="002D64E2">
        <w:rPr>
          <w:rFonts w:ascii="Arial" w:hAnsi="Arial" w:cs="Arial"/>
          <w:sz w:val="18"/>
          <w:szCs w:val="18"/>
        </w:rPr>
        <w:t>As atividades com os beneficiários ocorrerão de segunda-feira à sexta-feira das 8h às 11h e das 14h às 17h. No período da manhã e tarde as atividades serão real</w:t>
      </w:r>
      <w:r>
        <w:rPr>
          <w:rFonts w:ascii="Arial" w:hAnsi="Arial" w:cs="Arial"/>
          <w:sz w:val="18"/>
          <w:szCs w:val="18"/>
        </w:rPr>
        <w:t>izadas por meio de divisão de 03 turmas com 17</w:t>
      </w:r>
      <w:r w:rsidRPr="002D64E2">
        <w:rPr>
          <w:rFonts w:ascii="Arial" w:hAnsi="Arial" w:cs="Arial"/>
          <w:sz w:val="18"/>
          <w:szCs w:val="18"/>
        </w:rPr>
        <w:t xml:space="preserve"> beneficiários cada por período em sistema de rodízio com o desenvolvimento de oficinas de cidadania, oficinas de artes e artesanato, informática e recreação/jogos com dois intervalos intercalados para o lanche. Aos sábados quinzenalmente, aulas de natação na ACM Alphaville das 13 às 17h.</w:t>
      </w:r>
    </w:p>
    <w:p w:rsidR="002D64E2" w:rsidRDefault="002D64E2" w:rsidP="00593103">
      <w:pPr>
        <w:spacing w:after="120"/>
        <w:jc w:val="both"/>
        <w:rPr>
          <w:rFonts w:ascii="Arial" w:hAnsi="Arial" w:cs="Arial"/>
          <w:sz w:val="18"/>
          <w:szCs w:val="18"/>
        </w:rPr>
      </w:pPr>
    </w:p>
    <w:p w:rsidR="007720A3" w:rsidRPr="00593103" w:rsidRDefault="007720A3" w:rsidP="00593103">
      <w:pPr>
        <w:spacing w:after="120"/>
        <w:jc w:val="both"/>
        <w:rPr>
          <w:rFonts w:ascii="Arial" w:hAnsi="Arial" w:cs="Arial"/>
          <w:sz w:val="18"/>
          <w:szCs w:val="18"/>
        </w:rPr>
      </w:pPr>
      <w:r w:rsidRPr="00593103">
        <w:rPr>
          <w:rFonts w:ascii="Arial" w:hAnsi="Arial" w:cs="Arial"/>
          <w:sz w:val="18"/>
          <w:szCs w:val="18"/>
        </w:rPr>
        <w:t>O trabalho</w:t>
      </w:r>
      <w:r w:rsidR="00593103" w:rsidRPr="00593103">
        <w:rPr>
          <w:rFonts w:ascii="Arial" w:hAnsi="Arial" w:cs="Arial"/>
          <w:sz w:val="18"/>
          <w:szCs w:val="18"/>
        </w:rPr>
        <w:t xml:space="preserve"> por oficinas visa</w:t>
      </w:r>
      <w:r w:rsidR="00B85F4A">
        <w:rPr>
          <w:rFonts w:ascii="Arial" w:hAnsi="Arial" w:cs="Arial"/>
          <w:sz w:val="18"/>
          <w:szCs w:val="18"/>
        </w:rPr>
        <w:t>rá</w:t>
      </w:r>
      <w:r w:rsidR="00593103" w:rsidRPr="00593103">
        <w:rPr>
          <w:rFonts w:ascii="Arial" w:hAnsi="Arial" w:cs="Arial"/>
          <w:sz w:val="18"/>
          <w:szCs w:val="18"/>
        </w:rPr>
        <w:t xml:space="preserve"> a</w:t>
      </w:r>
      <w:r w:rsidRPr="00593103">
        <w:rPr>
          <w:rFonts w:ascii="Arial" w:hAnsi="Arial" w:cs="Arial"/>
          <w:sz w:val="18"/>
          <w:szCs w:val="18"/>
        </w:rPr>
        <w:t xml:space="preserve"> estimula</w:t>
      </w:r>
      <w:r w:rsidR="00593103" w:rsidRPr="00593103">
        <w:rPr>
          <w:rFonts w:ascii="Arial" w:hAnsi="Arial" w:cs="Arial"/>
          <w:sz w:val="18"/>
          <w:szCs w:val="18"/>
        </w:rPr>
        <w:t>r</w:t>
      </w:r>
      <w:r w:rsidRPr="00593103">
        <w:rPr>
          <w:rFonts w:ascii="Arial" w:hAnsi="Arial" w:cs="Arial"/>
          <w:sz w:val="18"/>
          <w:szCs w:val="18"/>
        </w:rPr>
        <w:t xml:space="preserve"> as práticas democráticas no cotidiano, pois a temática e o planejamento a ser desenvolvido é definido coletivamente a partir do acordo mútuo com os educadores e as crianças/adolescentes, na busca coletiva de descobertas e conquistas assumidas pelo grupo, acabando por estimular o protagonismo dos beneficiários.</w:t>
      </w:r>
    </w:p>
    <w:p w:rsidR="007720A3" w:rsidRPr="00593103" w:rsidRDefault="007720A3" w:rsidP="00593103">
      <w:pPr>
        <w:spacing w:after="120"/>
        <w:jc w:val="both"/>
        <w:rPr>
          <w:rFonts w:ascii="Arial" w:hAnsi="Arial" w:cs="Arial"/>
          <w:sz w:val="18"/>
          <w:szCs w:val="18"/>
        </w:rPr>
      </w:pPr>
      <w:r w:rsidRPr="00593103">
        <w:rPr>
          <w:rFonts w:ascii="Arial" w:hAnsi="Arial" w:cs="Arial"/>
          <w:sz w:val="18"/>
          <w:szCs w:val="18"/>
        </w:rPr>
        <w:t xml:space="preserve">A proposta pedagógica está embasada nos “Quatro Pilares da Educação”, conforme relatório de Jacques Delors e da UNESCO: aprender a ser; aprender a fazer; aprender a conhecer; aprender a conviver, buscando </w:t>
      </w:r>
      <w:r w:rsidR="00593103" w:rsidRPr="00593103">
        <w:rPr>
          <w:rFonts w:ascii="Arial" w:hAnsi="Arial" w:cs="Arial"/>
          <w:sz w:val="18"/>
          <w:szCs w:val="18"/>
        </w:rPr>
        <w:t>o constante</w:t>
      </w:r>
      <w:r w:rsidRPr="00593103">
        <w:rPr>
          <w:rFonts w:ascii="Arial" w:hAnsi="Arial" w:cs="Arial"/>
          <w:sz w:val="18"/>
          <w:szCs w:val="18"/>
        </w:rPr>
        <w:t xml:space="preserve"> processo de desenvolvimento que, compreende a pesquisa, a investigação, a ação e a reflexão na formação de nossos </w:t>
      </w:r>
      <w:r w:rsidR="00593103" w:rsidRPr="00593103">
        <w:rPr>
          <w:rFonts w:ascii="Arial" w:hAnsi="Arial" w:cs="Arial"/>
          <w:sz w:val="18"/>
          <w:szCs w:val="18"/>
        </w:rPr>
        <w:t>beneficiários, a</w:t>
      </w:r>
      <w:r w:rsidRPr="00593103">
        <w:rPr>
          <w:rFonts w:ascii="Arial" w:hAnsi="Arial" w:cs="Arial"/>
          <w:sz w:val="18"/>
          <w:szCs w:val="18"/>
        </w:rPr>
        <w:t xml:space="preserve"> partir da construção coletiva de saberes e fazeres da ação social em desenvolvimento. </w:t>
      </w:r>
    </w:p>
    <w:p w:rsidR="00E37B66" w:rsidRDefault="00E37B66" w:rsidP="00593103">
      <w:pPr>
        <w:spacing w:line="240" w:lineRule="auto"/>
        <w:jc w:val="both"/>
        <w:rPr>
          <w:rFonts w:ascii="Arial" w:hAnsi="Arial" w:cs="Arial"/>
          <w:sz w:val="18"/>
          <w:szCs w:val="18"/>
        </w:rPr>
      </w:pPr>
    </w:p>
    <w:p w:rsidR="0036534E" w:rsidRDefault="0036534E"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8D19D3" w:rsidRDefault="008D19D3"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p w:rsidR="00DF0778" w:rsidRDefault="00DF0778" w:rsidP="00593103">
      <w:pPr>
        <w:spacing w:line="240" w:lineRule="auto"/>
        <w:jc w:val="both"/>
        <w:rPr>
          <w:rFonts w:ascii="Arial" w:hAnsi="Arial" w:cs="Arial"/>
          <w:sz w:val="18"/>
          <w:szCs w:val="18"/>
        </w:rPr>
      </w:pPr>
    </w:p>
    <w:tbl>
      <w:tblPr>
        <w:tblStyle w:val="Tabelacomgrade"/>
        <w:tblW w:w="11057" w:type="dxa"/>
        <w:tblInd w:w="-176" w:type="dxa"/>
        <w:tblLook w:val="04A0" w:firstRow="1" w:lastRow="0" w:firstColumn="1" w:lastColumn="0" w:noHBand="0" w:noVBand="1"/>
      </w:tblPr>
      <w:tblGrid>
        <w:gridCol w:w="3119"/>
        <w:gridCol w:w="2268"/>
        <w:gridCol w:w="2552"/>
        <w:gridCol w:w="1417"/>
        <w:gridCol w:w="1701"/>
      </w:tblGrid>
      <w:tr w:rsidR="00466416" w:rsidTr="00466416">
        <w:trPr>
          <w:trHeight w:val="884"/>
        </w:trPr>
        <w:tc>
          <w:tcPr>
            <w:tcW w:w="3119" w:type="dxa"/>
            <w:shd w:val="clear" w:color="auto" w:fill="A5A5A5" w:themeFill="accent1" w:themeFillShade="BF"/>
          </w:tcPr>
          <w:p w:rsidR="00670C94" w:rsidRPr="0024271E" w:rsidRDefault="00AA45FC" w:rsidP="00593103">
            <w:pPr>
              <w:spacing w:line="240" w:lineRule="auto"/>
              <w:jc w:val="both"/>
              <w:rPr>
                <w:rFonts w:ascii="Arial" w:hAnsi="Arial" w:cs="Arial"/>
                <w:b/>
                <w:sz w:val="18"/>
                <w:szCs w:val="18"/>
              </w:rPr>
            </w:pPr>
            <w:r w:rsidRPr="0024271E">
              <w:rPr>
                <w:rFonts w:ascii="Arial" w:hAnsi="Arial" w:cs="Arial"/>
                <w:b/>
                <w:sz w:val="18"/>
                <w:szCs w:val="18"/>
              </w:rPr>
              <w:t xml:space="preserve">   </w:t>
            </w:r>
            <w:r w:rsidR="00670C94" w:rsidRPr="0024271E">
              <w:rPr>
                <w:rFonts w:ascii="Arial" w:hAnsi="Arial" w:cs="Arial"/>
                <w:b/>
                <w:sz w:val="18"/>
                <w:szCs w:val="18"/>
              </w:rPr>
              <w:t>Atividades</w:t>
            </w:r>
          </w:p>
        </w:tc>
        <w:tc>
          <w:tcPr>
            <w:tcW w:w="2268" w:type="dxa"/>
            <w:tcBorders>
              <w:bottom w:val="single" w:sz="4" w:space="0" w:color="auto"/>
            </w:tcBorders>
            <w:shd w:val="clear" w:color="auto" w:fill="A5A5A5" w:themeFill="accent1" w:themeFillShade="BF"/>
          </w:tcPr>
          <w:p w:rsidR="008C5199" w:rsidRPr="0024271E" w:rsidRDefault="00670C94" w:rsidP="00593103">
            <w:pPr>
              <w:spacing w:line="240" w:lineRule="auto"/>
              <w:jc w:val="both"/>
              <w:rPr>
                <w:rFonts w:ascii="Arial" w:hAnsi="Arial" w:cs="Arial"/>
                <w:b/>
                <w:sz w:val="18"/>
                <w:szCs w:val="18"/>
              </w:rPr>
            </w:pPr>
            <w:r w:rsidRPr="0024271E">
              <w:rPr>
                <w:rFonts w:ascii="Arial" w:hAnsi="Arial" w:cs="Arial"/>
                <w:b/>
                <w:sz w:val="18"/>
                <w:szCs w:val="18"/>
              </w:rPr>
              <w:t>Metodologia/Estratégia</w:t>
            </w:r>
          </w:p>
        </w:tc>
        <w:tc>
          <w:tcPr>
            <w:tcW w:w="2552" w:type="dxa"/>
            <w:shd w:val="clear" w:color="auto" w:fill="A5A5A5" w:themeFill="accent1" w:themeFillShade="BF"/>
          </w:tcPr>
          <w:p w:rsidR="008C5199" w:rsidRPr="0024271E" w:rsidRDefault="00670C94" w:rsidP="00670C94">
            <w:pPr>
              <w:spacing w:line="240" w:lineRule="auto"/>
              <w:jc w:val="center"/>
              <w:rPr>
                <w:rFonts w:ascii="Arial" w:hAnsi="Arial" w:cs="Arial"/>
                <w:b/>
                <w:sz w:val="18"/>
                <w:szCs w:val="18"/>
              </w:rPr>
            </w:pPr>
            <w:r w:rsidRPr="0024271E">
              <w:rPr>
                <w:rFonts w:ascii="Arial" w:hAnsi="Arial" w:cs="Arial"/>
                <w:b/>
                <w:sz w:val="18"/>
                <w:szCs w:val="18"/>
              </w:rPr>
              <w:t>Resultados quantitativos e qualitativos esperados</w:t>
            </w:r>
          </w:p>
        </w:tc>
        <w:tc>
          <w:tcPr>
            <w:tcW w:w="1417" w:type="dxa"/>
            <w:shd w:val="clear" w:color="auto" w:fill="A5A5A5" w:themeFill="accent1" w:themeFillShade="BF"/>
          </w:tcPr>
          <w:p w:rsidR="008C5199" w:rsidRPr="0024271E" w:rsidRDefault="00670C94" w:rsidP="004D048C">
            <w:pPr>
              <w:spacing w:line="240" w:lineRule="auto"/>
              <w:jc w:val="center"/>
              <w:rPr>
                <w:rFonts w:ascii="Arial" w:hAnsi="Arial" w:cs="Arial"/>
                <w:b/>
                <w:sz w:val="18"/>
                <w:szCs w:val="18"/>
              </w:rPr>
            </w:pPr>
            <w:r w:rsidRPr="0024271E">
              <w:rPr>
                <w:rFonts w:ascii="Arial" w:hAnsi="Arial" w:cs="Arial"/>
                <w:b/>
                <w:sz w:val="18"/>
                <w:szCs w:val="18"/>
              </w:rPr>
              <w:t>Periodicidade</w:t>
            </w:r>
          </w:p>
        </w:tc>
        <w:tc>
          <w:tcPr>
            <w:tcW w:w="1701" w:type="dxa"/>
            <w:shd w:val="clear" w:color="auto" w:fill="A5A5A5" w:themeFill="accent1" w:themeFillShade="BF"/>
          </w:tcPr>
          <w:p w:rsidR="008C5199" w:rsidRPr="0024271E" w:rsidRDefault="004D048C" w:rsidP="00670C94">
            <w:pPr>
              <w:spacing w:line="240" w:lineRule="auto"/>
              <w:jc w:val="center"/>
              <w:rPr>
                <w:rFonts w:ascii="Arial" w:hAnsi="Arial" w:cs="Arial"/>
                <w:b/>
                <w:sz w:val="18"/>
                <w:szCs w:val="18"/>
              </w:rPr>
            </w:pPr>
            <w:r w:rsidRPr="0024271E">
              <w:rPr>
                <w:rFonts w:ascii="Arial" w:hAnsi="Arial" w:cs="Arial"/>
                <w:b/>
                <w:sz w:val="18"/>
                <w:szCs w:val="18"/>
              </w:rPr>
              <w:t>Profissional (</w:t>
            </w:r>
            <w:proofErr w:type="spellStart"/>
            <w:r w:rsidRPr="0024271E">
              <w:rPr>
                <w:rFonts w:ascii="Arial" w:hAnsi="Arial" w:cs="Arial"/>
                <w:b/>
                <w:sz w:val="18"/>
                <w:szCs w:val="18"/>
              </w:rPr>
              <w:t>is</w:t>
            </w:r>
            <w:proofErr w:type="spellEnd"/>
            <w:r w:rsidRPr="0024271E">
              <w:rPr>
                <w:rFonts w:ascii="Arial" w:hAnsi="Arial" w:cs="Arial"/>
                <w:b/>
                <w:sz w:val="18"/>
                <w:szCs w:val="18"/>
              </w:rPr>
              <w:t>). Envolvido</w:t>
            </w:r>
            <w:r w:rsidR="00670C94" w:rsidRPr="0024271E">
              <w:rPr>
                <w:rFonts w:ascii="Arial" w:hAnsi="Arial" w:cs="Arial"/>
                <w:b/>
                <w:sz w:val="18"/>
                <w:szCs w:val="18"/>
              </w:rPr>
              <w:t xml:space="preserve"> (s)</w:t>
            </w:r>
          </w:p>
        </w:tc>
      </w:tr>
      <w:tr w:rsidR="00466416" w:rsidTr="00E37B66">
        <w:trPr>
          <w:trHeight w:val="650"/>
        </w:trPr>
        <w:tc>
          <w:tcPr>
            <w:tcW w:w="3119" w:type="dxa"/>
          </w:tcPr>
          <w:p w:rsidR="008C5199" w:rsidRDefault="008C5199" w:rsidP="00593103">
            <w:pPr>
              <w:spacing w:line="240" w:lineRule="auto"/>
              <w:jc w:val="both"/>
              <w:rPr>
                <w:rFonts w:ascii="Arial" w:hAnsi="Arial" w:cs="Arial"/>
                <w:color w:val="C00000"/>
                <w:sz w:val="18"/>
                <w:szCs w:val="18"/>
              </w:rPr>
            </w:pPr>
          </w:p>
          <w:p w:rsidR="00466416" w:rsidRPr="00466416" w:rsidRDefault="00230554" w:rsidP="00593103">
            <w:pPr>
              <w:spacing w:line="240" w:lineRule="auto"/>
              <w:jc w:val="both"/>
              <w:rPr>
                <w:rFonts w:ascii="Arial" w:hAnsi="Arial" w:cs="Arial"/>
                <w:b/>
                <w:sz w:val="18"/>
                <w:szCs w:val="18"/>
              </w:rPr>
            </w:pPr>
            <w:r w:rsidRPr="00466416">
              <w:rPr>
                <w:rFonts w:ascii="Arial" w:hAnsi="Arial" w:cs="Arial"/>
                <w:b/>
                <w:sz w:val="18"/>
                <w:szCs w:val="18"/>
              </w:rPr>
              <w:t xml:space="preserve">FORTALECIMENTO DE </w:t>
            </w:r>
          </w:p>
          <w:p w:rsidR="00230554" w:rsidRPr="00466416" w:rsidRDefault="00466416" w:rsidP="00593103">
            <w:pPr>
              <w:spacing w:line="240" w:lineRule="auto"/>
              <w:jc w:val="both"/>
              <w:rPr>
                <w:rFonts w:ascii="Arial" w:hAnsi="Arial" w:cs="Arial"/>
                <w:b/>
                <w:sz w:val="18"/>
                <w:szCs w:val="18"/>
              </w:rPr>
            </w:pPr>
            <w:r>
              <w:rPr>
                <w:rFonts w:ascii="Arial" w:hAnsi="Arial" w:cs="Arial"/>
                <w:b/>
                <w:sz w:val="18"/>
                <w:szCs w:val="18"/>
              </w:rPr>
              <w:t xml:space="preserve">VÍNCULOS </w:t>
            </w:r>
          </w:p>
          <w:p w:rsidR="002D64E2" w:rsidRDefault="002D64E2" w:rsidP="00593103">
            <w:pPr>
              <w:spacing w:line="240" w:lineRule="auto"/>
              <w:jc w:val="both"/>
              <w:rPr>
                <w:rFonts w:ascii="Arial" w:hAnsi="Arial" w:cs="Arial"/>
                <w:sz w:val="18"/>
                <w:szCs w:val="18"/>
              </w:rPr>
            </w:pPr>
          </w:p>
          <w:p w:rsidR="009F5519" w:rsidRDefault="009F5519" w:rsidP="00593103">
            <w:pPr>
              <w:spacing w:line="240" w:lineRule="auto"/>
              <w:jc w:val="both"/>
              <w:rPr>
                <w:rFonts w:ascii="Arial" w:hAnsi="Arial" w:cs="Arial"/>
                <w:sz w:val="18"/>
                <w:szCs w:val="18"/>
              </w:rPr>
            </w:pPr>
          </w:p>
          <w:p w:rsidR="009F5519" w:rsidRDefault="009F5519" w:rsidP="00593103">
            <w:pPr>
              <w:spacing w:line="240" w:lineRule="auto"/>
              <w:jc w:val="both"/>
              <w:rPr>
                <w:rFonts w:ascii="Arial" w:hAnsi="Arial" w:cs="Arial"/>
                <w:sz w:val="18"/>
                <w:szCs w:val="18"/>
              </w:rPr>
            </w:pPr>
          </w:p>
          <w:p w:rsidR="009F5519" w:rsidRPr="002D64E2" w:rsidRDefault="009F5519" w:rsidP="00593103">
            <w:pPr>
              <w:spacing w:line="240" w:lineRule="auto"/>
              <w:jc w:val="both"/>
              <w:rPr>
                <w:rFonts w:ascii="Arial" w:hAnsi="Arial" w:cs="Arial"/>
                <w:sz w:val="18"/>
                <w:szCs w:val="18"/>
              </w:rPr>
            </w:pPr>
          </w:p>
        </w:tc>
        <w:tc>
          <w:tcPr>
            <w:tcW w:w="2268" w:type="dxa"/>
          </w:tcPr>
          <w:p w:rsidR="008C5199" w:rsidRDefault="008C5199" w:rsidP="00593103">
            <w:pPr>
              <w:spacing w:line="240" w:lineRule="auto"/>
              <w:jc w:val="both"/>
              <w:rPr>
                <w:rFonts w:ascii="Arial" w:hAnsi="Arial" w:cs="Arial"/>
                <w:color w:val="C00000"/>
                <w:sz w:val="18"/>
                <w:szCs w:val="18"/>
              </w:rPr>
            </w:pPr>
          </w:p>
          <w:p w:rsidR="00466416" w:rsidRDefault="00466416" w:rsidP="00466416">
            <w:pPr>
              <w:jc w:val="both"/>
              <w:rPr>
                <w:rFonts w:ascii="Arial" w:hAnsi="Arial" w:cs="Arial"/>
                <w:sz w:val="18"/>
                <w:szCs w:val="18"/>
              </w:rPr>
            </w:pPr>
            <w:r w:rsidRPr="00466416">
              <w:rPr>
                <w:rFonts w:ascii="Arial" w:hAnsi="Arial" w:cs="Arial"/>
                <w:sz w:val="18"/>
                <w:szCs w:val="18"/>
              </w:rPr>
              <w:t xml:space="preserve">Reuniões </w:t>
            </w:r>
            <w:proofErr w:type="spellStart"/>
            <w:r w:rsidRPr="00466416">
              <w:rPr>
                <w:rFonts w:ascii="Arial" w:hAnsi="Arial" w:cs="Arial"/>
                <w:sz w:val="18"/>
                <w:szCs w:val="18"/>
              </w:rPr>
              <w:t>socioassistenciais</w:t>
            </w:r>
            <w:proofErr w:type="spellEnd"/>
            <w:r w:rsidRPr="00466416">
              <w:rPr>
                <w:rFonts w:ascii="Arial" w:hAnsi="Arial" w:cs="Arial"/>
                <w:sz w:val="18"/>
                <w:szCs w:val="18"/>
              </w:rPr>
              <w:t xml:space="preserve"> com famílias.</w:t>
            </w:r>
          </w:p>
          <w:p w:rsidR="00466416" w:rsidRPr="00466416" w:rsidRDefault="00466416" w:rsidP="00466416">
            <w:pPr>
              <w:jc w:val="both"/>
              <w:rPr>
                <w:rFonts w:ascii="Arial" w:hAnsi="Arial" w:cs="Arial"/>
                <w:sz w:val="18"/>
                <w:szCs w:val="18"/>
              </w:rPr>
            </w:pPr>
            <w:r>
              <w:rPr>
                <w:rFonts w:ascii="Arial" w:hAnsi="Arial" w:cs="Arial"/>
                <w:sz w:val="18"/>
                <w:szCs w:val="18"/>
              </w:rPr>
              <w:t>Rodas de conversas</w:t>
            </w:r>
            <w:r w:rsidR="00DA5393">
              <w:rPr>
                <w:rFonts w:ascii="Arial" w:hAnsi="Arial" w:cs="Arial"/>
                <w:sz w:val="18"/>
                <w:szCs w:val="18"/>
              </w:rPr>
              <w:t>/dinâmicas</w:t>
            </w:r>
            <w:r>
              <w:rPr>
                <w:rFonts w:ascii="Arial" w:hAnsi="Arial" w:cs="Arial"/>
                <w:sz w:val="18"/>
                <w:szCs w:val="18"/>
              </w:rPr>
              <w:t xml:space="preserve"> com temas definidos pelo grupo</w:t>
            </w:r>
          </w:p>
          <w:p w:rsidR="00466416" w:rsidRDefault="00466416" w:rsidP="00593103">
            <w:pPr>
              <w:spacing w:line="240" w:lineRule="auto"/>
              <w:jc w:val="both"/>
              <w:rPr>
                <w:rFonts w:ascii="Arial" w:hAnsi="Arial" w:cs="Arial"/>
                <w:color w:val="C00000"/>
                <w:sz w:val="18"/>
                <w:szCs w:val="18"/>
              </w:rPr>
            </w:pPr>
          </w:p>
          <w:p w:rsidR="00E37B66" w:rsidRDefault="00E37B66" w:rsidP="00593103">
            <w:pPr>
              <w:spacing w:line="240" w:lineRule="auto"/>
              <w:jc w:val="both"/>
              <w:rPr>
                <w:rFonts w:ascii="Arial" w:hAnsi="Arial" w:cs="Arial"/>
                <w:color w:val="C00000"/>
                <w:sz w:val="18"/>
                <w:szCs w:val="18"/>
              </w:rPr>
            </w:pPr>
          </w:p>
          <w:p w:rsidR="00466416" w:rsidRPr="004D048C" w:rsidRDefault="00466416" w:rsidP="00593103">
            <w:pPr>
              <w:spacing w:line="240" w:lineRule="auto"/>
              <w:jc w:val="both"/>
              <w:rPr>
                <w:rFonts w:ascii="Arial" w:hAnsi="Arial" w:cs="Arial"/>
                <w:color w:val="C00000"/>
                <w:sz w:val="18"/>
                <w:szCs w:val="18"/>
              </w:rPr>
            </w:pPr>
          </w:p>
        </w:tc>
        <w:tc>
          <w:tcPr>
            <w:tcW w:w="2552" w:type="dxa"/>
          </w:tcPr>
          <w:p w:rsidR="0024271E" w:rsidRDefault="0024271E" w:rsidP="0024271E">
            <w:pPr>
              <w:pStyle w:val="PargrafodaLista1"/>
              <w:suppressAutoHyphens w:val="0"/>
              <w:ind w:left="720"/>
              <w:jc w:val="both"/>
              <w:rPr>
                <w:rFonts w:ascii="Arial" w:hAnsi="Arial" w:cs="Arial"/>
                <w:sz w:val="18"/>
                <w:szCs w:val="18"/>
              </w:rPr>
            </w:pPr>
          </w:p>
          <w:p w:rsidR="0024271E" w:rsidRPr="0024271E" w:rsidRDefault="00A93195" w:rsidP="0024271E">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4271E" w:rsidRPr="0024271E">
              <w:rPr>
                <w:rFonts w:ascii="Arial" w:hAnsi="Arial" w:cs="Arial"/>
                <w:sz w:val="18"/>
                <w:szCs w:val="18"/>
              </w:rPr>
              <w:t>% dos beneficiários e famílias que obtiveram fortalecimento dos vínculos familiares e sociais.</w:t>
            </w:r>
          </w:p>
          <w:p w:rsidR="0024271E" w:rsidRPr="0024271E" w:rsidRDefault="008B6195" w:rsidP="00CE37DF">
            <w:pPr>
              <w:pStyle w:val="PargrafodaLista1"/>
              <w:numPr>
                <w:ilvl w:val="0"/>
                <w:numId w:val="15"/>
              </w:numPr>
              <w:suppressAutoHyphens w:val="0"/>
              <w:jc w:val="both"/>
              <w:rPr>
                <w:rFonts w:ascii="Arial" w:hAnsi="Arial" w:cs="Arial"/>
                <w:sz w:val="18"/>
                <w:szCs w:val="18"/>
              </w:rPr>
            </w:pPr>
            <w:r>
              <w:rPr>
                <w:rFonts w:ascii="Arial" w:hAnsi="Arial" w:cs="Arial"/>
                <w:sz w:val="18"/>
                <w:szCs w:val="18"/>
              </w:rPr>
              <w:t>8</w:t>
            </w:r>
            <w:r w:rsidR="0024271E" w:rsidRPr="0024271E">
              <w:rPr>
                <w:rFonts w:ascii="Arial" w:hAnsi="Arial" w:cs="Arial"/>
                <w:sz w:val="18"/>
                <w:szCs w:val="18"/>
              </w:rPr>
              <w:t>0% de participação nas atividades direcionadas à família</w:t>
            </w:r>
          </w:p>
          <w:p w:rsidR="008C5199" w:rsidRPr="004D048C" w:rsidRDefault="008C5199" w:rsidP="00593103">
            <w:pPr>
              <w:spacing w:line="240" w:lineRule="auto"/>
              <w:jc w:val="both"/>
              <w:rPr>
                <w:rFonts w:ascii="Arial" w:hAnsi="Arial" w:cs="Arial"/>
                <w:color w:val="C00000"/>
                <w:sz w:val="18"/>
                <w:szCs w:val="18"/>
              </w:rPr>
            </w:pPr>
          </w:p>
        </w:tc>
        <w:tc>
          <w:tcPr>
            <w:tcW w:w="1417" w:type="dxa"/>
          </w:tcPr>
          <w:p w:rsidR="00466416" w:rsidRDefault="00466416" w:rsidP="00593103">
            <w:pPr>
              <w:spacing w:line="240" w:lineRule="auto"/>
              <w:jc w:val="both"/>
              <w:rPr>
                <w:rFonts w:ascii="Arial" w:hAnsi="Arial" w:cs="Arial"/>
                <w:sz w:val="18"/>
                <w:szCs w:val="18"/>
              </w:rPr>
            </w:pPr>
          </w:p>
          <w:p w:rsidR="009F5519" w:rsidRPr="00466416" w:rsidRDefault="009F5519" w:rsidP="00593103">
            <w:pPr>
              <w:spacing w:line="240" w:lineRule="auto"/>
              <w:jc w:val="both"/>
              <w:rPr>
                <w:rFonts w:ascii="Arial" w:hAnsi="Arial" w:cs="Arial"/>
                <w:sz w:val="18"/>
                <w:szCs w:val="18"/>
              </w:rPr>
            </w:pPr>
            <w:r>
              <w:rPr>
                <w:rFonts w:ascii="Arial" w:hAnsi="Arial" w:cs="Arial"/>
                <w:sz w:val="18"/>
                <w:szCs w:val="18"/>
              </w:rPr>
              <w:t>Mensal</w:t>
            </w:r>
          </w:p>
        </w:tc>
        <w:tc>
          <w:tcPr>
            <w:tcW w:w="1701" w:type="dxa"/>
          </w:tcPr>
          <w:p w:rsidR="009F5519" w:rsidRDefault="009F5519" w:rsidP="00593103">
            <w:pPr>
              <w:spacing w:line="240" w:lineRule="auto"/>
              <w:jc w:val="both"/>
              <w:rPr>
                <w:rFonts w:ascii="Arial" w:hAnsi="Arial" w:cs="Arial"/>
                <w:sz w:val="18"/>
                <w:szCs w:val="18"/>
              </w:rPr>
            </w:pPr>
          </w:p>
          <w:p w:rsidR="009F5519" w:rsidRDefault="009F5519" w:rsidP="00593103">
            <w:pPr>
              <w:spacing w:line="240" w:lineRule="auto"/>
              <w:jc w:val="both"/>
              <w:rPr>
                <w:rFonts w:ascii="Arial" w:hAnsi="Arial" w:cs="Arial"/>
                <w:sz w:val="18"/>
                <w:szCs w:val="18"/>
              </w:rPr>
            </w:pPr>
            <w:r>
              <w:rPr>
                <w:rFonts w:ascii="Arial" w:hAnsi="Arial" w:cs="Arial"/>
                <w:sz w:val="18"/>
                <w:szCs w:val="18"/>
              </w:rPr>
              <w:t>Assistente Social</w:t>
            </w:r>
          </w:p>
          <w:p w:rsidR="009F5519" w:rsidRPr="00466416" w:rsidRDefault="009F5519" w:rsidP="00593103">
            <w:pPr>
              <w:spacing w:line="240" w:lineRule="auto"/>
              <w:jc w:val="both"/>
              <w:rPr>
                <w:rFonts w:ascii="Arial" w:hAnsi="Arial" w:cs="Arial"/>
                <w:sz w:val="18"/>
                <w:szCs w:val="18"/>
              </w:rPr>
            </w:pPr>
            <w:r>
              <w:rPr>
                <w:rFonts w:ascii="Arial" w:hAnsi="Arial" w:cs="Arial"/>
                <w:sz w:val="18"/>
                <w:szCs w:val="18"/>
              </w:rPr>
              <w:t>Psicólogo</w:t>
            </w:r>
          </w:p>
        </w:tc>
      </w:tr>
      <w:tr w:rsidR="002D64E2" w:rsidTr="004D048C">
        <w:tc>
          <w:tcPr>
            <w:tcW w:w="3119" w:type="dxa"/>
          </w:tcPr>
          <w:p w:rsidR="002D64E2" w:rsidRDefault="002D64E2" w:rsidP="00593103">
            <w:pPr>
              <w:spacing w:line="240" w:lineRule="auto"/>
              <w:jc w:val="both"/>
              <w:rPr>
                <w:rFonts w:ascii="Arial" w:hAnsi="Arial" w:cs="Arial"/>
                <w:color w:val="C00000"/>
                <w:sz w:val="18"/>
                <w:szCs w:val="18"/>
              </w:rPr>
            </w:pPr>
          </w:p>
          <w:p w:rsidR="00230554" w:rsidRPr="009F5519" w:rsidRDefault="00230554" w:rsidP="00466416">
            <w:pPr>
              <w:spacing w:line="240" w:lineRule="auto"/>
              <w:jc w:val="both"/>
              <w:rPr>
                <w:rFonts w:ascii="Arial" w:hAnsi="Arial" w:cs="Arial"/>
                <w:b/>
                <w:sz w:val="18"/>
                <w:szCs w:val="18"/>
              </w:rPr>
            </w:pPr>
            <w:r w:rsidRPr="009F5519">
              <w:rPr>
                <w:rFonts w:ascii="Arial" w:hAnsi="Arial" w:cs="Arial"/>
                <w:b/>
                <w:sz w:val="18"/>
                <w:szCs w:val="18"/>
              </w:rPr>
              <w:t>OFICINA DE RECREAÇÃO</w:t>
            </w:r>
          </w:p>
          <w:p w:rsidR="00230554" w:rsidRDefault="00230554" w:rsidP="00466416">
            <w:pPr>
              <w:spacing w:line="240" w:lineRule="auto"/>
              <w:jc w:val="both"/>
              <w:rPr>
                <w:rFonts w:ascii="Arial" w:hAnsi="Arial" w:cs="Arial"/>
                <w:sz w:val="18"/>
                <w:szCs w:val="18"/>
              </w:rPr>
            </w:pPr>
          </w:p>
          <w:p w:rsidR="009F5519" w:rsidRDefault="009F5519" w:rsidP="00466416">
            <w:pPr>
              <w:spacing w:line="240" w:lineRule="auto"/>
              <w:jc w:val="both"/>
              <w:rPr>
                <w:rFonts w:ascii="Arial" w:hAnsi="Arial" w:cs="Arial"/>
                <w:sz w:val="18"/>
                <w:szCs w:val="18"/>
              </w:rPr>
            </w:pPr>
          </w:p>
          <w:p w:rsidR="009F5519" w:rsidRDefault="009F5519" w:rsidP="00466416">
            <w:pPr>
              <w:spacing w:line="240" w:lineRule="auto"/>
              <w:jc w:val="both"/>
              <w:rPr>
                <w:rFonts w:ascii="Arial" w:hAnsi="Arial" w:cs="Arial"/>
                <w:sz w:val="18"/>
                <w:szCs w:val="18"/>
              </w:rPr>
            </w:pPr>
          </w:p>
          <w:p w:rsidR="009F5519" w:rsidRPr="00230554" w:rsidRDefault="009F5519" w:rsidP="00466416">
            <w:pPr>
              <w:spacing w:line="240" w:lineRule="auto"/>
              <w:jc w:val="both"/>
              <w:rPr>
                <w:rFonts w:ascii="Arial" w:hAnsi="Arial" w:cs="Arial"/>
                <w:sz w:val="18"/>
                <w:szCs w:val="18"/>
              </w:rPr>
            </w:pPr>
          </w:p>
        </w:tc>
        <w:tc>
          <w:tcPr>
            <w:tcW w:w="2268" w:type="dxa"/>
          </w:tcPr>
          <w:p w:rsidR="002D64E2" w:rsidRDefault="002D64E2" w:rsidP="00593103">
            <w:pPr>
              <w:spacing w:line="240" w:lineRule="auto"/>
              <w:jc w:val="both"/>
              <w:rPr>
                <w:rFonts w:ascii="Arial" w:hAnsi="Arial" w:cs="Arial"/>
                <w:color w:val="C00000"/>
                <w:sz w:val="18"/>
                <w:szCs w:val="18"/>
              </w:rPr>
            </w:pPr>
          </w:p>
          <w:p w:rsidR="00DA5393" w:rsidRPr="009F5519" w:rsidRDefault="009F5519" w:rsidP="009F5519">
            <w:pPr>
              <w:spacing w:line="240" w:lineRule="auto"/>
              <w:jc w:val="both"/>
              <w:rPr>
                <w:rFonts w:ascii="Arial" w:hAnsi="Arial" w:cs="Arial"/>
                <w:sz w:val="18"/>
                <w:szCs w:val="18"/>
              </w:rPr>
            </w:pPr>
            <w:r w:rsidRPr="009F5519">
              <w:rPr>
                <w:rFonts w:ascii="Arial" w:hAnsi="Arial" w:cs="Arial"/>
                <w:sz w:val="18"/>
                <w:szCs w:val="18"/>
              </w:rPr>
              <w:t>Rodas de conversas</w:t>
            </w:r>
          </w:p>
          <w:p w:rsidR="009F5519" w:rsidRPr="009F5519" w:rsidRDefault="009F5519" w:rsidP="009F5519">
            <w:pPr>
              <w:spacing w:line="240" w:lineRule="auto"/>
              <w:jc w:val="both"/>
              <w:rPr>
                <w:rFonts w:ascii="Arial" w:hAnsi="Arial" w:cs="Arial"/>
                <w:sz w:val="18"/>
                <w:szCs w:val="18"/>
              </w:rPr>
            </w:pPr>
            <w:r w:rsidRPr="009F5519">
              <w:rPr>
                <w:rFonts w:ascii="Arial" w:hAnsi="Arial" w:cs="Arial"/>
                <w:sz w:val="18"/>
                <w:szCs w:val="18"/>
              </w:rPr>
              <w:t>Brincadeiras/Dinâmicas</w:t>
            </w:r>
          </w:p>
          <w:p w:rsidR="009F5519" w:rsidRDefault="009F5519" w:rsidP="009F5519">
            <w:pPr>
              <w:spacing w:line="240" w:lineRule="auto"/>
              <w:jc w:val="both"/>
              <w:rPr>
                <w:rFonts w:ascii="Arial" w:hAnsi="Arial" w:cs="Arial"/>
                <w:sz w:val="18"/>
                <w:szCs w:val="18"/>
              </w:rPr>
            </w:pPr>
            <w:r w:rsidRPr="009F5519">
              <w:rPr>
                <w:rFonts w:ascii="Arial" w:hAnsi="Arial" w:cs="Arial"/>
                <w:sz w:val="18"/>
                <w:szCs w:val="18"/>
              </w:rPr>
              <w:t>Jogos</w:t>
            </w:r>
          </w:p>
          <w:p w:rsidR="009F5519" w:rsidRDefault="009F5519" w:rsidP="009F5519">
            <w:pPr>
              <w:spacing w:line="240" w:lineRule="auto"/>
              <w:jc w:val="both"/>
              <w:rPr>
                <w:rFonts w:ascii="Arial" w:hAnsi="Arial" w:cs="Arial"/>
                <w:sz w:val="18"/>
                <w:szCs w:val="18"/>
              </w:rPr>
            </w:pPr>
            <w:r>
              <w:rPr>
                <w:rFonts w:ascii="Arial" w:hAnsi="Arial" w:cs="Arial"/>
                <w:sz w:val="18"/>
                <w:szCs w:val="18"/>
              </w:rPr>
              <w:t>Brinquedoteca</w:t>
            </w:r>
          </w:p>
          <w:p w:rsidR="009F5519" w:rsidRPr="004D048C" w:rsidRDefault="009F5519" w:rsidP="009F5519">
            <w:pPr>
              <w:spacing w:line="240" w:lineRule="auto"/>
              <w:jc w:val="both"/>
              <w:rPr>
                <w:rFonts w:ascii="Arial" w:hAnsi="Arial" w:cs="Arial"/>
                <w:color w:val="C00000"/>
                <w:sz w:val="18"/>
                <w:szCs w:val="18"/>
              </w:rPr>
            </w:pPr>
            <w:proofErr w:type="spellStart"/>
            <w:r>
              <w:rPr>
                <w:rFonts w:ascii="Arial" w:hAnsi="Arial" w:cs="Arial"/>
                <w:sz w:val="18"/>
                <w:szCs w:val="18"/>
              </w:rPr>
              <w:t>Contação</w:t>
            </w:r>
            <w:proofErr w:type="spellEnd"/>
            <w:r>
              <w:rPr>
                <w:rFonts w:ascii="Arial" w:hAnsi="Arial" w:cs="Arial"/>
                <w:sz w:val="18"/>
                <w:szCs w:val="18"/>
              </w:rPr>
              <w:t xml:space="preserve"> de histórias</w:t>
            </w:r>
          </w:p>
        </w:tc>
        <w:tc>
          <w:tcPr>
            <w:tcW w:w="2552" w:type="dxa"/>
          </w:tcPr>
          <w:p w:rsidR="009F5519" w:rsidRDefault="009F5519" w:rsidP="009F5519">
            <w:pPr>
              <w:pStyle w:val="PargrafodaLista1"/>
              <w:suppressAutoHyphens w:val="0"/>
              <w:jc w:val="both"/>
              <w:rPr>
                <w:rFonts w:ascii="Arial" w:hAnsi="Arial" w:cs="Arial"/>
                <w:sz w:val="18"/>
                <w:szCs w:val="18"/>
              </w:rPr>
            </w:pPr>
          </w:p>
          <w:p w:rsidR="009F5519" w:rsidRDefault="002D64E2" w:rsidP="002D64E2">
            <w:pPr>
              <w:pStyle w:val="PargrafodaLista1"/>
              <w:numPr>
                <w:ilvl w:val="0"/>
                <w:numId w:val="15"/>
              </w:numPr>
              <w:suppressAutoHyphens w:val="0"/>
              <w:jc w:val="both"/>
              <w:rPr>
                <w:rFonts w:ascii="Arial" w:hAnsi="Arial" w:cs="Arial"/>
                <w:sz w:val="18"/>
                <w:szCs w:val="18"/>
              </w:rPr>
            </w:pPr>
            <w:r w:rsidRPr="009F5519">
              <w:rPr>
                <w:rFonts w:ascii="Arial" w:hAnsi="Arial" w:cs="Arial"/>
                <w:sz w:val="18"/>
                <w:szCs w:val="18"/>
              </w:rPr>
              <w:t>100% de participação nas atividade</w:t>
            </w:r>
            <w:r w:rsidR="00230554" w:rsidRPr="009F5519">
              <w:rPr>
                <w:rFonts w:ascii="Arial" w:hAnsi="Arial" w:cs="Arial"/>
                <w:sz w:val="18"/>
                <w:szCs w:val="18"/>
              </w:rPr>
              <w:t>s recreativas</w:t>
            </w:r>
            <w:r w:rsidR="009F5519">
              <w:rPr>
                <w:rFonts w:ascii="Arial" w:hAnsi="Arial" w:cs="Arial"/>
                <w:sz w:val="18"/>
                <w:szCs w:val="18"/>
              </w:rPr>
              <w:t>.</w:t>
            </w:r>
          </w:p>
          <w:p w:rsidR="002D64E2" w:rsidRPr="009F5519" w:rsidRDefault="00A93195" w:rsidP="002D64E2">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D64E2" w:rsidRPr="009F5519">
              <w:rPr>
                <w:rFonts w:ascii="Arial" w:hAnsi="Arial" w:cs="Arial"/>
                <w:sz w:val="18"/>
                <w:szCs w:val="18"/>
              </w:rPr>
              <w:t>% dos beneficiários que desenvolveram relações de afetividade, solidariedade e respeito mútuo</w:t>
            </w:r>
          </w:p>
          <w:p w:rsidR="009F5519" w:rsidRDefault="009F5519" w:rsidP="009F5519">
            <w:pPr>
              <w:pStyle w:val="PargrafodaLista1"/>
              <w:suppressAutoHyphens w:val="0"/>
              <w:jc w:val="both"/>
              <w:rPr>
                <w:rFonts w:ascii="Arial" w:hAnsi="Arial" w:cs="Arial"/>
                <w:sz w:val="18"/>
                <w:szCs w:val="18"/>
              </w:rPr>
            </w:pPr>
          </w:p>
          <w:p w:rsidR="009F5519" w:rsidRDefault="009F5519" w:rsidP="009F5519">
            <w:pPr>
              <w:pStyle w:val="PargrafodaLista1"/>
              <w:suppressAutoHyphens w:val="0"/>
              <w:jc w:val="both"/>
              <w:rPr>
                <w:rFonts w:ascii="Arial" w:hAnsi="Arial" w:cs="Arial"/>
                <w:sz w:val="18"/>
                <w:szCs w:val="18"/>
              </w:rPr>
            </w:pPr>
          </w:p>
        </w:tc>
        <w:tc>
          <w:tcPr>
            <w:tcW w:w="1417" w:type="dxa"/>
          </w:tcPr>
          <w:p w:rsidR="009F5519" w:rsidRDefault="009F5519" w:rsidP="00593103">
            <w:pPr>
              <w:spacing w:line="240" w:lineRule="auto"/>
              <w:jc w:val="both"/>
              <w:rPr>
                <w:rFonts w:ascii="Arial" w:hAnsi="Arial" w:cs="Arial"/>
                <w:sz w:val="18"/>
                <w:szCs w:val="18"/>
              </w:rPr>
            </w:pPr>
          </w:p>
          <w:p w:rsidR="009F5519" w:rsidRPr="009F5519" w:rsidRDefault="009F5519" w:rsidP="00593103">
            <w:pPr>
              <w:spacing w:line="240" w:lineRule="auto"/>
              <w:jc w:val="both"/>
              <w:rPr>
                <w:rFonts w:ascii="Arial" w:hAnsi="Arial" w:cs="Arial"/>
                <w:sz w:val="18"/>
                <w:szCs w:val="18"/>
              </w:rPr>
            </w:pPr>
            <w:r>
              <w:rPr>
                <w:rFonts w:ascii="Arial" w:hAnsi="Arial" w:cs="Arial"/>
                <w:sz w:val="18"/>
                <w:szCs w:val="18"/>
              </w:rPr>
              <w:t>Diário</w:t>
            </w:r>
          </w:p>
        </w:tc>
        <w:tc>
          <w:tcPr>
            <w:tcW w:w="1701" w:type="dxa"/>
          </w:tcPr>
          <w:p w:rsidR="002D64E2" w:rsidRDefault="002D64E2" w:rsidP="00593103">
            <w:pPr>
              <w:spacing w:line="240" w:lineRule="auto"/>
              <w:jc w:val="both"/>
              <w:rPr>
                <w:rFonts w:ascii="Arial" w:hAnsi="Arial" w:cs="Arial"/>
                <w:color w:val="C00000"/>
                <w:sz w:val="18"/>
                <w:szCs w:val="18"/>
              </w:rPr>
            </w:pPr>
          </w:p>
          <w:p w:rsidR="009F5519" w:rsidRDefault="009F5519" w:rsidP="00593103">
            <w:pPr>
              <w:spacing w:line="240" w:lineRule="auto"/>
              <w:jc w:val="both"/>
              <w:rPr>
                <w:rFonts w:ascii="Arial" w:hAnsi="Arial" w:cs="Arial"/>
                <w:sz w:val="18"/>
                <w:szCs w:val="18"/>
              </w:rPr>
            </w:pPr>
            <w:proofErr w:type="spellStart"/>
            <w:r>
              <w:rPr>
                <w:rFonts w:ascii="Arial" w:hAnsi="Arial" w:cs="Arial"/>
                <w:sz w:val="18"/>
                <w:szCs w:val="18"/>
              </w:rPr>
              <w:t>Recreadores</w:t>
            </w:r>
            <w:proofErr w:type="spellEnd"/>
          </w:p>
          <w:p w:rsidR="009F5519" w:rsidRPr="009F5519" w:rsidRDefault="009F5519" w:rsidP="00593103">
            <w:pPr>
              <w:spacing w:line="240" w:lineRule="auto"/>
              <w:jc w:val="both"/>
              <w:rPr>
                <w:rFonts w:ascii="Arial" w:hAnsi="Arial" w:cs="Arial"/>
                <w:sz w:val="18"/>
                <w:szCs w:val="18"/>
              </w:rPr>
            </w:pPr>
          </w:p>
        </w:tc>
      </w:tr>
      <w:tr w:rsidR="009F5519" w:rsidTr="004D048C">
        <w:tc>
          <w:tcPr>
            <w:tcW w:w="3119" w:type="dxa"/>
          </w:tcPr>
          <w:p w:rsidR="009F5519" w:rsidRDefault="009F5519" w:rsidP="00593103">
            <w:pPr>
              <w:spacing w:line="240" w:lineRule="auto"/>
              <w:jc w:val="both"/>
              <w:rPr>
                <w:rFonts w:ascii="Arial" w:hAnsi="Arial" w:cs="Arial"/>
                <w:color w:val="C00000"/>
                <w:sz w:val="18"/>
                <w:szCs w:val="18"/>
              </w:rPr>
            </w:pPr>
            <w:r>
              <w:rPr>
                <w:rFonts w:ascii="Arial" w:hAnsi="Arial" w:cs="Arial"/>
                <w:color w:val="C00000"/>
                <w:sz w:val="18"/>
                <w:szCs w:val="18"/>
              </w:rPr>
              <w:t xml:space="preserve"> </w:t>
            </w:r>
          </w:p>
          <w:p w:rsidR="009F5519" w:rsidRPr="00E55841" w:rsidRDefault="009F5519" w:rsidP="00593103">
            <w:pPr>
              <w:spacing w:line="240" w:lineRule="auto"/>
              <w:jc w:val="both"/>
              <w:rPr>
                <w:rFonts w:ascii="Arial" w:hAnsi="Arial" w:cs="Arial"/>
                <w:b/>
                <w:sz w:val="18"/>
                <w:szCs w:val="18"/>
              </w:rPr>
            </w:pPr>
            <w:r w:rsidRPr="00E55841">
              <w:rPr>
                <w:rFonts w:ascii="Arial" w:hAnsi="Arial" w:cs="Arial"/>
                <w:b/>
                <w:sz w:val="18"/>
                <w:szCs w:val="18"/>
              </w:rPr>
              <w:t>NATAÇÃO</w:t>
            </w:r>
          </w:p>
        </w:tc>
        <w:tc>
          <w:tcPr>
            <w:tcW w:w="2268" w:type="dxa"/>
          </w:tcPr>
          <w:p w:rsidR="009F5519" w:rsidRDefault="009F5519" w:rsidP="00593103">
            <w:pPr>
              <w:spacing w:line="240" w:lineRule="auto"/>
              <w:jc w:val="both"/>
              <w:rPr>
                <w:rFonts w:ascii="Arial" w:hAnsi="Arial" w:cs="Arial"/>
                <w:color w:val="C00000"/>
                <w:sz w:val="18"/>
                <w:szCs w:val="18"/>
              </w:rPr>
            </w:pPr>
          </w:p>
          <w:p w:rsidR="00E21935" w:rsidRDefault="00E60FCB" w:rsidP="00593103">
            <w:pPr>
              <w:spacing w:line="240" w:lineRule="auto"/>
              <w:jc w:val="both"/>
              <w:rPr>
                <w:rFonts w:ascii="Arial" w:hAnsi="Arial" w:cs="Arial"/>
                <w:color w:val="C00000"/>
                <w:sz w:val="18"/>
                <w:szCs w:val="18"/>
              </w:rPr>
            </w:pPr>
            <w:r w:rsidRPr="00E60FCB">
              <w:rPr>
                <w:rFonts w:ascii="Arial" w:hAnsi="Arial" w:cs="Arial"/>
                <w:sz w:val="18"/>
                <w:szCs w:val="18"/>
              </w:rPr>
              <w:t>Aulas práticas para o desenvolvimento de habilidades aquáticas.</w:t>
            </w:r>
          </w:p>
        </w:tc>
        <w:tc>
          <w:tcPr>
            <w:tcW w:w="2552" w:type="dxa"/>
          </w:tcPr>
          <w:p w:rsidR="00C332CF" w:rsidRDefault="00C332CF" w:rsidP="00C332CF">
            <w:pPr>
              <w:pStyle w:val="PargrafodaLista1"/>
              <w:suppressAutoHyphens w:val="0"/>
              <w:ind w:left="0"/>
              <w:jc w:val="both"/>
              <w:rPr>
                <w:rFonts w:ascii="Arial" w:hAnsi="Arial" w:cs="Arial"/>
                <w:sz w:val="18"/>
                <w:szCs w:val="18"/>
              </w:rPr>
            </w:pPr>
          </w:p>
          <w:p w:rsidR="00E21935" w:rsidRDefault="00A93195" w:rsidP="00C332CF">
            <w:pPr>
              <w:pStyle w:val="PargrafodaLista1"/>
              <w:numPr>
                <w:ilvl w:val="0"/>
                <w:numId w:val="20"/>
              </w:numPr>
              <w:suppressAutoHyphens w:val="0"/>
              <w:jc w:val="both"/>
              <w:rPr>
                <w:rFonts w:ascii="Arial" w:hAnsi="Arial" w:cs="Arial"/>
                <w:sz w:val="18"/>
                <w:szCs w:val="18"/>
              </w:rPr>
            </w:pPr>
            <w:r>
              <w:rPr>
                <w:rFonts w:ascii="Arial" w:hAnsi="Arial" w:cs="Arial"/>
                <w:sz w:val="18"/>
                <w:szCs w:val="18"/>
              </w:rPr>
              <w:t>100</w:t>
            </w:r>
            <w:r w:rsidR="00E21935" w:rsidRPr="009F5519">
              <w:rPr>
                <w:rFonts w:ascii="Arial" w:hAnsi="Arial" w:cs="Arial"/>
                <w:sz w:val="18"/>
                <w:szCs w:val="18"/>
              </w:rPr>
              <w:t>% de participação nas atividade</w:t>
            </w:r>
            <w:r w:rsidR="00E21935">
              <w:rPr>
                <w:rFonts w:ascii="Arial" w:hAnsi="Arial" w:cs="Arial"/>
                <w:sz w:val="18"/>
                <w:szCs w:val="18"/>
              </w:rPr>
              <w:t>s de natação.</w:t>
            </w:r>
          </w:p>
          <w:p w:rsidR="00C332CF" w:rsidRDefault="008B6195" w:rsidP="00C332CF">
            <w:pPr>
              <w:pStyle w:val="PargrafodaLista1"/>
              <w:numPr>
                <w:ilvl w:val="0"/>
                <w:numId w:val="20"/>
              </w:numPr>
              <w:suppressAutoHyphens w:val="0"/>
              <w:jc w:val="both"/>
              <w:rPr>
                <w:rFonts w:ascii="Arial" w:hAnsi="Arial" w:cs="Arial"/>
                <w:sz w:val="18"/>
                <w:szCs w:val="18"/>
              </w:rPr>
            </w:pPr>
            <w:r>
              <w:rPr>
                <w:rFonts w:ascii="Arial" w:hAnsi="Arial" w:cs="Arial"/>
                <w:sz w:val="18"/>
                <w:szCs w:val="18"/>
              </w:rPr>
              <w:t>8</w:t>
            </w:r>
            <w:r w:rsidR="00C332CF">
              <w:rPr>
                <w:rFonts w:ascii="Arial" w:hAnsi="Arial" w:cs="Arial"/>
                <w:sz w:val="18"/>
                <w:szCs w:val="18"/>
              </w:rPr>
              <w:t>0% dos beneficiários que desenvolveram suas potencialidades, habilidades e talentos</w:t>
            </w:r>
          </w:p>
          <w:p w:rsidR="00E21935" w:rsidRDefault="00E21935" w:rsidP="00E21935">
            <w:pPr>
              <w:pStyle w:val="PargrafodaLista1"/>
              <w:suppressAutoHyphens w:val="0"/>
              <w:jc w:val="both"/>
              <w:rPr>
                <w:rFonts w:ascii="Arial" w:hAnsi="Arial" w:cs="Arial"/>
                <w:sz w:val="18"/>
                <w:szCs w:val="18"/>
              </w:rPr>
            </w:pPr>
          </w:p>
          <w:p w:rsidR="009F5519" w:rsidRDefault="009F5519" w:rsidP="0024271E">
            <w:pPr>
              <w:pStyle w:val="PargrafodaLista1"/>
              <w:suppressAutoHyphens w:val="0"/>
              <w:ind w:left="0"/>
              <w:jc w:val="both"/>
              <w:rPr>
                <w:rFonts w:ascii="Arial" w:hAnsi="Arial" w:cs="Arial"/>
                <w:sz w:val="18"/>
                <w:szCs w:val="18"/>
              </w:rPr>
            </w:pPr>
          </w:p>
        </w:tc>
        <w:tc>
          <w:tcPr>
            <w:tcW w:w="1417" w:type="dxa"/>
          </w:tcPr>
          <w:p w:rsidR="009F5519" w:rsidRDefault="009F5519" w:rsidP="00593103">
            <w:pPr>
              <w:spacing w:line="240" w:lineRule="auto"/>
              <w:jc w:val="both"/>
              <w:rPr>
                <w:rFonts w:ascii="Arial" w:hAnsi="Arial" w:cs="Arial"/>
                <w:color w:val="C00000"/>
                <w:sz w:val="18"/>
                <w:szCs w:val="18"/>
              </w:rPr>
            </w:pPr>
          </w:p>
          <w:p w:rsidR="00E21935" w:rsidRPr="00E21935" w:rsidRDefault="00E21935" w:rsidP="00593103">
            <w:pPr>
              <w:spacing w:line="240" w:lineRule="auto"/>
              <w:jc w:val="both"/>
              <w:rPr>
                <w:rFonts w:ascii="Arial" w:hAnsi="Arial" w:cs="Arial"/>
                <w:sz w:val="18"/>
                <w:szCs w:val="18"/>
              </w:rPr>
            </w:pPr>
            <w:r>
              <w:rPr>
                <w:rFonts w:ascii="Arial" w:hAnsi="Arial" w:cs="Arial"/>
                <w:sz w:val="18"/>
                <w:szCs w:val="18"/>
              </w:rPr>
              <w:t>Quinzenal</w:t>
            </w:r>
          </w:p>
        </w:tc>
        <w:tc>
          <w:tcPr>
            <w:tcW w:w="1701" w:type="dxa"/>
          </w:tcPr>
          <w:p w:rsidR="009F5519" w:rsidRDefault="009F5519" w:rsidP="00593103">
            <w:pPr>
              <w:spacing w:line="240" w:lineRule="auto"/>
              <w:jc w:val="both"/>
              <w:rPr>
                <w:rFonts w:ascii="Arial" w:hAnsi="Arial" w:cs="Arial"/>
                <w:color w:val="C00000"/>
                <w:sz w:val="18"/>
                <w:szCs w:val="18"/>
              </w:rPr>
            </w:pPr>
          </w:p>
          <w:p w:rsidR="00E21935" w:rsidRPr="00E21935" w:rsidRDefault="00E21935" w:rsidP="00593103">
            <w:pPr>
              <w:spacing w:line="240" w:lineRule="auto"/>
              <w:jc w:val="both"/>
              <w:rPr>
                <w:rFonts w:ascii="Arial" w:hAnsi="Arial" w:cs="Arial"/>
                <w:sz w:val="18"/>
                <w:szCs w:val="18"/>
              </w:rPr>
            </w:pPr>
            <w:r>
              <w:rPr>
                <w:rFonts w:ascii="Arial" w:hAnsi="Arial" w:cs="Arial"/>
                <w:sz w:val="18"/>
                <w:szCs w:val="18"/>
              </w:rPr>
              <w:t>Professor de Educação Física (Natação) cedido pela ACM Alphaville</w:t>
            </w:r>
          </w:p>
        </w:tc>
      </w:tr>
      <w:tr w:rsidR="00230554" w:rsidTr="004D048C">
        <w:tc>
          <w:tcPr>
            <w:tcW w:w="3119" w:type="dxa"/>
          </w:tcPr>
          <w:p w:rsidR="00230554" w:rsidRDefault="00230554" w:rsidP="00593103">
            <w:pPr>
              <w:spacing w:line="240" w:lineRule="auto"/>
              <w:jc w:val="both"/>
              <w:rPr>
                <w:rFonts w:ascii="Arial" w:hAnsi="Arial" w:cs="Arial"/>
                <w:color w:val="C00000"/>
                <w:sz w:val="18"/>
                <w:szCs w:val="18"/>
              </w:rPr>
            </w:pPr>
          </w:p>
          <w:p w:rsidR="00230554" w:rsidRPr="00E55841" w:rsidRDefault="00230554" w:rsidP="00593103">
            <w:pPr>
              <w:spacing w:line="240" w:lineRule="auto"/>
              <w:jc w:val="both"/>
              <w:rPr>
                <w:rFonts w:ascii="Arial" w:hAnsi="Arial" w:cs="Arial"/>
                <w:b/>
                <w:sz w:val="18"/>
                <w:szCs w:val="18"/>
              </w:rPr>
            </w:pPr>
            <w:r w:rsidRPr="00E55841">
              <w:rPr>
                <w:rFonts w:ascii="Arial" w:hAnsi="Arial" w:cs="Arial"/>
                <w:b/>
                <w:sz w:val="18"/>
                <w:szCs w:val="18"/>
              </w:rPr>
              <w:t>OFICINA DE ARTES</w:t>
            </w:r>
          </w:p>
          <w:p w:rsidR="00230554" w:rsidRDefault="00230554" w:rsidP="00593103">
            <w:pPr>
              <w:spacing w:line="240" w:lineRule="auto"/>
              <w:jc w:val="both"/>
              <w:rPr>
                <w:rFonts w:ascii="Arial" w:hAnsi="Arial" w:cs="Arial"/>
                <w:color w:val="C00000"/>
                <w:sz w:val="18"/>
                <w:szCs w:val="18"/>
              </w:rPr>
            </w:pPr>
          </w:p>
        </w:tc>
        <w:tc>
          <w:tcPr>
            <w:tcW w:w="2268" w:type="dxa"/>
          </w:tcPr>
          <w:p w:rsidR="00230554" w:rsidRDefault="00230554" w:rsidP="00593103">
            <w:pPr>
              <w:spacing w:line="240" w:lineRule="auto"/>
              <w:jc w:val="both"/>
              <w:rPr>
                <w:rFonts w:ascii="Arial" w:hAnsi="Arial" w:cs="Arial"/>
                <w:color w:val="C00000"/>
                <w:sz w:val="18"/>
                <w:szCs w:val="18"/>
              </w:rPr>
            </w:pPr>
          </w:p>
          <w:p w:rsidR="009F5519" w:rsidRDefault="001624CB" w:rsidP="00593103">
            <w:pPr>
              <w:spacing w:line="240" w:lineRule="auto"/>
              <w:jc w:val="both"/>
              <w:rPr>
                <w:rFonts w:ascii="Arial" w:hAnsi="Arial" w:cs="Arial"/>
                <w:sz w:val="18"/>
                <w:szCs w:val="18"/>
              </w:rPr>
            </w:pPr>
            <w:r>
              <w:rPr>
                <w:rFonts w:ascii="Arial" w:hAnsi="Arial" w:cs="Arial"/>
                <w:sz w:val="18"/>
                <w:szCs w:val="18"/>
              </w:rPr>
              <w:t xml:space="preserve">Aulas práticas sobre artes e artesanato com utilização de </w:t>
            </w:r>
            <w:r w:rsidR="00C1714F">
              <w:rPr>
                <w:rFonts w:ascii="Arial" w:hAnsi="Arial" w:cs="Arial"/>
                <w:sz w:val="18"/>
                <w:szCs w:val="18"/>
              </w:rPr>
              <w:t>materiais recicláveis.</w:t>
            </w:r>
          </w:p>
          <w:p w:rsidR="00E60FCB" w:rsidRPr="001624CB" w:rsidRDefault="00E60FCB" w:rsidP="00593103">
            <w:pPr>
              <w:spacing w:line="240" w:lineRule="auto"/>
              <w:jc w:val="both"/>
              <w:rPr>
                <w:rFonts w:ascii="Arial" w:hAnsi="Arial" w:cs="Arial"/>
                <w:sz w:val="18"/>
                <w:szCs w:val="18"/>
              </w:rPr>
            </w:pPr>
          </w:p>
          <w:p w:rsidR="00DA5393" w:rsidRPr="004D048C" w:rsidRDefault="00DA5393" w:rsidP="00593103">
            <w:pPr>
              <w:spacing w:line="240" w:lineRule="auto"/>
              <w:jc w:val="both"/>
              <w:rPr>
                <w:rFonts w:ascii="Arial" w:hAnsi="Arial" w:cs="Arial"/>
                <w:color w:val="C00000"/>
                <w:sz w:val="18"/>
                <w:szCs w:val="18"/>
              </w:rPr>
            </w:pPr>
          </w:p>
        </w:tc>
        <w:tc>
          <w:tcPr>
            <w:tcW w:w="2552" w:type="dxa"/>
          </w:tcPr>
          <w:p w:rsidR="00230554" w:rsidRDefault="00230554" w:rsidP="0024271E">
            <w:pPr>
              <w:pStyle w:val="PargrafodaLista1"/>
              <w:suppressAutoHyphens w:val="0"/>
              <w:ind w:left="0"/>
              <w:jc w:val="both"/>
              <w:rPr>
                <w:rFonts w:ascii="Arial" w:hAnsi="Arial" w:cs="Arial"/>
                <w:sz w:val="18"/>
                <w:szCs w:val="18"/>
              </w:rPr>
            </w:pPr>
          </w:p>
          <w:p w:rsidR="00230554" w:rsidRDefault="00A93195" w:rsidP="00230554">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30554" w:rsidRPr="00230554">
              <w:rPr>
                <w:rFonts w:ascii="Arial" w:hAnsi="Arial" w:cs="Arial"/>
                <w:sz w:val="18"/>
                <w:szCs w:val="18"/>
              </w:rPr>
              <w:t>% de partici</w:t>
            </w:r>
            <w:r w:rsidR="00230554">
              <w:rPr>
                <w:rFonts w:ascii="Arial" w:hAnsi="Arial" w:cs="Arial"/>
                <w:sz w:val="18"/>
                <w:szCs w:val="18"/>
              </w:rPr>
              <w:t>pação nas atividades artísticas e culturais</w:t>
            </w:r>
          </w:p>
          <w:p w:rsidR="00230554" w:rsidRDefault="00A93195" w:rsidP="00230554">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30554" w:rsidRPr="00230554">
              <w:rPr>
                <w:rFonts w:ascii="Arial" w:hAnsi="Arial" w:cs="Arial"/>
                <w:sz w:val="18"/>
                <w:szCs w:val="18"/>
              </w:rPr>
              <w:t xml:space="preserve">% dos beneficiários que </w:t>
            </w:r>
            <w:r w:rsidR="00230554" w:rsidRPr="00230554">
              <w:rPr>
                <w:rFonts w:ascii="Arial" w:hAnsi="Arial" w:cs="Arial"/>
                <w:sz w:val="18"/>
                <w:szCs w:val="18"/>
              </w:rPr>
              <w:lastRenderedPageBreak/>
              <w:t xml:space="preserve">desenvolveram </w:t>
            </w:r>
            <w:r w:rsidR="00230554">
              <w:rPr>
                <w:rFonts w:ascii="Arial" w:hAnsi="Arial" w:cs="Arial"/>
                <w:sz w:val="18"/>
                <w:szCs w:val="18"/>
              </w:rPr>
              <w:t>suas potencialidades, habilidades e talentos.</w:t>
            </w:r>
          </w:p>
        </w:tc>
        <w:tc>
          <w:tcPr>
            <w:tcW w:w="1417" w:type="dxa"/>
          </w:tcPr>
          <w:p w:rsidR="00230554" w:rsidRPr="00CE429D" w:rsidRDefault="00230554"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230554" w:rsidRDefault="00230554" w:rsidP="00593103">
            <w:pPr>
              <w:spacing w:line="240" w:lineRule="auto"/>
              <w:jc w:val="both"/>
              <w:rPr>
                <w:rFonts w:ascii="Arial" w:hAnsi="Arial" w:cs="Arial"/>
                <w:color w:val="C00000"/>
                <w:sz w:val="18"/>
                <w:szCs w:val="18"/>
              </w:rPr>
            </w:pPr>
          </w:p>
          <w:p w:rsidR="001F5EE6" w:rsidRPr="004D048C" w:rsidRDefault="001F5EE6" w:rsidP="00593103">
            <w:pPr>
              <w:spacing w:line="240" w:lineRule="auto"/>
              <w:jc w:val="both"/>
              <w:rPr>
                <w:rFonts w:ascii="Arial" w:hAnsi="Arial" w:cs="Arial"/>
                <w:color w:val="C00000"/>
                <w:sz w:val="18"/>
                <w:szCs w:val="18"/>
              </w:rPr>
            </w:pPr>
            <w:r w:rsidRPr="001F5EE6">
              <w:rPr>
                <w:rFonts w:ascii="Arial" w:hAnsi="Arial" w:cs="Arial"/>
                <w:sz w:val="18"/>
                <w:szCs w:val="18"/>
              </w:rPr>
              <w:t>Instrutor de Artes</w:t>
            </w:r>
          </w:p>
        </w:tc>
      </w:tr>
      <w:tr w:rsidR="00E040EC" w:rsidTr="004D048C">
        <w:tc>
          <w:tcPr>
            <w:tcW w:w="3119" w:type="dxa"/>
          </w:tcPr>
          <w:p w:rsidR="00E040EC" w:rsidRDefault="00E040EC" w:rsidP="00593103">
            <w:pPr>
              <w:spacing w:line="240" w:lineRule="auto"/>
              <w:jc w:val="both"/>
              <w:rPr>
                <w:rFonts w:ascii="Arial" w:hAnsi="Arial" w:cs="Arial"/>
                <w:color w:val="C00000"/>
                <w:sz w:val="18"/>
                <w:szCs w:val="18"/>
              </w:rPr>
            </w:pPr>
          </w:p>
          <w:p w:rsidR="00E040EC" w:rsidRPr="00E55841" w:rsidRDefault="00E040EC" w:rsidP="00593103">
            <w:pPr>
              <w:spacing w:line="240" w:lineRule="auto"/>
              <w:jc w:val="both"/>
              <w:rPr>
                <w:rFonts w:ascii="Arial" w:hAnsi="Arial" w:cs="Arial"/>
                <w:b/>
                <w:color w:val="C00000"/>
                <w:sz w:val="18"/>
                <w:szCs w:val="18"/>
              </w:rPr>
            </w:pPr>
            <w:r w:rsidRPr="00E55841">
              <w:rPr>
                <w:rFonts w:ascii="Arial" w:hAnsi="Arial" w:cs="Arial"/>
                <w:b/>
                <w:sz w:val="18"/>
                <w:szCs w:val="18"/>
              </w:rPr>
              <w:t>OFICINA DE INFORMÁTICA</w:t>
            </w:r>
          </w:p>
        </w:tc>
        <w:tc>
          <w:tcPr>
            <w:tcW w:w="2268" w:type="dxa"/>
          </w:tcPr>
          <w:p w:rsidR="001624CB" w:rsidRDefault="001624CB" w:rsidP="00593103">
            <w:pPr>
              <w:spacing w:line="240" w:lineRule="auto"/>
              <w:jc w:val="both"/>
              <w:rPr>
                <w:rFonts w:ascii="Arial" w:hAnsi="Arial" w:cs="Arial"/>
                <w:sz w:val="18"/>
                <w:szCs w:val="18"/>
              </w:rPr>
            </w:pPr>
          </w:p>
          <w:p w:rsidR="001624CB" w:rsidRDefault="001624CB" w:rsidP="00593103">
            <w:pPr>
              <w:spacing w:line="240" w:lineRule="auto"/>
              <w:jc w:val="both"/>
              <w:rPr>
                <w:rFonts w:ascii="Arial" w:hAnsi="Arial" w:cs="Arial"/>
                <w:sz w:val="18"/>
                <w:szCs w:val="18"/>
              </w:rPr>
            </w:pPr>
            <w:r>
              <w:rPr>
                <w:rFonts w:ascii="Arial" w:hAnsi="Arial" w:cs="Arial"/>
                <w:sz w:val="18"/>
                <w:szCs w:val="18"/>
              </w:rPr>
              <w:t>Aulas expositivas e práticas sobre inclusão digital, conceitos básicos de informática, sistema operacionais, editor de texto, internet e criação de e-mails.</w:t>
            </w:r>
          </w:p>
          <w:p w:rsidR="001624CB" w:rsidRPr="001624CB" w:rsidRDefault="001624CB" w:rsidP="00593103">
            <w:pPr>
              <w:spacing w:line="240" w:lineRule="auto"/>
              <w:jc w:val="both"/>
              <w:rPr>
                <w:rFonts w:ascii="Arial" w:hAnsi="Arial" w:cs="Arial"/>
                <w:sz w:val="18"/>
                <w:szCs w:val="18"/>
              </w:rPr>
            </w:pPr>
            <w:r>
              <w:rPr>
                <w:rFonts w:ascii="Arial" w:hAnsi="Arial" w:cs="Arial"/>
                <w:sz w:val="18"/>
                <w:szCs w:val="18"/>
              </w:rPr>
              <w:t xml:space="preserve">Rodas de conversa com os pais e beneficiários sobre </w:t>
            </w:r>
            <w:proofErr w:type="spellStart"/>
            <w:r>
              <w:rPr>
                <w:rFonts w:ascii="Arial" w:hAnsi="Arial" w:cs="Arial"/>
                <w:sz w:val="18"/>
                <w:szCs w:val="18"/>
              </w:rPr>
              <w:t>cyberbulling</w:t>
            </w:r>
            <w:proofErr w:type="spellEnd"/>
            <w:r w:rsidR="00CE429D">
              <w:rPr>
                <w:rFonts w:ascii="Arial" w:hAnsi="Arial" w:cs="Arial"/>
                <w:sz w:val="18"/>
                <w:szCs w:val="18"/>
              </w:rPr>
              <w:t xml:space="preserve"> e cuidados no acesso à internet</w:t>
            </w:r>
            <w:r>
              <w:rPr>
                <w:rFonts w:ascii="Arial" w:hAnsi="Arial" w:cs="Arial"/>
                <w:sz w:val="18"/>
                <w:szCs w:val="18"/>
              </w:rPr>
              <w:t xml:space="preserve"> </w:t>
            </w:r>
          </w:p>
        </w:tc>
        <w:tc>
          <w:tcPr>
            <w:tcW w:w="2552" w:type="dxa"/>
          </w:tcPr>
          <w:p w:rsidR="001624CB" w:rsidRDefault="001624CB" w:rsidP="001624CB">
            <w:pPr>
              <w:pStyle w:val="PargrafodaLista1"/>
              <w:suppressAutoHyphens w:val="0"/>
              <w:ind w:left="720"/>
              <w:jc w:val="both"/>
              <w:rPr>
                <w:rFonts w:ascii="Arial" w:hAnsi="Arial" w:cs="Arial"/>
                <w:sz w:val="18"/>
                <w:szCs w:val="18"/>
              </w:rPr>
            </w:pPr>
          </w:p>
          <w:p w:rsidR="00E040EC" w:rsidRDefault="00A93195" w:rsidP="001624CB">
            <w:pPr>
              <w:pStyle w:val="PargrafodaLista1"/>
              <w:suppressAutoHyphens w:val="0"/>
              <w:ind w:left="720"/>
              <w:jc w:val="both"/>
              <w:rPr>
                <w:rFonts w:ascii="Arial" w:hAnsi="Arial" w:cs="Arial"/>
                <w:sz w:val="18"/>
                <w:szCs w:val="18"/>
              </w:rPr>
            </w:pPr>
            <w:r>
              <w:rPr>
                <w:rFonts w:ascii="Arial" w:hAnsi="Arial" w:cs="Arial"/>
                <w:sz w:val="18"/>
                <w:szCs w:val="18"/>
              </w:rPr>
              <w:t>100</w:t>
            </w:r>
            <w:r w:rsidR="00E040EC" w:rsidRPr="00230554">
              <w:rPr>
                <w:rFonts w:ascii="Arial" w:hAnsi="Arial" w:cs="Arial"/>
                <w:sz w:val="18"/>
                <w:szCs w:val="18"/>
              </w:rPr>
              <w:t>% de partici</w:t>
            </w:r>
            <w:r w:rsidR="00E040EC">
              <w:rPr>
                <w:rFonts w:ascii="Arial" w:hAnsi="Arial" w:cs="Arial"/>
                <w:sz w:val="18"/>
                <w:szCs w:val="18"/>
              </w:rPr>
              <w:t>pação nas atividades de inclusão digital</w:t>
            </w:r>
          </w:p>
          <w:p w:rsidR="00E040EC" w:rsidRDefault="00A93195" w:rsidP="00E040EC">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E040EC" w:rsidRPr="00230554">
              <w:rPr>
                <w:rFonts w:ascii="Arial" w:hAnsi="Arial" w:cs="Arial"/>
                <w:sz w:val="18"/>
                <w:szCs w:val="18"/>
              </w:rPr>
              <w:t xml:space="preserve">% dos beneficiários que desenvolveram </w:t>
            </w:r>
            <w:r w:rsidR="00E040EC">
              <w:rPr>
                <w:rFonts w:ascii="Arial" w:hAnsi="Arial" w:cs="Arial"/>
                <w:sz w:val="18"/>
                <w:szCs w:val="18"/>
              </w:rPr>
              <w:t>suas potencialidades, habilidades e talentos.</w:t>
            </w:r>
          </w:p>
        </w:tc>
        <w:tc>
          <w:tcPr>
            <w:tcW w:w="1417" w:type="dxa"/>
          </w:tcPr>
          <w:p w:rsidR="00E040EC" w:rsidRPr="00CE429D" w:rsidRDefault="00E040EC"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E040EC" w:rsidRDefault="00E040EC" w:rsidP="00593103">
            <w:pPr>
              <w:spacing w:line="240" w:lineRule="auto"/>
              <w:jc w:val="both"/>
              <w:rPr>
                <w:rFonts w:ascii="Arial" w:hAnsi="Arial" w:cs="Arial"/>
                <w:color w:val="C00000"/>
                <w:sz w:val="18"/>
                <w:szCs w:val="18"/>
              </w:rPr>
            </w:pPr>
          </w:p>
          <w:p w:rsidR="001F5EE6" w:rsidRPr="004D048C" w:rsidRDefault="001F5EE6" w:rsidP="00593103">
            <w:pPr>
              <w:spacing w:line="240" w:lineRule="auto"/>
              <w:jc w:val="both"/>
              <w:rPr>
                <w:rFonts w:ascii="Arial" w:hAnsi="Arial" w:cs="Arial"/>
                <w:color w:val="C00000"/>
                <w:sz w:val="18"/>
                <w:szCs w:val="18"/>
              </w:rPr>
            </w:pPr>
            <w:r w:rsidRPr="00AC1C0F">
              <w:rPr>
                <w:rFonts w:ascii="Arial" w:hAnsi="Arial" w:cs="Arial"/>
                <w:sz w:val="18"/>
                <w:szCs w:val="18"/>
              </w:rPr>
              <w:t>Instrutor de Informática</w:t>
            </w:r>
          </w:p>
        </w:tc>
      </w:tr>
      <w:tr w:rsidR="00466416" w:rsidTr="004D048C">
        <w:tc>
          <w:tcPr>
            <w:tcW w:w="3119" w:type="dxa"/>
          </w:tcPr>
          <w:p w:rsidR="008C5199" w:rsidRDefault="008C5199" w:rsidP="00593103">
            <w:pPr>
              <w:spacing w:line="240" w:lineRule="auto"/>
              <w:jc w:val="both"/>
              <w:rPr>
                <w:rFonts w:ascii="Arial" w:hAnsi="Arial" w:cs="Arial"/>
                <w:color w:val="C00000"/>
                <w:sz w:val="18"/>
                <w:szCs w:val="18"/>
              </w:rPr>
            </w:pPr>
          </w:p>
          <w:p w:rsidR="00230554" w:rsidRPr="00E55841" w:rsidRDefault="00230554" w:rsidP="00593103">
            <w:pPr>
              <w:spacing w:line="240" w:lineRule="auto"/>
              <w:jc w:val="both"/>
              <w:rPr>
                <w:rFonts w:ascii="Arial" w:hAnsi="Arial" w:cs="Arial"/>
                <w:b/>
                <w:sz w:val="18"/>
                <w:szCs w:val="18"/>
              </w:rPr>
            </w:pPr>
            <w:r w:rsidRPr="00E55841">
              <w:rPr>
                <w:rFonts w:ascii="Arial" w:hAnsi="Arial" w:cs="Arial"/>
                <w:b/>
                <w:sz w:val="18"/>
                <w:szCs w:val="18"/>
              </w:rPr>
              <w:t>OFICINA DE CIDADANIA</w:t>
            </w:r>
          </w:p>
          <w:p w:rsidR="00E37B66" w:rsidRDefault="00E37B66" w:rsidP="00593103">
            <w:pPr>
              <w:spacing w:line="240" w:lineRule="auto"/>
              <w:jc w:val="both"/>
              <w:rPr>
                <w:rFonts w:ascii="Arial" w:hAnsi="Arial" w:cs="Arial"/>
                <w:color w:val="C00000"/>
                <w:sz w:val="18"/>
                <w:szCs w:val="18"/>
              </w:rPr>
            </w:pPr>
          </w:p>
          <w:p w:rsidR="0024271E" w:rsidRPr="004D048C" w:rsidRDefault="0024271E" w:rsidP="00593103">
            <w:pPr>
              <w:spacing w:line="240" w:lineRule="auto"/>
              <w:jc w:val="both"/>
              <w:rPr>
                <w:rFonts w:ascii="Arial" w:hAnsi="Arial" w:cs="Arial"/>
                <w:color w:val="C00000"/>
                <w:sz w:val="18"/>
                <w:szCs w:val="18"/>
              </w:rPr>
            </w:pPr>
          </w:p>
        </w:tc>
        <w:tc>
          <w:tcPr>
            <w:tcW w:w="2268" w:type="dxa"/>
          </w:tcPr>
          <w:p w:rsidR="008C5199" w:rsidRDefault="008C5199" w:rsidP="00593103">
            <w:pPr>
              <w:spacing w:line="240" w:lineRule="auto"/>
              <w:jc w:val="both"/>
              <w:rPr>
                <w:rFonts w:ascii="Arial" w:hAnsi="Arial" w:cs="Arial"/>
                <w:color w:val="C00000"/>
                <w:sz w:val="18"/>
                <w:szCs w:val="18"/>
              </w:rPr>
            </w:pPr>
          </w:p>
          <w:p w:rsidR="001624CB" w:rsidRDefault="001624CB" w:rsidP="00593103">
            <w:pPr>
              <w:spacing w:line="240" w:lineRule="auto"/>
              <w:jc w:val="both"/>
              <w:rPr>
                <w:rFonts w:ascii="Arial" w:hAnsi="Arial" w:cs="Arial"/>
                <w:sz w:val="18"/>
                <w:szCs w:val="18"/>
              </w:rPr>
            </w:pPr>
            <w:r w:rsidRPr="00C332CF">
              <w:rPr>
                <w:rFonts w:ascii="Arial" w:hAnsi="Arial" w:cs="Arial"/>
                <w:sz w:val="18"/>
                <w:szCs w:val="18"/>
              </w:rPr>
              <w:t xml:space="preserve">Rodas de conversa, dinâmica de grupo, reuniões sobre os temas ECA, </w:t>
            </w:r>
            <w:r w:rsidR="00C332CF" w:rsidRPr="00C332CF">
              <w:rPr>
                <w:rFonts w:ascii="Arial" w:hAnsi="Arial" w:cs="Arial"/>
                <w:sz w:val="18"/>
                <w:szCs w:val="18"/>
              </w:rPr>
              <w:t>violência, Cultura da Paz, Direitos e Direitos e Deveres entre outros temas escolhidos pelo grupo.</w:t>
            </w:r>
          </w:p>
          <w:p w:rsidR="00C332CF" w:rsidRDefault="00C332CF" w:rsidP="00593103">
            <w:pPr>
              <w:spacing w:line="240" w:lineRule="auto"/>
              <w:jc w:val="both"/>
              <w:rPr>
                <w:rFonts w:ascii="Arial" w:hAnsi="Arial" w:cs="Arial"/>
                <w:sz w:val="18"/>
                <w:szCs w:val="18"/>
              </w:rPr>
            </w:pPr>
            <w:r>
              <w:rPr>
                <w:rFonts w:ascii="Arial" w:hAnsi="Arial" w:cs="Arial"/>
                <w:sz w:val="18"/>
                <w:szCs w:val="18"/>
              </w:rPr>
              <w:t>Apresentação de textos, filmes e documentá</w:t>
            </w:r>
            <w:r w:rsidR="00E54C64">
              <w:rPr>
                <w:rFonts w:ascii="Arial" w:hAnsi="Arial" w:cs="Arial"/>
                <w:sz w:val="18"/>
                <w:szCs w:val="18"/>
              </w:rPr>
              <w:t>rios para a reflexão e debate em</w:t>
            </w:r>
            <w:r>
              <w:rPr>
                <w:rFonts w:ascii="Arial" w:hAnsi="Arial" w:cs="Arial"/>
                <w:sz w:val="18"/>
                <w:szCs w:val="18"/>
              </w:rPr>
              <w:t xml:space="preserve"> grupo.</w:t>
            </w:r>
          </w:p>
          <w:p w:rsidR="00E54C64" w:rsidRDefault="00E54C64" w:rsidP="00593103">
            <w:pPr>
              <w:spacing w:line="240" w:lineRule="auto"/>
              <w:jc w:val="both"/>
              <w:rPr>
                <w:rFonts w:ascii="Arial" w:hAnsi="Arial" w:cs="Arial"/>
                <w:sz w:val="18"/>
                <w:szCs w:val="18"/>
              </w:rPr>
            </w:pPr>
            <w:r>
              <w:rPr>
                <w:rFonts w:ascii="Arial" w:hAnsi="Arial" w:cs="Arial"/>
                <w:sz w:val="18"/>
                <w:szCs w:val="18"/>
              </w:rPr>
              <w:t>Participação em Conselhos de Direitos da Criança e Adolescentes e Conferências.</w:t>
            </w:r>
          </w:p>
          <w:p w:rsidR="00C332CF" w:rsidRPr="004D048C" w:rsidRDefault="00C332CF" w:rsidP="00593103">
            <w:pPr>
              <w:spacing w:line="240" w:lineRule="auto"/>
              <w:jc w:val="both"/>
              <w:rPr>
                <w:rFonts w:ascii="Arial" w:hAnsi="Arial" w:cs="Arial"/>
                <w:color w:val="C00000"/>
                <w:sz w:val="18"/>
                <w:szCs w:val="18"/>
              </w:rPr>
            </w:pPr>
          </w:p>
        </w:tc>
        <w:tc>
          <w:tcPr>
            <w:tcW w:w="2552" w:type="dxa"/>
          </w:tcPr>
          <w:p w:rsidR="0024271E" w:rsidRDefault="0024271E" w:rsidP="0024271E">
            <w:pPr>
              <w:pStyle w:val="PargrafodaLista1"/>
              <w:suppressAutoHyphens w:val="0"/>
              <w:ind w:left="0"/>
              <w:jc w:val="both"/>
              <w:rPr>
                <w:rFonts w:ascii="Arial" w:hAnsi="Arial" w:cs="Arial"/>
                <w:sz w:val="18"/>
                <w:szCs w:val="18"/>
              </w:rPr>
            </w:pPr>
          </w:p>
          <w:p w:rsidR="0024271E" w:rsidRPr="0024271E" w:rsidRDefault="00A93195" w:rsidP="0024271E">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4271E" w:rsidRPr="0024271E">
              <w:rPr>
                <w:rFonts w:ascii="Arial" w:hAnsi="Arial" w:cs="Arial"/>
                <w:sz w:val="18"/>
                <w:szCs w:val="18"/>
              </w:rPr>
              <w:t>% dos beneficiários       que participaram da vida pública do território</w:t>
            </w:r>
          </w:p>
          <w:p w:rsidR="0024271E" w:rsidRPr="0024271E" w:rsidRDefault="00A93195" w:rsidP="0024271E">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24271E" w:rsidRPr="0024271E">
              <w:rPr>
                <w:rFonts w:ascii="Arial" w:hAnsi="Arial" w:cs="Arial"/>
                <w:sz w:val="18"/>
                <w:szCs w:val="18"/>
              </w:rPr>
              <w:t xml:space="preserve">% dos beneficiários       que desenvolveram competências o desenvolvimento de potencialidades, habilidades, talentos e propiciar sua formação cidadã. </w:t>
            </w:r>
          </w:p>
          <w:p w:rsidR="008C5199" w:rsidRPr="0024271E" w:rsidRDefault="008C5199" w:rsidP="0024271E">
            <w:pPr>
              <w:pStyle w:val="PargrafodaLista"/>
              <w:spacing w:line="240" w:lineRule="auto"/>
              <w:jc w:val="both"/>
              <w:rPr>
                <w:rFonts w:ascii="Arial" w:hAnsi="Arial" w:cs="Arial"/>
                <w:color w:val="C00000"/>
                <w:sz w:val="18"/>
                <w:szCs w:val="18"/>
              </w:rPr>
            </w:pPr>
          </w:p>
        </w:tc>
        <w:tc>
          <w:tcPr>
            <w:tcW w:w="1417" w:type="dxa"/>
          </w:tcPr>
          <w:p w:rsidR="008C5199" w:rsidRPr="00CE429D" w:rsidRDefault="008C5199"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8C5199" w:rsidRDefault="008C5199" w:rsidP="00593103">
            <w:pPr>
              <w:spacing w:line="240" w:lineRule="auto"/>
              <w:jc w:val="both"/>
              <w:rPr>
                <w:rFonts w:ascii="Arial" w:hAnsi="Arial" w:cs="Arial"/>
                <w:color w:val="C00000"/>
                <w:sz w:val="18"/>
                <w:szCs w:val="18"/>
              </w:rPr>
            </w:pPr>
          </w:p>
          <w:p w:rsidR="00C332CF" w:rsidRPr="00C332CF" w:rsidRDefault="00AC1C0F" w:rsidP="00593103">
            <w:pPr>
              <w:spacing w:line="240" w:lineRule="auto"/>
              <w:jc w:val="both"/>
              <w:rPr>
                <w:rFonts w:ascii="Arial" w:hAnsi="Arial" w:cs="Arial"/>
                <w:sz w:val="18"/>
                <w:szCs w:val="18"/>
              </w:rPr>
            </w:pPr>
            <w:r w:rsidRPr="00AC1C0F">
              <w:rPr>
                <w:rFonts w:ascii="Arial" w:hAnsi="Arial" w:cs="Arial"/>
                <w:sz w:val="18"/>
                <w:szCs w:val="18"/>
              </w:rPr>
              <w:t>Assistente Social</w:t>
            </w:r>
          </w:p>
        </w:tc>
      </w:tr>
      <w:tr w:rsidR="00C332CF" w:rsidTr="004D048C">
        <w:tc>
          <w:tcPr>
            <w:tcW w:w="3119" w:type="dxa"/>
          </w:tcPr>
          <w:p w:rsidR="00C332CF" w:rsidRDefault="00C332CF" w:rsidP="00593103">
            <w:pPr>
              <w:spacing w:line="240" w:lineRule="auto"/>
              <w:jc w:val="both"/>
              <w:rPr>
                <w:rFonts w:ascii="Arial" w:hAnsi="Arial" w:cs="Arial"/>
                <w:color w:val="C00000"/>
                <w:sz w:val="18"/>
                <w:szCs w:val="18"/>
              </w:rPr>
            </w:pPr>
          </w:p>
          <w:p w:rsidR="00C332CF" w:rsidRPr="00CE429D" w:rsidRDefault="00C332CF" w:rsidP="00593103">
            <w:pPr>
              <w:spacing w:line="240" w:lineRule="auto"/>
              <w:jc w:val="both"/>
              <w:rPr>
                <w:rFonts w:ascii="Arial" w:hAnsi="Arial" w:cs="Arial"/>
                <w:b/>
                <w:color w:val="C00000"/>
                <w:sz w:val="18"/>
                <w:szCs w:val="18"/>
              </w:rPr>
            </w:pPr>
            <w:r w:rsidRPr="00CE429D">
              <w:rPr>
                <w:rFonts w:ascii="Arial" w:hAnsi="Arial" w:cs="Arial"/>
                <w:b/>
                <w:sz w:val="18"/>
                <w:szCs w:val="18"/>
              </w:rPr>
              <w:t xml:space="preserve">OFICINA DE </w:t>
            </w:r>
            <w:r w:rsidR="00CE429D" w:rsidRPr="00CE429D">
              <w:rPr>
                <w:rFonts w:ascii="Arial" w:hAnsi="Arial" w:cs="Arial"/>
                <w:b/>
                <w:sz w:val="18"/>
                <w:szCs w:val="18"/>
              </w:rPr>
              <w:t>PSICOLOGIA</w:t>
            </w:r>
          </w:p>
        </w:tc>
        <w:tc>
          <w:tcPr>
            <w:tcW w:w="2268" w:type="dxa"/>
          </w:tcPr>
          <w:p w:rsidR="00C332CF" w:rsidRDefault="00C332CF" w:rsidP="00593103">
            <w:pPr>
              <w:spacing w:line="240" w:lineRule="auto"/>
              <w:jc w:val="both"/>
              <w:rPr>
                <w:rFonts w:ascii="Arial" w:hAnsi="Arial" w:cs="Arial"/>
                <w:color w:val="C00000"/>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 xml:space="preserve">Rodas de conversas, dinâmicas de grupo para reflexão e debate sobre agressividade, </w:t>
            </w:r>
            <w:proofErr w:type="spellStart"/>
            <w:r w:rsidRPr="00CE429D">
              <w:rPr>
                <w:rFonts w:ascii="Arial" w:hAnsi="Arial" w:cs="Arial"/>
                <w:sz w:val="18"/>
                <w:szCs w:val="18"/>
              </w:rPr>
              <w:t>bullying</w:t>
            </w:r>
            <w:proofErr w:type="spellEnd"/>
            <w:r w:rsidRPr="00CE429D">
              <w:rPr>
                <w:rFonts w:ascii="Arial" w:hAnsi="Arial" w:cs="Arial"/>
                <w:sz w:val="18"/>
                <w:szCs w:val="18"/>
              </w:rPr>
              <w:t>, violência, Inteligência emocional.</w:t>
            </w:r>
          </w:p>
          <w:p w:rsidR="00C332CF" w:rsidRDefault="00C332CF" w:rsidP="00593103">
            <w:pPr>
              <w:spacing w:line="240" w:lineRule="auto"/>
              <w:jc w:val="both"/>
              <w:rPr>
                <w:rFonts w:ascii="Arial" w:hAnsi="Arial" w:cs="Arial"/>
                <w:color w:val="C00000"/>
                <w:sz w:val="18"/>
                <w:szCs w:val="18"/>
              </w:rPr>
            </w:pPr>
          </w:p>
        </w:tc>
        <w:tc>
          <w:tcPr>
            <w:tcW w:w="2552" w:type="dxa"/>
          </w:tcPr>
          <w:p w:rsidR="00C332CF" w:rsidRDefault="00C332CF" w:rsidP="0024271E">
            <w:pPr>
              <w:pStyle w:val="PargrafodaLista1"/>
              <w:suppressAutoHyphens w:val="0"/>
              <w:ind w:left="0"/>
              <w:jc w:val="both"/>
              <w:rPr>
                <w:rFonts w:ascii="Arial" w:hAnsi="Arial" w:cs="Arial"/>
                <w:sz w:val="18"/>
                <w:szCs w:val="18"/>
              </w:rPr>
            </w:pPr>
          </w:p>
          <w:p w:rsidR="00CE429D" w:rsidRPr="009F5519" w:rsidRDefault="00A93195" w:rsidP="00CE429D">
            <w:pPr>
              <w:pStyle w:val="PargrafodaLista1"/>
              <w:numPr>
                <w:ilvl w:val="0"/>
                <w:numId w:val="15"/>
              </w:numPr>
              <w:suppressAutoHyphens w:val="0"/>
              <w:jc w:val="both"/>
              <w:rPr>
                <w:rFonts w:ascii="Arial" w:hAnsi="Arial" w:cs="Arial"/>
                <w:sz w:val="18"/>
                <w:szCs w:val="18"/>
              </w:rPr>
            </w:pPr>
            <w:r>
              <w:rPr>
                <w:rFonts w:ascii="Arial" w:hAnsi="Arial" w:cs="Arial"/>
                <w:sz w:val="18"/>
                <w:szCs w:val="18"/>
              </w:rPr>
              <w:t>100</w:t>
            </w:r>
            <w:r w:rsidR="00CE429D" w:rsidRPr="009F5519">
              <w:rPr>
                <w:rFonts w:ascii="Arial" w:hAnsi="Arial" w:cs="Arial"/>
                <w:sz w:val="18"/>
                <w:szCs w:val="18"/>
              </w:rPr>
              <w:t>% dos beneficiários que desenvolveram relações</w:t>
            </w:r>
            <w:r w:rsidR="00CE429D">
              <w:rPr>
                <w:rFonts w:ascii="Arial" w:hAnsi="Arial" w:cs="Arial"/>
                <w:sz w:val="18"/>
                <w:szCs w:val="18"/>
              </w:rPr>
              <w:t xml:space="preserve"> de afetividade, respeito e controle das emoções.</w:t>
            </w:r>
          </w:p>
          <w:p w:rsidR="00CE429D" w:rsidRDefault="00CE429D" w:rsidP="00CE429D">
            <w:pPr>
              <w:pStyle w:val="PargrafodaLista1"/>
              <w:suppressAutoHyphens w:val="0"/>
              <w:jc w:val="both"/>
              <w:rPr>
                <w:rFonts w:ascii="Arial" w:hAnsi="Arial" w:cs="Arial"/>
                <w:sz w:val="18"/>
                <w:szCs w:val="18"/>
              </w:rPr>
            </w:pPr>
          </w:p>
          <w:p w:rsidR="00CE429D" w:rsidRDefault="00CE429D" w:rsidP="0024271E">
            <w:pPr>
              <w:pStyle w:val="PargrafodaLista1"/>
              <w:suppressAutoHyphens w:val="0"/>
              <w:ind w:left="0"/>
              <w:jc w:val="both"/>
              <w:rPr>
                <w:rFonts w:ascii="Arial" w:hAnsi="Arial" w:cs="Arial"/>
                <w:sz w:val="18"/>
                <w:szCs w:val="18"/>
              </w:rPr>
            </w:pPr>
          </w:p>
        </w:tc>
        <w:tc>
          <w:tcPr>
            <w:tcW w:w="1417" w:type="dxa"/>
          </w:tcPr>
          <w:p w:rsidR="00C332CF" w:rsidRPr="00CE429D" w:rsidRDefault="00C332CF" w:rsidP="00593103">
            <w:pPr>
              <w:spacing w:line="240" w:lineRule="auto"/>
              <w:jc w:val="both"/>
              <w:rPr>
                <w:rFonts w:ascii="Arial" w:hAnsi="Arial" w:cs="Arial"/>
                <w:sz w:val="18"/>
                <w:szCs w:val="18"/>
              </w:rPr>
            </w:pPr>
          </w:p>
          <w:p w:rsidR="00CE429D" w:rsidRPr="00CE429D" w:rsidRDefault="00CE429D" w:rsidP="00593103">
            <w:pPr>
              <w:spacing w:line="240" w:lineRule="auto"/>
              <w:jc w:val="both"/>
              <w:rPr>
                <w:rFonts w:ascii="Arial" w:hAnsi="Arial" w:cs="Arial"/>
                <w:sz w:val="18"/>
                <w:szCs w:val="18"/>
              </w:rPr>
            </w:pPr>
            <w:r w:rsidRPr="00CE429D">
              <w:rPr>
                <w:rFonts w:ascii="Arial" w:hAnsi="Arial" w:cs="Arial"/>
                <w:sz w:val="18"/>
                <w:szCs w:val="18"/>
              </w:rPr>
              <w:t>Semanal</w:t>
            </w:r>
          </w:p>
        </w:tc>
        <w:tc>
          <w:tcPr>
            <w:tcW w:w="1701" w:type="dxa"/>
          </w:tcPr>
          <w:p w:rsidR="00C332CF" w:rsidRDefault="00C332CF" w:rsidP="00593103">
            <w:pPr>
              <w:spacing w:line="240" w:lineRule="auto"/>
              <w:jc w:val="both"/>
              <w:rPr>
                <w:rFonts w:ascii="Arial" w:hAnsi="Arial" w:cs="Arial"/>
                <w:color w:val="C00000"/>
                <w:sz w:val="18"/>
                <w:szCs w:val="18"/>
              </w:rPr>
            </w:pPr>
          </w:p>
          <w:p w:rsidR="00CE429D" w:rsidRDefault="00CE429D" w:rsidP="00593103">
            <w:pPr>
              <w:spacing w:line="240" w:lineRule="auto"/>
              <w:jc w:val="both"/>
              <w:rPr>
                <w:rFonts w:ascii="Arial" w:hAnsi="Arial" w:cs="Arial"/>
                <w:color w:val="C00000"/>
                <w:sz w:val="18"/>
                <w:szCs w:val="18"/>
              </w:rPr>
            </w:pPr>
            <w:r w:rsidRPr="00CE429D">
              <w:rPr>
                <w:rFonts w:ascii="Arial" w:hAnsi="Arial" w:cs="Arial"/>
                <w:sz w:val="18"/>
                <w:szCs w:val="18"/>
              </w:rPr>
              <w:t>Psicólogo</w:t>
            </w:r>
          </w:p>
        </w:tc>
      </w:tr>
    </w:tbl>
    <w:p w:rsidR="008C5199" w:rsidRDefault="008C5199" w:rsidP="00593103">
      <w:pPr>
        <w:spacing w:line="240" w:lineRule="auto"/>
        <w:jc w:val="both"/>
        <w:rPr>
          <w:rFonts w:ascii="Arial" w:hAnsi="Arial" w:cs="Arial"/>
          <w:sz w:val="18"/>
          <w:szCs w:val="18"/>
        </w:rPr>
      </w:pPr>
    </w:p>
    <w:p w:rsidR="000F530B" w:rsidRPr="00593103" w:rsidRDefault="000F530B" w:rsidP="00593103">
      <w:pPr>
        <w:spacing w:line="240" w:lineRule="auto"/>
        <w:jc w:val="both"/>
        <w:rPr>
          <w:rFonts w:ascii="Arial" w:hAnsi="Arial" w:cs="Arial"/>
          <w:sz w:val="18"/>
          <w:szCs w:val="18"/>
        </w:rPr>
      </w:pPr>
    </w:p>
    <w:p w:rsidR="009E3130" w:rsidRDefault="009E3130" w:rsidP="00AC1A68">
      <w:pPr>
        <w:autoSpaceDE w:val="0"/>
        <w:autoSpaceDN w:val="0"/>
        <w:adjustRightInd w:val="0"/>
        <w:spacing w:after="0" w:line="240" w:lineRule="auto"/>
        <w:rPr>
          <w:rFonts w:ascii="Arial" w:hAnsi="Arial" w:cs="Arial"/>
          <w:b/>
          <w:bCs/>
          <w:sz w:val="18"/>
          <w:szCs w:val="18"/>
        </w:rPr>
      </w:pPr>
    </w:p>
    <w:p w:rsidR="009E3130" w:rsidRDefault="009E3130" w:rsidP="00AC1A68">
      <w:pPr>
        <w:autoSpaceDE w:val="0"/>
        <w:autoSpaceDN w:val="0"/>
        <w:adjustRightInd w:val="0"/>
        <w:spacing w:after="0" w:line="240" w:lineRule="auto"/>
        <w:rPr>
          <w:rFonts w:ascii="Arial" w:hAnsi="Arial" w:cs="Arial"/>
          <w:b/>
          <w:bCs/>
          <w:sz w:val="18"/>
          <w:szCs w:val="18"/>
        </w:rPr>
      </w:pPr>
    </w:p>
    <w:p w:rsidR="00DF0778" w:rsidRDefault="00DF0778" w:rsidP="00AC1A68">
      <w:pPr>
        <w:autoSpaceDE w:val="0"/>
        <w:autoSpaceDN w:val="0"/>
        <w:adjustRightInd w:val="0"/>
        <w:spacing w:after="0" w:line="240" w:lineRule="auto"/>
        <w:rPr>
          <w:rFonts w:ascii="Arial" w:hAnsi="Arial" w:cs="Arial"/>
          <w:b/>
          <w:bCs/>
          <w:sz w:val="18"/>
          <w:szCs w:val="18"/>
        </w:rPr>
      </w:pPr>
    </w:p>
    <w:p w:rsidR="00DF0778" w:rsidRDefault="00DF0778"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3.7. CRONOGRAMA DE ATIVIDADES:</w:t>
      </w:r>
    </w:p>
    <w:p w:rsidR="00AC1A68" w:rsidRPr="00522562" w:rsidRDefault="00AC1A68" w:rsidP="00AC1A68">
      <w:pPr>
        <w:autoSpaceDE w:val="0"/>
        <w:autoSpaceDN w:val="0"/>
        <w:adjustRightInd w:val="0"/>
        <w:spacing w:after="0" w:line="240" w:lineRule="auto"/>
        <w:rPr>
          <w:rFonts w:ascii="Arial" w:hAnsi="Arial" w:cs="Arial"/>
          <w:b/>
          <w:bCs/>
          <w:sz w:val="18"/>
          <w:szCs w:val="18"/>
        </w:rPr>
      </w:pPr>
    </w:p>
    <w:tbl>
      <w:tblPr>
        <w:tblW w:w="11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47"/>
        <w:gridCol w:w="1134"/>
        <w:gridCol w:w="1615"/>
        <w:gridCol w:w="418"/>
        <w:gridCol w:w="436"/>
        <w:gridCol w:w="425"/>
        <w:gridCol w:w="425"/>
        <w:gridCol w:w="426"/>
        <w:gridCol w:w="425"/>
        <w:gridCol w:w="425"/>
        <w:gridCol w:w="425"/>
        <w:gridCol w:w="426"/>
        <w:gridCol w:w="425"/>
        <w:gridCol w:w="425"/>
        <w:gridCol w:w="429"/>
      </w:tblGrid>
      <w:tr w:rsidR="0024271E" w:rsidRPr="0024271E" w:rsidTr="00E55841">
        <w:trPr>
          <w:cantSplit/>
          <w:trHeight w:val="446"/>
          <w:jc w:val="center"/>
        </w:trPr>
        <w:tc>
          <w:tcPr>
            <w:tcW w:w="6096" w:type="dxa"/>
            <w:gridSpan w:val="3"/>
            <w:shd w:val="clear" w:color="auto" w:fill="A5A5A5" w:themeFill="accent1" w:themeFillShade="BF"/>
          </w:tcPr>
          <w:p w:rsidR="00AA45FC" w:rsidRPr="0024271E" w:rsidRDefault="00AA45FC" w:rsidP="00C92251">
            <w:pPr>
              <w:ind w:hanging="241"/>
              <w:jc w:val="both"/>
              <w:rPr>
                <w:rFonts w:ascii="Arial" w:hAnsi="Arial" w:cs="Arial"/>
                <w:b/>
                <w:bCs/>
                <w:sz w:val="24"/>
                <w:szCs w:val="24"/>
              </w:rPr>
            </w:pPr>
          </w:p>
          <w:p w:rsidR="00AA45FC" w:rsidRPr="0024271E" w:rsidRDefault="00AA45FC" w:rsidP="00C92251">
            <w:pPr>
              <w:ind w:hanging="241"/>
              <w:jc w:val="both"/>
              <w:rPr>
                <w:rFonts w:ascii="Arial" w:hAnsi="Arial" w:cs="Arial"/>
                <w:bCs/>
                <w:sz w:val="24"/>
                <w:szCs w:val="24"/>
              </w:rPr>
            </w:pPr>
          </w:p>
        </w:tc>
        <w:tc>
          <w:tcPr>
            <w:tcW w:w="5110" w:type="dxa"/>
            <w:gridSpan w:val="12"/>
            <w:tcBorders>
              <w:bottom w:val="single" w:sz="4" w:space="0" w:color="auto"/>
            </w:tcBorders>
            <w:shd w:val="clear" w:color="auto" w:fill="A5A5A5" w:themeFill="accent1" w:themeFillShade="BF"/>
            <w:vAlign w:val="center"/>
          </w:tcPr>
          <w:p w:rsidR="00AA45FC" w:rsidRPr="0024271E" w:rsidRDefault="00AA45FC" w:rsidP="00C92251">
            <w:pPr>
              <w:ind w:hanging="241"/>
              <w:jc w:val="both"/>
              <w:rPr>
                <w:rFonts w:ascii="Arial" w:hAnsi="Arial" w:cs="Arial"/>
                <w:b/>
                <w:bCs/>
                <w:sz w:val="24"/>
                <w:szCs w:val="24"/>
              </w:rPr>
            </w:pPr>
          </w:p>
          <w:p w:rsidR="00AA45FC" w:rsidRPr="0024271E" w:rsidRDefault="006F1ACF" w:rsidP="00AA45FC">
            <w:pPr>
              <w:ind w:hanging="241"/>
              <w:jc w:val="center"/>
              <w:rPr>
                <w:rFonts w:ascii="Arial" w:hAnsi="Arial" w:cs="Arial"/>
                <w:b/>
                <w:bCs/>
                <w:sz w:val="24"/>
                <w:szCs w:val="24"/>
              </w:rPr>
            </w:pPr>
            <w:r w:rsidRPr="0024271E">
              <w:rPr>
                <w:rFonts w:ascii="Arial" w:hAnsi="Arial" w:cs="Arial"/>
                <w:b/>
                <w:bCs/>
                <w:sz w:val="24"/>
                <w:szCs w:val="24"/>
              </w:rPr>
              <w:t>Meses</w:t>
            </w:r>
          </w:p>
        </w:tc>
      </w:tr>
      <w:tr w:rsidR="0024271E" w:rsidRPr="0024271E" w:rsidTr="00E55841">
        <w:trPr>
          <w:cantSplit/>
          <w:trHeight w:val="1134"/>
          <w:jc w:val="center"/>
        </w:trPr>
        <w:tc>
          <w:tcPr>
            <w:tcW w:w="3347" w:type="dxa"/>
            <w:shd w:val="clear" w:color="auto" w:fill="A5A5A5" w:themeFill="accent1" w:themeFillShade="BF"/>
          </w:tcPr>
          <w:p w:rsidR="00EB7257" w:rsidRPr="0024271E" w:rsidRDefault="00EB7257" w:rsidP="00C92251">
            <w:pPr>
              <w:ind w:hanging="241"/>
              <w:jc w:val="center"/>
              <w:rPr>
                <w:rFonts w:ascii="Arial" w:hAnsi="Arial" w:cs="Arial"/>
                <w:b/>
                <w:bCs/>
                <w:sz w:val="24"/>
                <w:szCs w:val="24"/>
              </w:rPr>
            </w:pPr>
          </w:p>
          <w:p w:rsidR="00EB7257" w:rsidRPr="0024271E" w:rsidRDefault="00EB7257" w:rsidP="00C92251">
            <w:pPr>
              <w:ind w:hanging="241"/>
              <w:jc w:val="center"/>
              <w:rPr>
                <w:rFonts w:ascii="Arial" w:hAnsi="Arial" w:cs="Arial"/>
                <w:b/>
                <w:bCs/>
                <w:sz w:val="18"/>
                <w:szCs w:val="18"/>
              </w:rPr>
            </w:pPr>
            <w:r w:rsidRPr="0024271E">
              <w:rPr>
                <w:rFonts w:ascii="Arial" w:hAnsi="Arial" w:cs="Arial"/>
                <w:b/>
                <w:bCs/>
                <w:sz w:val="18"/>
                <w:szCs w:val="18"/>
              </w:rPr>
              <w:t>A</w:t>
            </w:r>
            <w:r w:rsidR="006F1ACF" w:rsidRPr="0024271E">
              <w:rPr>
                <w:rFonts w:ascii="Arial" w:hAnsi="Arial" w:cs="Arial"/>
                <w:b/>
                <w:bCs/>
                <w:sz w:val="18"/>
                <w:szCs w:val="18"/>
              </w:rPr>
              <w:t>tividade</w:t>
            </w:r>
          </w:p>
        </w:tc>
        <w:tc>
          <w:tcPr>
            <w:tcW w:w="1134" w:type="dxa"/>
            <w:tcBorders>
              <w:bottom w:val="single" w:sz="4" w:space="0" w:color="auto"/>
            </w:tcBorders>
            <w:shd w:val="clear" w:color="auto" w:fill="A5A5A5" w:themeFill="accent1" w:themeFillShade="BF"/>
          </w:tcPr>
          <w:p w:rsidR="006F1ACF" w:rsidRPr="0024271E" w:rsidRDefault="006F1ACF" w:rsidP="006F1ACF">
            <w:pPr>
              <w:rPr>
                <w:rFonts w:ascii="Arial" w:hAnsi="Arial" w:cs="Arial"/>
                <w:b/>
                <w:bCs/>
                <w:sz w:val="18"/>
                <w:szCs w:val="18"/>
              </w:rPr>
            </w:pPr>
          </w:p>
          <w:p w:rsidR="006F1ACF" w:rsidRPr="0024271E" w:rsidRDefault="006F1ACF" w:rsidP="006F1ACF">
            <w:pPr>
              <w:spacing w:line="240" w:lineRule="auto"/>
              <w:jc w:val="center"/>
              <w:rPr>
                <w:rFonts w:ascii="Arial" w:hAnsi="Arial" w:cs="Arial"/>
                <w:b/>
                <w:bCs/>
                <w:sz w:val="18"/>
                <w:szCs w:val="18"/>
              </w:rPr>
            </w:pPr>
            <w:r w:rsidRPr="0024271E">
              <w:rPr>
                <w:rFonts w:ascii="Arial" w:hAnsi="Arial" w:cs="Arial"/>
                <w:b/>
                <w:bCs/>
                <w:sz w:val="18"/>
                <w:szCs w:val="18"/>
              </w:rPr>
              <w:t>Dia da Semana/Mês</w:t>
            </w:r>
          </w:p>
        </w:tc>
        <w:tc>
          <w:tcPr>
            <w:tcW w:w="1615" w:type="dxa"/>
            <w:tcBorders>
              <w:bottom w:val="single" w:sz="4" w:space="0" w:color="auto"/>
            </w:tcBorders>
            <w:shd w:val="clear" w:color="auto" w:fill="A5A5A5" w:themeFill="accent1" w:themeFillShade="BF"/>
          </w:tcPr>
          <w:p w:rsidR="00EB7257" w:rsidRPr="0024271E" w:rsidRDefault="00EB7257" w:rsidP="00C92251">
            <w:pPr>
              <w:ind w:hanging="241"/>
              <w:jc w:val="center"/>
              <w:rPr>
                <w:rFonts w:ascii="Arial" w:hAnsi="Arial" w:cs="Arial"/>
                <w:b/>
                <w:bCs/>
                <w:sz w:val="18"/>
                <w:szCs w:val="18"/>
              </w:rPr>
            </w:pPr>
          </w:p>
          <w:p w:rsidR="006F1ACF" w:rsidRPr="0024271E" w:rsidRDefault="006F1ACF" w:rsidP="006F1ACF">
            <w:pPr>
              <w:ind w:hanging="241"/>
              <w:jc w:val="center"/>
              <w:rPr>
                <w:rFonts w:ascii="Arial" w:hAnsi="Arial" w:cs="Arial"/>
                <w:b/>
                <w:bCs/>
                <w:sz w:val="18"/>
                <w:szCs w:val="18"/>
              </w:rPr>
            </w:pPr>
            <w:r w:rsidRPr="0024271E">
              <w:rPr>
                <w:rFonts w:ascii="Arial" w:hAnsi="Arial" w:cs="Arial"/>
                <w:b/>
                <w:bCs/>
                <w:sz w:val="18"/>
                <w:szCs w:val="18"/>
              </w:rPr>
              <w:t xml:space="preserve">     Carga horária semanal </w:t>
            </w:r>
            <w:r w:rsidR="00C1714F" w:rsidRPr="0024271E">
              <w:rPr>
                <w:rFonts w:ascii="Arial" w:hAnsi="Arial" w:cs="Arial"/>
                <w:b/>
                <w:bCs/>
                <w:sz w:val="18"/>
                <w:szCs w:val="18"/>
              </w:rPr>
              <w:t>ou mensal</w:t>
            </w:r>
          </w:p>
          <w:p w:rsidR="006F1ACF" w:rsidRPr="0024271E" w:rsidRDefault="006F1ACF" w:rsidP="00C92251">
            <w:pPr>
              <w:ind w:hanging="241"/>
              <w:jc w:val="center"/>
              <w:rPr>
                <w:rFonts w:ascii="Arial" w:hAnsi="Arial" w:cs="Arial"/>
                <w:b/>
                <w:bCs/>
                <w:sz w:val="18"/>
                <w:szCs w:val="18"/>
              </w:rPr>
            </w:pPr>
          </w:p>
        </w:tc>
        <w:tc>
          <w:tcPr>
            <w:tcW w:w="418" w:type="dxa"/>
            <w:tcBorders>
              <w:bottom w:val="single" w:sz="4" w:space="0" w:color="auto"/>
            </w:tcBorders>
            <w:shd w:val="clear" w:color="auto" w:fill="A5A5A5" w:themeFill="accent1" w:themeFillShade="BF"/>
            <w:vAlign w:val="center"/>
          </w:tcPr>
          <w:p w:rsidR="00EB7257" w:rsidRPr="0024271E" w:rsidRDefault="00EB7257" w:rsidP="006F1ACF">
            <w:pPr>
              <w:ind w:hanging="241"/>
              <w:jc w:val="both"/>
              <w:rPr>
                <w:rFonts w:ascii="Arial" w:hAnsi="Arial" w:cs="Arial"/>
                <w:b/>
                <w:bCs/>
                <w:sz w:val="24"/>
                <w:szCs w:val="24"/>
              </w:rPr>
            </w:pPr>
          </w:p>
          <w:p w:rsidR="00EB7257"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01</w:t>
            </w:r>
          </w:p>
        </w:tc>
        <w:tc>
          <w:tcPr>
            <w:tcW w:w="436"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02</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03</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04</w:t>
            </w:r>
          </w:p>
        </w:tc>
        <w:tc>
          <w:tcPr>
            <w:tcW w:w="426"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05</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06</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s-ES_tradnl"/>
              </w:rPr>
            </w:pPr>
          </w:p>
          <w:p w:rsidR="006F1ACF" w:rsidRPr="0024271E" w:rsidRDefault="006F1ACF" w:rsidP="006F1ACF">
            <w:pPr>
              <w:ind w:hanging="241"/>
              <w:jc w:val="center"/>
              <w:rPr>
                <w:rFonts w:ascii="Arial" w:hAnsi="Arial" w:cs="Arial"/>
                <w:b/>
                <w:bCs/>
                <w:sz w:val="24"/>
                <w:szCs w:val="24"/>
                <w:lang w:val="es-ES_tradnl"/>
              </w:rPr>
            </w:pPr>
            <w:r w:rsidRPr="0024271E">
              <w:rPr>
                <w:rFonts w:ascii="Arial" w:hAnsi="Arial" w:cs="Arial"/>
                <w:b/>
                <w:bCs/>
                <w:sz w:val="24"/>
                <w:szCs w:val="24"/>
                <w:lang w:val="es-ES_tradnl"/>
              </w:rPr>
              <w:t xml:space="preserve">  07  </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08</w:t>
            </w:r>
          </w:p>
        </w:tc>
        <w:tc>
          <w:tcPr>
            <w:tcW w:w="426" w:type="dxa"/>
            <w:tcBorders>
              <w:bottom w:val="single" w:sz="4" w:space="0" w:color="auto"/>
            </w:tcBorders>
            <w:shd w:val="clear" w:color="auto" w:fill="A5A5A5" w:themeFill="accent1" w:themeFillShade="BF"/>
            <w:vAlign w:val="center"/>
          </w:tcPr>
          <w:p w:rsidR="00EB7257"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w:t>
            </w:r>
          </w:p>
          <w:p w:rsidR="006F1ACF" w:rsidRPr="0024271E" w:rsidRDefault="006F1ACF"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09</w:t>
            </w:r>
          </w:p>
        </w:tc>
        <w:tc>
          <w:tcPr>
            <w:tcW w:w="425" w:type="dxa"/>
            <w:tcBorders>
              <w:bottom w:val="single" w:sz="4" w:space="0" w:color="auto"/>
            </w:tcBorders>
            <w:shd w:val="clear" w:color="auto" w:fill="A5A5A5" w:themeFill="accent1" w:themeFillShade="BF"/>
            <w:vAlign w:val="center"/>
          </w:tcPr>
          <w:p w:rsidR="00EB7257" w:rsidRPr="0024271E" w:rsidRDefault="00670C94"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w:t>
            </w:r>
          </w:p>
          <w:p w:rsidR="00670C94" w:rsidRPr="0024271E" w:rsidRDefault="00670C94" w:rsidP="00670C94">
            <w:pPr>
              <w:rPr>
                <w:rFonts w:ascii="Arial" w:hAnsi="Arial" w:cs="Arial"/>
                <w:b/>
                <w:bCs/>
                <w:sz w:val="24"/>
                <w:szCs w:val="24"/>
                <w:lang w:val="en-US"/>
              </w:rPr>
            </w:pPr>
            <w:r w:rsidRPr="0024271E">
              <w:rPr>
                <w:rFonts w:ascii="Arial" w:hAnsi="Arial" w:cs="Arial"/>
                <w:b/>
                <w:bCs/>
                <w:sz w:val="24"/>
                <w:szCs w:val="24"/>
                <w:lang w:val="en-US"/>
              </w:rPr>
              <w:t>10</w:t>
            </w:r>
          </w:p>
        </w:tc>
        <w:tc>
          <w:tcPr>
            <w:tcW w:w="425"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70C94" w:rsidRPr="0024271E" w:rsidRDefault="00670C94"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11</w:t>
            </w:r>
          </w:p>
        </w:tc>
        <w:tc>
          <w:tcPr>
            <w:tcW w:w="429" w:type="dxa"/>
            <w:tcBorders>
              <w:bottom w:val="single" w:sz="4" w:space="0" w:color="auto"/>
            </w:tcBorders>
            <w:shd w:val="clear" w:color="auto" w:fill="A5A5A5" w:themeFill="accent1" w:themeFillShade="BF"/>
            <w:vAlign w:val="center"/>
          </w:tcPr>
          <w:p w:rsidR="00EB7257" w:rsidRPr="0024271E" w:rsidRDefault="00EB7257" w:rsidP="006F1ACF">
            <w:pPr>
              <w:ind w:hanging="241"/>
              <w:jc w:val="center"/>
              <w:rPr>
                <w:rFonts w:ascii="Arial" w:hAnsi="Arial" w:cs="Arial"/>
                <w:b/>
                <w:bCs/>
                <w:sz w:val="24"/>
                <w:szCs w:val="24"/>
                <w:lang w:val="en-US"/>
              </w:rPr>
            </w:pPr>
          </w:p>
          <w:p w:rsidR="00670C94" w:rsidRPr="0024271E" w:rsidRDefault="00670C94" w:rsidP="006F1ACF">
            <w:pPr>
              <w:ind w:hanging="241"/>
              <w:jc w:val="center"/>
              <w:rPr>
                <w:rFonts w:ascii="Arial" w:hAnsi="Arial" w:cs="Arial"/>
                <w:b/>
                <w:bCs/>
                <w:sz w:val="24"/>
                <w:szCs w:val="24"/>
                <w:lang w:val="en-US"/>
              </w:rPr>
            </w:pPr>
            <w:r w:rsidRPr="0024271E">
              <w:rPr>
                <w:rFonts w:ascii="Arial" w:hAnsi="Arial" w:cs="Arial"/>
                <w:b/>
                <w:bCs/>
                <w:sz w:val="24"/>
                <w:szCs w:val="24"/>
                <w:lang w:val="en-US"/>
              </w:rPr>
              <w:t xml:space="preserve">  12</w:t>
            </w:r>
          </w:p>
        </w:tc>
      </w:tr>
      <w:tr w:rsidR="0024271E" w:rsidRPr="00B461A4" w:rsidTr="00E55841">
        <w:trPr>
          <w:trHeight w:val="145"/>
          <w:jc w:val="center"/>
        </w:trPr>
        <w:tc>
          <w:tcPr>
            <w:tcW w:w="3347" w:type="dxa"/>
            <w:shd w:val="clear" w:color="auto" w:fill="auto"/>
          </w:tcPr>
          <w:p w:rsidR="00EB7257" w:rsidRPr="00B461A4" w:rsidRDefault="00F06CE1" w:rsidP="00E55841">
            <w:pPr>
              <w:ind w:hanging="241"/>
              <w:rPr>
                <w:rFonts w:ascii="Arial" w:hAnsi="Arial" w:cs="Arial"/>
                <w:sz w:val="18"/>
                <w:szCs w:val="18"/>
              </w:rPr>
            </w:pPr>
            <w:r>
              <w:rPr>
                <w:rFonts w:ascii="Arial" w:hAnsi="Arial" w:cs="Arial"/>
                <w:sz w:val="18"/>
                <w:szCs w:val="18"/>
              </w:rPr>
              <w:t xml:space="preserve">    Fortalecimento de Vínculos</w:t>
            </w:r>
          </w:p>
        </w:tc>
        <w:tc>
          <w:tcPr>
            <w:tcW w:w="1134" w:type="dxa"/>
            <w:shd w:val="clear" w:color="auto" w:fill="auto"/>
          </w:tcPr>
          <w:p w:rsidR="00EB7257" w:rsidRPr="00B461A4" w:rsidRDefault="00E55841" w:rsidP="00C92251">
            <w:pPr>
              <w:ind w:hanging="241"/>
              <w:jc w:val="center"/>
              <w:rPr>
                <w:rFonts w:ascii="Arial" w:hAnsi="Arial" w:cs="Arial"/>
                <w:sz w:val="18"/>
                <w:szCs w:val="18"/>
              </w:rPr>
            </w:pPr>
            <w:r w:rsidRPr="00B461A4">
              <w:rPr>
                <w:rFonts w:ascii="Arial" w:hAnsi="Arial" w:cs="Arial"/>
                <w:sz w:val="18"/>
                <w:szCs w:val="18"/>
              </w:rPr>
              <w:t xml:space="preserve">  </w:t>
            </w:r>
            <w:r w:rsidR="00F06CE1">
              <w:rPr>
                <w:rFonts w:ascii="Arial" w:hAnsi="Arial" w:cs="Arial"/>
                <w:sz w:val="18"/>
                <w:szCs w:val="18"/>
              </w:rPr>
              <w:t>6ªf</w:t>
            </w:r>
          </w:p>
        </w:tc>
        <w:tc>
          <w:tcPr>
            <w:tcW w:w="1615" w:type="dxa"/>
            <w:shd w:val="clear" w:color="auto" w:fill="auto"/>
          </w:tcPr>
          <w:p w:rsidR="00EB7257" w:rsidRPr="00B461A4" w:rsidRDefault="00F06CE1" w:rsidP="00C92251">
            <w:pPr>
              <w:ind w:hanging="241"/>
              <w:jc w:val="center"/>
              <w:rPr>
                <w:rFonts w:ascii="Arial" w:hAnsi="Arial" w:cs="Arial"/>
                <w:sz w:val="18"/>
                <w:szCs w:val="18"/>
              </w:rPr>
            </w:pPr>
            <w:r>
              <w:rPr>
                <w:rFonts w:ascii="Arial" w:hAnsi="Arial" w:cs="Arial"/>
                <w:sz w:val="18"/>
                <w:szCs w:val="18"/>
              </w:rPr>
              <w:t>2h/mensal</w:t>
            </w:r>
          </w:p>
        </w:tc>
        <w:tc>
          <w:tcPr>
            <w:tcW w:w="418"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Borders>
              <w:top w:val="single" w:sz="4" w:space="0" w:color="auto"/>
            </w:tcBorders>
          </w:tcPr>
          <w:p w:rsidR="00EB7257" w:rsidRPr="00B461A4" w:rsidRDefault="00EB7257" w:rsidP="00C92251">
            <w:pPr>
              <w:ind w:hanging="241"/>
              <w:jc w:val="center"/>
              <w:rPr>
                <w:rFonts w:ascii="Arial" w:hAnsi="Arial" w:cs="Arial"/>
                <w:sz w:val="18"/>
                <w:szCs w:val="18"/>
                <w:lang w:val="en-US"/>
              </w:rPr>
            </w:pPr>
          </w:p>
        </w:tc>
      </w:tr>
      <w:tr w:rsidR="00F06CE1" w:rsidRPr="00B461A4" w:rsidTr="00E55841">
        <w:trPr>
          <w:trHeight w:val="145"/>
          <w:jc w:val="center"/>
        </w:trPr>
        <w:tc>
          <w:tcPr>
            <w:tcW w:w="3347" w:type="dxa"/>
            <w:shd w:val="clear" w:color="auto" w:fill="auto"/>
          </w:tcPr>
          <w:p w:rsidR="00F06CE1" w:rsidRPr="00B461A4" w:rsidRDefault="00F06CE1" w:rsidP="00F06CE1">
            <w:pPr>
              <w:ind w:hanging="241"/>
              <w:rPr>
                <w:rFonts w:ascii="Arial" w:hAnsi="Arial" w:cs="Arial"/>
                <w:sz w:val="18"/>
                <w:szCs w:val="18"/>
              </w:rPr>
            </w:pPr>
            <w:r w:rsidRPr="00B461A4">
              <w:rPr>
                <w:rFonts w:ascii="Arial" w:hAnsi="Arial" w:cs="Arial"/>
                <w:sz w:val="18"/>
                <w:szCs w:val="18"/>
              </w:rPr>
              <w:t xml:space="preserve">    Oficina de Recreação</w:t>
            </w:r>
          </w:p>
        </w:tc>
        <w:tc>
          <w:tcPr>
            <w:tcW w:w="1134" w:type="dxa"/>
            <w:shd w:val="clear" w:color="auto" w:fill="auto"/>
          </w:tcPr>
          <w:p w:rsidR="00F06CE1" w:rsidRPr="00B461A4" w:rsidRDefault="00F06CE1" w:rsidP="00F06CE1">
            <w:pPr>
              <w:ind w:hanging="241"/>
              <w:jc w:val="center"/>
              <w:rPr>
                <w:rFonts w:ascii="Arial" w:hAnsi="Arial" w:cs="Arial"/>
                <w:sz w:val="18"/>
                <w:szCs w:val="18"/>
              </w:rPr>
            </w:pPr>
            <w:r w:rsidRPr="00B461A4">
              <w:rPr>
                <w:rFonts w:ascii="Arial" w:hAnsi="Arial" w:cs="Arial"/>
                <w:sz w:val="18"/>
                <w:szCs w:val="18"/>
              </w:rPr>
              <w:t xml:space="preserve">  2ª a 6ªf</w:t>
            </w:r>
          </w:p>
        </w:tc>
        <w:tc>
          <w:tcPr>
            <w:tcW w:w="1615" w:type="dxa"/>
            <w:shd w:val="clear" w:color="auto" w:fill="auto"/>
          </w:tcPr>
          <w:p w:rsidR="00F06CE1" w:rsidRPr="00B461A4" w:rsidRDefault="00F06CE1" w:rsidP="00F06CE1">
            <w:pPr>
              <w:ind w:hanging="241"/>
              <w:jc w:val="center"/>
              <w:rPr>
                <w:rFonts w:ascii="Arial" w:hAnsi="Arial" w:cs="Arial"/>
                <w:sz w:val="18"/>
                <w:szCs w:val="18"/>
              </w:rPr>
            </w:pPr>
            <w:r w:rsidRPr="00B461A4">
              <w:rPr>
                <w:rFonts w:ascii="Arial" w:hAnsi="Arial" w:cs="Arial"/>
                <w:sz w:val="18"/>
                <w:szCs w:val="18"/>
              </w:rPr>
              <w:t>30h/semanal</w:t>
            </w:r>
          </w:p>
        </w:tc>
        <w:tc>
          <w:tcPr>
            <w:tcW w:w="418"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36"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6"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6"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5"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r>
              <w:rPr>
                <w:rFonts w:ascii="Arial" w:hAnsi="Arial" w:cs="Arial"/>
                <w:sz w:val="18"/>
                <w:szCs w:val="18"/>
                <w:lang w:val="en-US"/>
              </w:rPr>
              <w:t>X</w:t>
            </w:r>
          </w:p>
        </w:tc>
        <w:tc>
          <w:tcPr>
            <w:tcW w:w="429" w:type="dxa"/>
            <w:tcBorders>
              <w:top w:val="single" w:sz="4" w:space="0" w:color="auto"/>
            </w:tcBorders>
          </w:tcPr>
          <w:p w:rsidR="00F06CE1" w:rsidRPr="00B461A4" w:rsidRDefault="00F06CE1" w:rsidP="00F06CE1">
            <w:pPr>
              <w:ind w:hanging="241"/>
              <w:jc w:val="center"/>
              <w:rPr>
                <w:rFonts w:ascii="Arial" w:hAnsi="Arial" w:cs="Arial"/>
                <w:sz w:val="18"/>
                <w:szCs w:val="18"/>
                <w:lang w:val="en-US"/>
              </w:rPr>
            </w:pPr>
          </w:p>
        </w:tc>
      </w:tr>
      <w:tr w:rsidR="0024271E" w:rsidRPr="00B461A4" w:rsidTr="00E55841">
        <w:trPr>
          <w:trHeight w:val="145"/>
          <w:jc w:val="center"/>
        </w:trPr>
        <w:tc>
          <w:tcPr>
            <w:tcW w:w="3347" w:type="dxa"/>
            <w:shd w:val="clear" w:color="auto" w:fill="auto"/>
          </w:tcPr>
          <w:p w:rsidR="00EB7257" w:rsidRPr="00B461A4" w:rsidRDefault="009A4816" w:rsidP="009A4816">
            <w:pPr>
              <w:rPr>
                <w:rFonts w:ascii="Arial" w:hAnsi="Arial" w:cs="Arial"/>
                <w:sz w:val="18"/>
                <w:szCs w:val="18"/>
              </w:rPr>
            </w:pPr>
            <w:r w:rsidRPr="00B461A4">
              <w:rPr>
                <w:rFonts w:ascii="Arial" w:hAnsi="Arial" w:cs="Arial"/>
                <w:sz w:val="18"/>
                <w:szCs w:val="18"/>
              </w:rPr>
              <w:t>Natação</w:t>
            </w:r>
          </w:p>
        </w:tc>
        <w:tc>
          <w:tcPr>
            <w:tcW w:w="1134" w:type="dxa"/>
            <w:shd w:val="clear" w:color="auto" w:fill="auto"/>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Sábado</w:t>
            </w:r>
          </w:p>
        </w:tc>
        <w:tc>
          <w:tcPr>
            <w:tcW w:w="1615" w:type="dxa"/>
            <w:shd w:val="clear" w:color="auto" w:fill="auto"/>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2h/quinzenal</w:t>
            </w:r>
          </w:p>
        </w:tc>
        <w:tc>
          <w:tcPr>
            <w:tcW w:w="418" w:type="dxa"/>
          </w:tcPr>
          <w:p w:rsidR="00EB7257" w:rsidRPr="00B461A4" w:rsidRDefault="00EB7257" w:rsidP="00C92251">
            <w:pPr>
              <w:ind w:hanging="241"/>
              <w:jc w:val="center"/>
              <w:rPr>
                <w:rFonts w:ascii="Arial" w:hAnsi="Arial" w:cs="Arial"/>
                <w:sz w:val="18"/>
                <w:szCs w:val="18"/>
                <w:lang w:val="en-US"/>
              </w:rPr>
            </w:pPr>
          </w:p>
        </w:tc>
        <w:tc>
          <w:tcPr>
            <w:tcW w:w="43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EB7257" w:rsidRPr="00B461A4" w:rsidRDefault="00EB7257" w:rsidP="00C92251">
            <w:pPr>
              <w:ind w:hanging="241"/>
              <w:jc w:val="center"/>
              <w:rPr>
                <w:rFonts w:ascii="Arial" w:hAnsi="Arial" w:cs="Arial"/>
                <w:sz w:val="18"/>
                <w:szCs w:val="18"/>
                <w:lang w:val="en-US"/>
              </w:rPr>
            </w:pPr>
          </w:p>
        </w:tc>
      </w:tr>
      <w:tr w:rsidR="0024271E" w:rsidRPr="00B461A4" w:rsidTr="00E55841">
        <w:trPr>
          <w:trHeight w:val="472"/>
          <w:jc w:val="center"/>
        </w:trPr>
        <w:tc>
          <w:tcPr>
            <w:tcW w:w="3347" w:type="dxa"/>
            <w:shd w:val="clear" w:color="auto" w:fill="auto"/>
          </w:tcPr>
          <w:p w:rsidR="00EB7257" w:rsidRPr="00B461A4" w:rsidRDefault="00EB7257" w:rsidP="00AA45FC">
            <w:pPr>
              <w:ind w:hanging="241"/>
              <w:rPr>
                <w:rFonts w:ascii="Arial" w:hAnsi="Arial" w:cs="Arial"/>
                <w:sz w:val="18"/>
                <w:szCs w:val="18"/>
              </w:rPr>
            </w:pPr>
            <w:r w:rsidRPr="00B461A4">
              <w:rPr>
                <w:rFonts w:ascii="Arial" w:hAnsi="Arial" w:cs="Arial"/>
                <w:sz w:val="18"/>
                <w:szCs w:val="18"/>
              </w:rPr>
              <w:t xml:space="preserve">    </w:t>
            </w:r>
            <w:r w:rsidR="009A4816" w:rsidRPr="00B461A4">
              <w:rPr>
                <w:rFonts w:ascii="Arial" w:hAnsi="Arial" w:cs="Arial"/>
                <w:sz w:val="18"/>
                <w:szCs w:val="18"/>
              </w:rPr>
              <w:t>Oficina de Artes</w:t>
            </w:r>
            <w:r w:rsidRPr="00B461A4">
              <w:rPr>
                <w:rFonts w:ascii="Arial" w:hAnsi="Arial" w:cs="Arial"/>
                <w:sz w:val="18"/>
                <w:szCs w:val="18"/>
              </w:rPr>
              <w:t xml:space="preserve"> </w:t>
            </w:r>
          </w:p>
        </w:tc>
        <w:tc>
          <w:tcPr>
            <w:tcW w:w="1134" w:type="dxa"/>
            <w:shd w:val="clear" w:color="auto" w:fill="auto"/>
            <w:vAlign w:val="center"/>
          </w:tcPr>
          <w:p w:rsidR="00EB7257" w:rsidRPr="00B461A4" w:rsidRDefault="009A4816" w:rsidP="00EB7257">
            <w:pPr>
              <w:jc w:val="center"/>
              <w:rPr>
                <w:rFonts w:ascii="Arial" w:hAnsi="Arial" w:cs="Arial"/>
                <w:sz w:val="18"/>
                <w:szCs w:val="18"/>
              </w:rPr>
            </w:pPr>
            <w:r w:rsidRPr="00B461A4">
              <w:rPr>
                <w:rFonts w:ascii="Arial" w:hAnsi="Arial" w:cs="Arial"/>
                <w:sz w:val="18"/>
                <w:szCs w:val="18"/>
              </w:rPr>
              <w:t>5ªf</w:t>
            </w:r>
          </w:p>
        </w:tc>
        <w:tc>
          <w:tcPr>
            <w:tcW w:w="1615" w:type="dxa"/>
            <w:shd w:val="clear" w:color="auto" w:fill="auto"/>
            <w:vAlign w:val="center"/>
          </w:tcPr>
          <w:p w:rsidR="00EB7257" w:rsidRPr="00B461A4" w:rsidRDefault="009A4816" w:rsidP="00AA45FC">
            <w:pPr>
              <w:ind w:hanging="241"/>
              <w:jc w:val="center"/>
              <w:rPr>
                <w:rFonts w:ascii="Arial" w:hAnsi="Arial" w:cs="Arial"/>
                <w:sz w:val="18"/>
                <w:szCs w:val="18"/>
              </w:rPr>
            </w:pPr>
            <w:r w:rsidRPr="00B461A4">
              <w:rPr>
                <w:rFonts w:ascii="Arial" w:hAnsi="Arial" w:cs="Arial"/>
                <w:sz w:val="18"/>
                <w:szCs w:val="18"/>
              </w:rPr>
              <w:t>6h/semanal</w:t>
            </w:r>
            <w:r w:rsidR="00EB7257" w:rsidRPr="00B461A4">
              <w:rPr>
                <w:rFonts w:ascii="Arial" w:hAnsi="Arial" w:cs="Arial"/>
                <w:sz w:val="18"/>
                <w:szCs w:val="18"/>
              </w:rPr>
              <w:t xml:space="preserve"> </w:t>
            </w:r>
          </w:p>
        </w:tc>
        <w:tc>
          <w:tcPr>
            <w:tcW w:w="418" w:type="dxa"/>
          </w:tcPr>
          <w:p w:rsidR="00EB7257" w:rsidRPr="00B461A4" w:rsidRDefault="00EB7257" w:rsidP="00C92251">
            <w:pPr>
              <w:ind w:hanging="241"/>
              <w:jc w:val="center"/>
              <w:rPr>
                <w:rFonts w:ascii="Arial" w:hAnsi="Arial" w:cs="Arial"/>
                <w:bCs/>
                <w:sz w:val="18"/>
                <w:szCs w:val="18"/>
                <w:lang w:val="en-US"/>
              </w:rPr>
            </w:pPr>
            <w:r w:rsidRPr="00B461A4">
              <w:rPr>
                <w:rFonts w:ascii="Arial" w:hAnsi="Arial" w:cs="Arial"/>
                <w:bCs/>
                <w:sz w:val="18"/>
                <w:szCs w:val="18"/>
                <w:lang w:val="en-US"/>
              </w:rPr>
              <w:t>X</w:t>
            </w:r>
          </w:p>
        </w:tc>
        <w:tc>
          <w:tcPr>
            <w:tcW w:w="43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EB7257" w:rsidRPr="00B461A4" w:rsidRDefault="00EB7257" w:rsidP="00C92251">
            <w:pPr>
              <w:ind w:hanging="241"/>
              <w:jc w:val="center"/>
              <w:rPr>
                <w:rFonts w:ascii="Arial" w:hAnsi="Arial" w:cs="Arial"/>
                <w:bCs/>
                <w:sz w:val="18"/>
                <w:szCs w:val="18"/>
                <w:lang w:val="en-US"/>
              </w:rPr>
            </w:pPr>
            <w:r w:rsidRPr="00B461A4">
              <w:rPr>
                <w:rFonts w:ascii="Arial" w:hAnsi="Arial" w:cs="Arial"/>
                <w:bCs/>
                <w:sz w:val="18"/>
                <w:szCs w:val="18"/>
                <w:lang w:val="en-US"/>
              </w:rPr>
              <w:t>X</w:t>
            </w:r>
          </w:p>
        </w:tc>
      </w:tr>
      <w:tr w:rsidR="0024271E" w:rsidRPr="00B461A4" w:rsidTr="00E55841">
        <w:trPr>
          <w:trHeight w:val="145"/>
          <w:jc w:val="center"/>
        </w:trPr>
        <w:tc>
          <w:tcPr>
            <w:tcW w:w="3347" w:type="dxa"/>
            <w:shd w:val="clear" w:color="auto" w:fill="auto"/>
          </w:tcPr>
          <w:p w:rsidR="00EB7257" w:rsidRPr="00B461A4" w:rsidRDefault="009A4816" w:rsidP="009A4816">
            <w:pPr>
              <w:ind w:hanging="241"/>
              <w:jc w:val="both"/>
              <w:rPr>
                <w:rFonts w:ascii="Arial" w:hAnsi="Arial" w:cs="Arial"/>
                <w:sz w:val="18"/>
                <w:szCs w:val="18"/>
              </w:rPr>
            </w:pPr>
            <w:r w:rsidRPr="00B461A4">
              <w:rPr>
                <w:rFonts w:ascii="Arial" w:hAnsi="Arial" w:cs="Arial"/>
                <w:sz w:val="18"/>
                <w:szCs w:val="18"/>
              </w:rPr>
              <w:t xml:space="preserve">    Oficina de Informática</w:t>
            </w:r>
          </w:p>
        </w:tc>
        <w:tc>
          <w:tcPr>
            <w:tcW w:w="1134" w:type="dxa"/>
            <w:shd w:val="clear" w:color="auto" w:fill="auto"/>
            <w:vAlign w:val="center"/>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 xml:space="preserve">  4ªf</w:t>
            </w:r>
          </w:p>
        </w:tc>
        <w:tc>
          <w:tcPr>
            <w:tcW w:w="1615" w:type="dxa"/>
            <w:shd w:val="clear" w:color="auto" w:fill="auto"/>
            <w:vAlign w:val="center"/>
          </w:tcPr>
          <w:p w:rsidR="00EB7257" w:rsidRPr="00B461A4" w:rsidRDefault="009A4816" w:rsidP="00C92251">
            <w:pPr>
              <w:ind w:hanging="241"/>
              <w:jc w:val="center"/>
              <w:rPr>
                <w:rFonts w:ascii="Arial" w:hAnsi="Arial" w:cs="Arial"/>
                <w:sz w:val="18"/>
                <w:szCs w:val="18"/>
              </w:rPr>
            </w:pPr>
            <w:r w:rsidRPr="00B461A4">
              <w:rPr>
                <w:rFonts w:ascii="Arial" w:hAnsi="Arial" w:cs="Arial"/>
                <w:sz w:val="18"/>
                <w:szCs w:val="18"/>
              </w:rPr>
              <w:t>6h/semanal</w:t>
            </w:r>
          </w:p>
        </w:tc>
        <w:tc>
          <w:tcPr>
            <w:tcW w:w="418"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EB7257" w:rsidRPr="00B461A4" w:rsidRDefault="00EB7257" w:rsidP="00C92251">
            <w:pPr>
              <w:ind w:hanging="241"/>
              <w:jc w:val="center"/>
              <w:rPr>
                <w:rFonts w:ascii="Arial" w:hAnsi="Arial" w:cs="Arial"/>
                <w:sz w:val="18"/>
                <w:szCs w:val="18"/>
                <w:lang w:val="en-US"/>
              </w:rPr>
            </w:pPr>
            <w:r w:rsidRPr="00B461A4">
              <w:rPr>
                <w:rFonts w:ascii="Arial" w:hAnsi="Arial" w:cs="Arial"/>
                <w:sz w:val="18"/>
                <w:szCs w:val="18"/>
                <w:lang w:val="en-US"/>
              </w:rPr>
              <w:t>X</w:t>
            </w:r>
          </w:p>
        </w:tc>
      </w:tr>
      <w:tr w:rsidR="009A4816" w:rsidRPr="00B461A4" w:rsidTr="00E55841">
        <w:trPr>
          <w:trHeight w:val="145"/>
          <w:jc w:val="center"/>
        </w:trPr>
        <w:tc>
          <w:tcPr>
            <w:tcW w:w="3347" w:type="dxa"/>
            <w:shd w:val="clear" w:color="auto" w:fill="auto"/>
          </w:tcPr>
          <w:p w:rsidR="009A4816" w:rsidRPr="00B461A4" w:rsidRDefault="009A4816" w:rsidP="009A4816">
            <w:pPr>
              <w:rPr>
                <w:rFonts w:ascii="Arial" w:hAnsi="Arial" w:cs="Arial"/>
                <w:sz w:val="18"/>
                <w:szCs w:val="18"/>
              </w:rPr>
            </w:pPr>
            <w:r w:rsidRPr="00B461A4">
              <w:rPr>
                <w:rFonts w:ascii="Arial" w:hAnsi="Arial" w:cs="Arial"/>
                <w:sz w:val="18"/>
                <w:szCs w:val="18"/>
              </w:rPr>
              <w:t>Oficina de Cidadania</w:t>
            </w:r>
          </w:p>
        </w:tc>
        <w:tc>
          <w:tcPr>
            <w:tcW w:w="1134" w:type="dxa"/>
            <w:shd w:val="clear" w:color="auto" w:fill="auto"/>
            <w:vAlign w:val="center"/>
          </w:tcPr>
          <w:p w:rsidR="009A4816" w:rsidRPr="00B461A4" w:rsidRDefault="009A4816" w:rsidP="00C92251">
            <w:pPr>
              <w:ind w:hanging="241"/>
              <w:jc w:val="center"/>
              <w:rPr>
                <w:rFonts w:ascii="Arial" w:hAnsi="Arial" w:cs="Arial"/>
                <w:sz w:val="18"/>
                <w:szCs w:val="18"/>
              </w:rPr>
            </w:pPr>
            <w:r w:rsidRPr="00B461A4">
              <w:rPr>
                <w:rFonts w:ascii="Arial" w:hAnsi="Arial" w:cs="Arial"/>
                <w:sz w:val="18"/>
                <w:szCs w:val="18"/>
              </w:rPr>
              <w:t>2ªf</w:t>
            </w:r>
          </w:p>
        </w:tc>
        <w:tc>
          <w:tcPr>
            <w:tcW w:w="1615" w:type="dxa"/>
            <w:shd w:val="clear" w:color="auto" w:fill="auto"/>
            <w:vAlign w:val="center"/>
          </w:tcPr>
          <w:p w:rsidR="009A4816" w:rsidRPr="00B461A4" w:rsidRDefault="009A4816" w:rsidP="00C92251">
            <w:pPr>
              <w:ind w:hanging="241"/>
              <w:jc w:val="center"/>
              <w:rPr>
                <w:rFonts w:ascii="Arial" w:hAnsi="Arial" w:cs="Arial"/>
                <w:sz w:val="18"/>
                <w:szCs w:val="18"/>
              </w:rPr>
            </w:pPr>
            <w:r w:rsidRPr="00B461A4">
              <w:rPr>
                <w:rFonts w:ascii="Arial" w:hAnsi="Arial" w:cs="Arial"/>
                <w:sz w:val="18"/>
                <w:szCs w:val="18"/>
              </w:rPr>
              <w:t>6n/semanal</w:t>
            </w:r>
          </w:p>
        </w:tc>
        <w:tc>
          <w:tcPr>
            <w:tcW w:w="418"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9A4816" w:rsidRPr="00B461A4" w:rsidRDefault="009A4816" w:rsidP="00C92251">
            <w:pPr>
              <w:ind w:hanging="241"/>
              <w:jc w:val="center"/>
              <w:rPr>
                <w:rFonts w:ascii="Arial" w:hAnsi="Arial" w:cs="Arial"/>
                <w:sz w:val="18"/>
                <w:szCs w:val="18"/>
                <w:lang w:val="en-US"/>
              </w:rPr>
            </w:pPr>
            <w:r w:rsidRPr="00B461A4">
              <w:rPr>
                <w:rFonts w:ascii="Arial" w:hAnsi="Arial" w:cs="Arial"/>
                <w:sz w:val="18"/>
                <w:szCs w:val="18"/>
                <w:lang w:val="en-US"/>
              </w:rPr>
              <w:t>X</w:t>
            </w:r>
          </w:p>
        </w:tc>
      </w:tr>
      <w:tr w:rsidR="00290344" w:rsidRPr="00B461A4" w:rsidTr="00E55841">
        <w:trPr>
          <w:trHeight w:val="145"/>
          <w:jc w:val="center"/>
        </w:trPr>
        <w:tc>
          <w:tcPr>
            <w:tcW w:w="3347" w:type="dxa"/>
            <w:shd w:val="clear" w:color="auto" w:fill="auto"/>
          </w:tcPr>
          <w:p w:rsidR="00290344" w:rsidRPr="00B461A4" w:rsidRDefault="00290344" w:rsidP="00290344">
            <w:pPr>
              <w:rPr>
                <w:rFonts w:ascii="Arial" w:hAnsi="Arial" w:cs="Arial"/>
                <w:sz w:val="18"/>
                <w:szCs w:val="18"/>
              </w:rPr>
            </w:pPr>
            <w:r>
              <w:rPr>
                <w:rFonts w:ascii="Arial" w:hAnsi="Arial" w:cs="Arial"/>
                <w:sz w:val="18"/>
                <w:szCs w:val="18"/>
              </w:rPr>
              <w:t>Oficina de Psicologia</w:t>
            </w:r>
          </w:p>
        </w:tc>
        <w:tc>
          <w:tcPr>
            <w:tcW w:w="1134" w:type="dxa"/>
            <w:shd w:val="clear" w:color="auto" w:fill="auto"/>
            <w:vAlign w:val="center"/>
          </w:tcPr>
          <w:p w:rsidR="00290344" w:rsidRPr="00B461A4" w:rsidRDefault="00290344" w:rsidP="00290344">
            <w:pPr>
              <w:ind w:hanging="241"/>
              <w:jc w:val="center"/>
              <w:rPr>
                <w:rFonts w:ascii="Arial" w:hAnsi="Arial" w:cs="Arial"/>
                <w:sz w:val="18"/>
                <w:szCs w:val="18"/>
              </w:rPr>
            </w:pPr>
            <w:r>
              <w:rPr>
                <w:rFonts w:ascii="Arial" w:hAnsi="Arial" w:cs="Arial"/>
                <w:sz w:val="18"/>
                <w:szCs w:val="18"/>
              </w:rPr>
              <w:t>3ªF</w:t>
            </w:r>
          </w:p>
        </w:tc>
        <w:tc>
          <w:tcPr>
            <w:tcW w:w="1615" w:type="dxa"/>
            <w:shd w:val="clear" w:color="auto" w:fill="auto"/>
            <w:vAlign w:val="center"/>
          </w:tcPr>
          <w:p w:rsidR="00290344" w:rsidRPr="00B461A4" w:rsidRDefault="00290344" w:rsidP="00290344">
            <w:pPr>
              <w:ind w:hanging="241"/>
              <w:jc w:val="center"/>
              <w:rPr>
                <w:rFonts w:ascii="Arial" w:hAnsi="Arial" w:cs="Arial"/>
                <w:sz w:val="18"/>
                <w:szCs w:val="18"/>
              </w:rPr>
            </w:pPr>
            <w:r>
              <w:rPr>
                <w:rFonts w:ascii="Arial" w:hAnsi="Arial" w:cs="Arial"/>
                <w:sz w:val="18"/>
                <w:szCs w:val="18"/>
              </w:rPr>
              <w:t>6h/semanal</w:t>
            </w:r>
          </w:p>
        </w:tc>
        <w:tc>
          <w:tcPr>
            <w:tcW w:w="418"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36"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6"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5"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c>
          <w:tcPr>
            <w:tcW w:w="429" w:type="dxa"/>
          </w:tcPr>
          <w:p w:rsidR="00290344" w:rsidRPr="00B461A4" w:rsidRDefault="00290344" w:rsidP="00290344">
            <w:pPr>
              <w:ind w:hanging="241"/>
              <w:jc w:val="center"/>
              <w:rPr>
                <w:rFonts w:ascii="Arial" w:hAnsi="Arial" w:cs="Arial"/>
                <w:sz w:val="18"/>
                <w:szCs w:val="18"/>
                <w:lang w:val="en-US"/>
              </w:rPr>
            </w:pPr>
            <w:r w:rsidRPr="00B461A4">
              <w:rPr>
                <w:rFonts w:ascii="Arial" w:hAnsi="Arial" w:cs="Arial"/>
                <w:sz w:val="18"/>
                <w:szCs w:val="18"/>
                <w:lang w:val="en-US"/>
              </w:rPr>
              <w:t>X</w:t>
            </w:r>
          </w:p>
        </w:tc>
      </w:tr>
    </w:tbl>
    <w:p w:rsidR="0007252E" w:rsidRPr="00B461A4" w:rsidRDefault="0007252E" w:rsidP="00AC1A68">
      <w:pPr>
        <w:autoSpaceDE w:val="0"/>
        <w:autoSpaceDN w:val="0"/>
        <w:adjustRightInd w:val="0"/>
        <w:spacing w:after="0" w:line="240" w:lineRule="auto"/>
        <w:rPr>
          <w:rFonts w:ascii="Arial" w:hAnsi="Arial" w:cs="Arial"/>
          <w:b/>
          <w:bCs/>
          <w:sz w:val="18"/>
          <w:szCs w:val="18"/>
        </w:rPr>
      </w:pPr>
    </w:p>
    <w:p w:rsidR="00DF0778" w:rsidRPr="00DF0778" w:rsidRDefault="00DF0778" w:rsidP="00C92251">
      <w:pPr>
        <w:jc w:val="both"/>
        <w:rPr>
          <w:rFonts w:ascii="Arial" w:hAnsi="Arial" w:cs="Arial"/>
          <w:bCs/>
          <w:sz w:val="18"/>
          <w:szCs w:val="18"/>
        </w:rPr>
      </w:pPr>
      <w:r>
        <w:rPr>
          <w:rFonts w:ascii="Arial" w:hAnsi="Arial" w:cs="Arial"/>
          <w:b/>
          <w:bCs/>
          <w:sz w:val="18"/>
          <w:szCs w:val="18"/>
        </w:rPr>
        <w:t>Período de Funcionamento/Atividades</w:t>
      </w:r>
      <w:proofErr w:type="gramStart"/>
      <w:r>
        <w:rPr>
          <w:rFonts w:ascii="Arial" w:hAnsi="Arial" w:cs="Arial"/>
          <w:b/>
          <w:bCs/>
          <w:sz w:val="18"/>
          <w:szCs w:val="18"/>
        </w:rPr>
        <w:t xml:space="preserve">  </w:t>
      </w:r>
      <w:proofErr w:type="gramEnd"/>
      <w:r>
        <w:rPr>
          <w:rFonts w:ascii="Arial" w:hAnsi="Arial" w:cs="Arial"/>
          <w:b/>
          <w:bCs/>
          <w:sz w:val="18"/>
          <w:szCs w:val="18"/>
        </w:rPr>
        <w:t xml:space="preserve">- </w:t>
      </w:r>
      <w:r w:rsidRPr="00DF0778">
        <w:rPr>
          <w:rFonts w:ascii="Arial" w:hAnsi="Arial" w:cs="Arial"/>
          <w:bCs/>
          <w:sz w:val="18"/>
          <w:szCs w:val="18"/>
        </w:rPr>
        <w:t>Segunda-feira a Sexta-feira - 8 às 17h</w:t>
      </w:r>
    </w:p>
    <w:p w:rsidR="00DF0778" w:rsidRPr="00DF0778" w:rsidRDefault="00DF0778" w:rsidP="00C92251">
      <w:pPr>
        <w:jc w:val="both"/>
        <w:rPr>
          <w:rFonts w:ascii="Arial" w:hAnsi="Arial" w:cs="Arial"/>
          <w:bCs/>
          <w:sz w:val="18"/>
          <w:szCs w:val="18"/>
        </w:rPr>
      </w:pPr>
      <w:r w:rsidRPr="00DF0778">
        <w:rPr>
          <w:rFonts w:ascii="Arial" w:hAnsi="Arial" w:cs="Arial"/>
          <w:bCs/>
          <w:sz w:val="18"/>
          <w:szCs w:val="18"/>
        </w:rPr>
        <w:t>Período Manhã – 8 às 11h</w:t>
      </w:r>
    </w:p>
    <w:p w:rsidR="00DF0778" w:rsidRPr="00DF0778" w:rsidRDefault="00DF0778" w:rsidP="00C92251">
      <w:pPr>
        <w:jc w:val="both"/>
        <w:rPr>
          <w:rFonts w:ascii="Arial" w:hAnsi="Arial" w:cs="Arial"/>
          <w:bCs/>
          <w:sz w:val="18"/>
          <w:szCs w:val="18"/>
        </w:rPr>
      </w:pPr>
      <w:r w:rsidRPr="00DF0778">
        <w:rPr>
          <w:rFonts w:ascii="Arial" w:hAnsi="Arial" w:cs="Arial"/>
          <w:bCs/>
          <w:sz w:val="18"/>
          <w:szCs w:val="18"/>
        </w:rPr>
        <w:t>Período Tarde – 14 às 17h</w:t>
      </w:r>
    </w:p>
    <w:p w:rsidR="00DF0778" w:rsidRDefault="00DF0778" w:rsidP="00AC1A68">
      <w:pPr>
        <w:autoSpaceDE w:val="0"/>
        <w:autoSpaceDN w:val="0"/>
        <w:adjustRightInd w:val="0"/>
        <w:spacing w:after="0" w:line="240" w:lineRule="auto"/>
        <w:rPr>
          <w:rFonts w:ascii="Arial" w:hAnsi="Arial" w:cs="Arial"/>
          <w:sz w:val="18"/>
          <w:szCs w:val="18"/>
        </w:rPr>
      </w:pPr>
    </w:p>
    <w:p w:rsidR="00AC1A68"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3.8. ARTICULAÇÃO EM REDE:</w:t>
      </w:r>
    </w:p>
    <w:p w:rsidR="00B91B42" w:rsidRDefault="00B91B42" w:rsidP="00AC1A68">
      <w:pPr>
        <w:autoSpaceDE w:val="0"/>
        <w:autoSpaceDN w:val="0"/>
        <w:adjustRightInd w:val="0"/>
        <w:spacing w:after="0" w:line="240" w:lineRule="auto"/>
        <w:rPr>
          <w:rFonts w:ascii="Arial" w:hAnsi="Arial" w:cs="Arial"/>
          <w:b/>
          <w:bCs/>
          <w:sz w:val="18"/>
          <w:szCs w:val="18"/>
        </w:rPr>
      </w:pPr>
    </w:p>
    <w:p w:rsidR="00B91B42" w:rsidRPr="004D048C" w:rsidRDefault="00B91B42" w:rsidP="00AC1A68">
      <w:pPr>
        <w:autoSpaceDE w:val="0"/>
        <w:autoSpaceDN w:val="0"/>
        <w:adjustRightInd w:val="0"/>
        <w:spacing w:after="0" w:line="240" w:lineRule="auto"/>
        <w:rPr>
          <w:rFonts w:ascii="Arial" w:hAnsi="Arial" w:cs="Arial"/>
          <w:b/>
          <w:bCs/>
          <w:color w:val="C00000"/>
          <w:sz w:val="18"/>
          <w:szCs w:val="18"/>
        </w:rPr>
      </w:pPr>
    </w:p>
    <w:tbl>
      <w:tblPr>
        <w:tblStyle w:val="Tabelacomgrade"/>
        <w:tblW w:w="0" w:type="auto"/>
        <w:tblLook w:val="04A0" w:firstRow="1" w:lastRow="0" w:firstColumn="1" w:lastColumn="0" w:noHBand="0" w:noVBand="1"/>
      </w:tblPr>
      <w:tblGrid>
        <w:gridCol w:w="3369"/>
        <w:gridCol w:w="2393"/>
        <w:gridCol w:w="2882"/>
      </w:tblGrid>
      <w:tr w:rsidR="0024271E" w:rsidRPr="0024271E" w:rsidTr="006D789A">
        <w:tc>
          <w:tcPr>
            <w:tcW w:w="3369" w:type="dxa"/>
            <w:shd w:val="clear" w:color="auto" w:fill="A5A5A5" w:themeFill="accent1" w:themeFillShade="BF"/>
          </w:tcPr>
          <w:p w:rsidR="00B91B42" w:rsidRPr="0024271E" w:rsidRDefault="00B91B42" w:rsidP="00AC1A68">
            <w:pPr>
              <w:autoSpaceDE w:val="0"/>
              <w:autoSpaceDN w:val="0"/>
              <w:adjustRightInd w:val="0"/>
              <w:spacing w:after="0" w:line="240" w:lineRule="auto"/>
              <w:rPr>
                <w:rFonts w:ascii="Arial" w:hAnsi="Arial" w:cs="Arial"/>
                <w:b/>
                <w:bCs/>
                <w:sz w:val="18"/>
                <w:szCs w:val="18"/>
              </w:rPr>
            </w:pPr>
          </w:p>
          <w:p w:rsidR="00B91B42" w:rsidRPr="0024271E" w:rsidRDefault="00B91B42" w:rsidP="00B91B42">
            <w:pPr>
              <w:autoSpaceDE w:val="0"/>
              <w:autoSpaceDN w:val="0"/>
              <w:adjustRightInd w:val="0"/>
              <w:spacing w:after="0" w:line="240" w:lineRule="auto"/>
              <w:jc w:val="center"/>
              <w:rPr>
                <w:rFonts w:ascii="Arial" w:hAnsi="Arial" w:cs="Arial"/>
                <w:b/>
                <w:bCs/>
                <w:sz w:val="18"/>
                <w:szCs w:val="18"/>
              </w:rPr>
            </w:pPr>
            <w:r w:rsidRPr="0024271E">
              <w:rPr>
                <w:rFonts w:ascii="Arial" w:hAnsi="Arial" w:cs="Arial"/>
                <w:b/>
                <w:bCs/>
                <w:sz w:val="18"/>
                <w:szCs w:val="18"/>
              </w:rPr>
              <w:t>ORGANIZAÇÕES</w:t>
            </w:r>
          </w:p>
        </w:tc>
        <w:tc>
          <w:tcPr>
            <w:tcW w:w="2393" w:type="dxa"/>
            <w:shd w:val="clear" w:color="auto" w:fill="A5A5A5" w:themeFill="accent1" w:themeFillShade="BF"/>
          </w:tcPr>
          <w:p w:rsidR="00B91B42" w:rsidRPr="0024271E" w:rsidRDefault="00B91B42" w:rsidP="00AC1A68">
            <w:pPr>
              <w:autoSpaceDE w:val="0"/>
              <w:autoSpaceDN w:val="0"/>
              <w:adjustRightInd w:val="0"/>
              <w:spacing w:after="0" w:line="240" w:lineRule="auto"/>
              <w:rPr>
                <w:rFonts w:ascii="Arial" w:hAnsi="Arial" w:cs="Arial"/>
                <w:b/>
                <w:bCs/>
                <w:sz w:val="18"/>
                <w:szCs w:val="18"/>
              </w:rPr>
            </w:pPr>
          </w:p>
          <w:p w:rsidR="00B91B42" w:rsidRPr="0024271E" w:rsidRDefault="00B91B42" w:rsidP="00AC1A68">
            <w:pPr>
              <w:autoSpaceDE w:val="0"/>
              <w:autoSpaceDN w:val="0"/>
              <w:adjustRightInd w:val="0"/>
              <w:spacing w:after="0" w:line="240" w:lineRule="auto"/>
              <w:rPr>
                <w:rFonts w:ascii="Arial" w:hAnsi="Arial" w:cs="Arial"/>
                <w:b/>
                <w:bCs/>
                <w:sz w:val="18"/>
                <w:szCs w:val="18"/>
              </w:rPr>
            </w:pPr>
            <w:r w:rsidRPr="0024271E">
              <w:rPr>
                <w:rFonts w:ascii="Arial" w:hAnsi="Arial" w:cs="Arial"/>
                <w:b/>
                <w:bCs/>
                <w:sz w:val="18"/>
                <w:szCs w:val="18"/>
              </w:rPr>
              <w:t>NATUREZA DA INTERFACE</w:t>
            </w:r>
          </w:p>
        </w:tc>
        <w:tc>
          <w:tcPr>
            <w:tcW w:w="2882" w:type="dxa"/>
            <w:shd w:val="clear" w:color="auto" w:fill="A5A5A5" w:themeFill="accent1" w:themeFillShade="BF"/>
          </w:tcPr>
          <w:p w:rsidR="00B91B42" w:rsidRPr="0024271E" w:rsidRDefault="00B91B42" w:rsidP="00AC1A68">
            <w:pPr>
              <w:autoSpaceDE w:val="0"/>
              <w:autoSpaceDN w:val="0"/>
              <w:adjustRightInd w:val="0"/>
              <w:spacing w:after="0" w:line="240" w:lineRule="auto"/>
              <w:rPr>
                <w:rFonts w:ascii="Arial" w:hAnsi="Arial" w:cs="Arial"/>
                <w:b/>
                <w:bCs/>
                <w:sz w:val="18"/>
                <w:szCs w:val="18"/>
              </w:rPr>
            </w:pPr>
          </w:p>
          <w:p w:rsidR="00B91B42" w:rsidRPr="0024271E" w:rsidRDefault="00B91B42" w:rsidP="00AC1A68">
            <w:pPr>
              <w:autoSpaceDE w:val="0"/>
              <w:autoSpaceDN w:val="0"/>
              <w:adjustRightInd w:val="0"/>
              <w:spacing w:after="0" w:line="240" w:lineRule="auto"/>
              <w:rPr>
                <w:rFonts w:ascii="Arial" w:hAnsi="Arial" w:cs="Arial"/>
                <w:b/>
                <w:bCs/>
                <w:sz w:val="18"/>
                <w:szCs w:val="18"/>
              </w:rPr>
            </w:pPr>
            <w:r w:rsidRPr="0024271E">
              <w:rPr>
                <w:rFonts w:ascii="Arial" w:hAnsi="Arial" w:cs="Arial"/>
                <w:b/>
                <w:bCs/>
                <w:sz w:val="18"/>
                <w:szCs w:val="18"/>
              </w:rPr>
              <w:t>PERIODICIDADE</w:t>
            </w:r>
          </w:p>
        </w:tc>
      </w:tr>
      <w:tr w:rsidR="002D64E2" w:rsidRPr="0024271E" w:rsidTr="006D789A">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B91B42"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CRAS</w:t>
            </w:r>
          </w:p>
        </w:tc>
        <w:tc>
          <w:tcPr>
            <w:tcW w:w="2393" w:type="dxa"/>
          </w:tcPr>
          <w:p w:rsidR="00B91B42" w:rsidRDefault="00B91B42" w:rsidP="00AC1A68">
            <w:pPr>
              <w:autoSpaceDE w:val="0"/>
              <w:autoSpaceDN w:val="0"/>
              <w:adjustRightInd w:val="0"/>
              <w:spacing w:after="0" w:line="240" w:lineRule="auto"/>
              <w:rPr>
                <w:rFonts w:ascii="Arial" w:hAnsi="Arial" w:cs="Arial"/>
                <w:bCs/>
                <w:sz w:val="18"/>
                <w:szCs w:val="18"/>
              </w:rPr>
            </w:pPr>
          </w:p>
          <w:p w:rsidR="006D789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Proteção Básica</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B91B42"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rPr>
          <w:trHeight w:val="416"/>
        </w:trPr>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B91B42"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CREAS</w:t>
            </w:r>
          </w:p>
        </w:tc>
        <w:tc>
          <w:tcPr>
            <w:tcW w:w="2393" w:type="dxa"/>
          </w:tcPr>
          <w:p w:rsidR="00B91B42" w:rsidRDefault="00B91B42" w:rsidP="00AC1A68">
            <w:pPr>
              <w:autoSpaceDE w:val="0"/>
              <w:autoSpaceDN w:val="0"/>
              <w:adjustRightInd w:val="0"/>
              <w:spacing w:after="0" w:line="240" w:lineRule="auto"/>
              <w:rPr>
                <w:rFonts w:ascii="Arial" w:hAnsi="Arial" w:cs="Arial"/>
                <w:bCs/>
                <w:sz w:val="18"/>
                <w:szCs w:val="18"/>
              </w:rPr>
            </w:pPr>
          </w:p>
          <w:p w:rsidR="006D789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Proteção Especial</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B91B42"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B91B42"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UNIDADE BÁSICA DE SAÚDE</w:t>
            </w:r>
          </w:p>
        </w:tc>
        <w:tc>
          <w:tcPr>
            <w:tcW w:w="2393"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B91B42"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Políticas Públicas</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EDUCAÇÃO</w:t>
            </w:r>
            <w:r w:rsidR="006D789A">
              <w:rPr>
                <w:rFonts w:ascii="Arial" w:hAnsi="Arial" w:cs="Arial"/>
                <w:bCs/>
                <w:sz w:val="18"/>
                <w:szCs w:val="18"/>
              </w:rPr>
              <w:t xml:space="preserve"> (escolas)</w:t>
            </w:r>
          </w:p>
        </w:tc>
        <w:tc>
          <w:tcPr>
            <w:tcW w:w="2393" w:type="dxa"/>
          </w:tcPr>
          <w:p w:rsidR="00B91B42" w:rsidRPr="0024271E" w:rsidRDefault="00B91B42" w:rsidP="00AC1A68">
            <w:pPr>
              <w:autoSpaceDE w:val="0"/>
              <w:autoSpaceDN w:val="0"/>
              <w:adjustRightInd w:val="0"/>
              <w:spacing w:after="0" w:line="240" w:lineRule="auto"/>
              <w:rPr>
                <w:rFonts w:ascii="Arial" w:hAnsi="Arial" w:cs="Arial"/>
                <w:bCs/>
                <w:sz w:val="18"/>
                <w:szCs w:val="18"/>
              </w:rPr>
            </w:pPr>
          </w:p>
          <w:p w:rsidR="007F02E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Políticas Públicas</w:t>
            </w:r>
          </w:p>
        </w:tc>
        <w:tc>
          <w:tcPr>
            <w:tcW w:w="2882" w:type="dxa"/>
          </w:tcPr>
          <w:p w:rsidR="00B91B42" w:rsidRPr="009F5519" w:rsidRDefault="00B91B42"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BIBLIOTECA MUNICIPAL</w:t>
            </w:r>
          </w:p>
        </w:tc>
        <w:tc>
          <w:tcPr>
            <w:tcW w:w="2393" w:type="dxa"/>
          </w:tcPr>
          <w:p w:rsidR="007F02EA" w:rsidRDefault="007F02EA" w:rsidP="00AC1A68">
            <w:pPr>
              <w:autoSpaceDE w:val="0"/>
              <w:autoSpaceDN w:val="0"/>
              <w:adjustRightInd w:val="0"/>
              <w:spacing w:after="0" w:line="240" w:lineRule="auto"/>
              <w:rPr>
                <w:rFonts w:ascii="Arial" w:hAnsi="Arial" w:cs="Arial"/>
                <w:bCs/>
                <w:sz w:val="18"/>
                <w:szCs w:val="18"/>
              </w:rPr>
            </w:pPr>
          </w:p>
          <w:p w:rsidR="006D789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Políticas Públicas</w:t>
            </w:r>
          </w:p>
        </w:tc>
        <w:tc>
          <w:tcPr>
            <w:tcW w:w="2882" w:type="dxa"/>
          </w:tcPr>
          <w:p w:rsidR="007F02EA" w:rsidRPr="009F5519" w:rsidRDefault="007F02EA"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 demanda</w:t>
            </w:r>
          </w:p>
        </w:tc>
      </w:tr>
      <w:tr w:rsidR="002D64E2" w:rsidRPr="0024271E" w:rsidTr="006D789A">
        <w:tc>
          <w:tcPr>
            <w:tcW w:w="3369"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r w:rsidRPr="0024271E">
              <w:rPr>
                <w:rFonts w:ascii="Arial" w:hAnsi="Arial" w:cs="Arial"/>
                <w:bCs/>
                <w:sz w:val="18"/>
                <w:szCs w:val="18"/>
              </w:rPr>
              <w:t>OXFORD – ESCOLA DE INGLÊS</w:t>
            </w:r>
          </w:p>
        </w:tc>
        <w:tc>
          <w:tcPr>
            <w:tcW w:w="2393"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Privado</w:t>
            </w:r>
          </w:p>
        </w:tc>
        <w:tc>
          <w:tcPr>
            <w:tcW w:w="2882" w:type="dxa"/>
          </w:tcPr>
          <w:p w:rsidR="007F02EA" w:rsidRPr="009F5519" w:rsidRDefault="007F02EA"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Semanal</w:t>
            </w:r>
          </w:p>
        </w:tc>
      </w:tr>
      <w:tr w:rsidR="006D789A" w:rsidRPr="0024271E" w:rsidTr="006D789A">
        <w:tc>
          <w:tcPr>
            <w:tcW w:w="3369"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7F02EA" w:rsidP="00AC1A68">
            <w:pPr>
              <w:autoSpaceDE w:val="0"/>
              <w:autoSpaceDN w:val="0"/>
              <w:adjustRightInd w:val="0"/>
              <w:spacing w:after="0" w:line="240" w:lineRule="auto"/>
              <w:rPr>
                <w:rFonts w:ascii="Arial" w:hAnsi="Arial" w:cs="Arial"/>
                <w:bCs/>
                <w:sz w:val="18"/>
                <w:szCs w:val="18"/>
              </w:rPr>
            </w:pPr>
            <w:proofErr w:type="spellStart"/>
            <w:r w:rsidRPr="0024271E">
              <w:rPr>
                <w:rFonts w:ascii="Arial" w:hAnsi="Arial" w:cs="Arial"/>
                <w:bCs/>
                <w:sz w:val="18"/>
                <w:szCs w:val="18"/>
              </w:rPr>
              <w:t>Y’Men’s</w:t>
            </w:r>
            <w:proofErr w:type="spellEnd"/>
            <w:r w:rsidRPr="0024271E">
              <w:rPr>
                <w:rFonts w:ascii="Arial" w:hAnsi="Arial" w:cs="Arial"/>
                <w:bCs/>
                <w:sz w:val="18"/>
                <w:szCs w:val="18"/>
              </w:rPr>
              <w:t xml:space="preserve"> – ACM ALPHAVILLE</w:t>
            </w:r>
          </w:p>
        </w:tc>
        <w:tc>
          <w:tcPr>
            <w:tcW w:w="2393" w:type="dxa"/>
          </w:tcPr>
          <w:p w:rsidR="007F02EA" w:rsidRPr="0024271E" w:rsidRDefault="007F02EA" w:rsidP="00AC1A68">
            <w:pPr>
              <w:autoSpaceDE w:val="0"/>
              <w:autoSpaceDN w:val="0"/>
              <w:adjustRightInd w:val="0"/>
              <w:spacing w:after="0" w:line="240" w:lineRule="auto"/>
              <w:rPr>
                <w:rFonts w:ascii="Arial" w:hAnsi="Arial" w:cs="Arial"/>
                <w:bCs/>
                <w:sz w:val="18"/>
                <w:szCs w:val="18"/>
              </w:rPr>
            </w:pPr>
          </w:p>
          <w:p w:rsidR="007F02EA" w:rsidRPr="0024271E"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Privado</w:t>
            </w:r>
          </w:p>
        </w:tc>
        <w:tc>
          <w:tcPr>
            <w:tcW w:w="2882" w:type="dxa"/>
          </w:tcPr>
          <w:p w:rsidR="007F02EA" w:rsidRPr="009F5519" w:rsidRDefault="007F02EA" w:rsidP="00AC1A68">
            <w:pPr>
              <w:autoSpaceDE w:val="0"/>
              <w:autoSpaceDN w:val="0"/>
              <w:adjustRightInd w:val="0"/>
              <w:spacing w:after="0" w:line="240" w:lineRule="auto"/>
              <w:rPr>
                <w:rFonts w:ascii="Arial" w:hAnsi="Arial" w:cs="Arial"/>
                <w:bCs/>
                <w:sz w:val="18"/>
                <w:szCs w:val="18"/>
              </w:rPr>
            </w:pPr>
          </w:p>
          <w:p w:rsidR="007F02EA" w:rsidRPr="009F5519" w:rsidRDefault="006D789A"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Quinzenal</w:t>
            </w:r>
          </w:p>
        </w:tc>
      </w:tr>
    </w:tbl>
    <w:p w:rsidR="00AA45FC" w:rsidRPr="0024271E" w:rsidRDefault="00AA45FC" w:rsidP="00AC1A68">
      <w:pPr>
        <w:autoSpaceDE w:val="0"/>
        <w:autoSpaceDN w:val="0"/>
        <w:adjustRightInd w:val="0"/>
        <w:spacing w:after="0" w:line="240" w:lineRule="auto"/>
        <w:rPr>
          <w:rFonts w:ascii="Arial" w:hAnsi="Arial" w:cs="Arial"/>
          <w:b/>
          <w:bCs/>
          <w:sz w:val="18"/>
          <w:szCs w:val="18"/>
        </w:rPr>
      </w:pPr>
    </w:p>
    <w:p w:rsidR="00AA45FC" w:rsidRDefault="00AA45FC"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C1714F" w:rsidRDefault="00C1714F"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3.9. CONDIÇÕES E FORMAS DE ACESSO DE USUÁRIOS E FAMÍLIAS</w:t>
      </w: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1F5C4C" w:rsidRDefault="00AC1A68" w:rsidP="001F5C4C">
      <w:pPr>
        <w:autoSpaceDE w:val="0"/>
        <w:autoSpaceDN w:val="0"/>
        <w:adjustRightInd w:val="0"/>
        <w:spacing w:after="0" w:line="240" w:lineRule="auto"/>
        <w:jc w:val="both"/>
      </w:pPr>
      <w:r w:rsidRPr="00522562">
        <w:rPr>
          <w:rFonts w:ascii="Arial" w:hAnsi="Arial" w:cs="Arial"/>
          <w:b/>
          <w:bCs/>
          <w:sz w:val="18"/>
          <w:szCs w:val="18"/>
        </w:rPr>
        <w:t>Condições de Acesso:</w:t>
      </w:r>
      <w:r w:rsidR="0020333C">
        <w:rPr>
          <w:rFonts w:ascii="Arial" w:hAnsi="Arial" w:cs="Arial"/>
          <w:b/>
          <w:bCs/>
          <w:sz w:val="18"/>
          <w:szCs w:val="18"/>
        </w:rPr>
        <w:t xml:space="preserve"> </w:t>
      </w:r>
      <w:r w:rsidR="0020333C">
        <w:t xml:space="preserve"> </w:t>
      </w:r>
    </w:p>
    <w:p w:rsidR="00AC1A68" w:rsidRPr="001F5C4C" w:rsidRDefault="0020333C" w:rsidP="001F5C4C">
      <w:pPr>
        <w:autoSpaceDE w:val="0"/>
        <w:autoSpaceDN w:val="0"/>
        <w:adjustRightInd w:val="0"/>
        <w:spacing w:after="0" w:line="240" w:lineRule="auto"/>
        <w:jc w:val="both"/>
        <w:rPr>
          <w:rFonts w:ascii="Arial" w:hAnsi="Arial" w:cs="Arial"/>
          <w:b/>
          <w:bCs/>
          <w:sz w:val="18"/>
          <w:szCs w:val="18"/>
        </w:rPr>
      </w:pPr>
      <w:r w:rsidRPr="001F5C4C">
        <w:rPr>
          <w:rFonts w:ascii="Arial" w:hAnsi="Arial" w:cs="Arial"/>
          <w:sz w:val="18"/>
          <w:szCs w:val="18"/>
        </w:rPr>
        <w:t xml:space="preserve">Famílias territorialmente referenciadas aos CRAS, em especial: famílias em processo de reconstrução de autonomia; Famílias em processo de reconstrução de vínculos; famílias com crianças, adolescentes, jovens e idosos inseridos em serviços </w:t>
      </w:r>
      <w:proofErr w:type="spellStart"/>
      <w:r w:rsidRPr="001F5C4C">
        <w:rPr>
          <w:rFonts w:ascii="Arial" w:hAnsi="Arial" w:cs="Arial"/>
          <w:sz w:val="18"/>
          <w:szCs w:val="18"/>
        </w:rPr>
        <w:t>socioassistenciais</w:t>
      </w:r>
      <w:proofErr w:type="spellEnd"/>
      <w:r w:rsidRPr="001F5C4C">
        <w:rPr>
          <w:rFonts w:ascii="Arial" w:hAnsi="Arial" w:cs="Arial"/>
          <w:sz w:val="18"/>
          <w:szCs w:val="18"/>
        </w:rPr>
        <w:t>, territorialmente referenciadas ao CRAS; famílias com beneficiários do Benefício de Prestação Continuada; famílias inseridas em programas de transferência de renda.</w:t>
      </w:r>
    </w:p>
    <w:p w:rsidR="00AC1A68" w:rsidRPr="001F5C4C" w:rsidRDefault="00AC1A68" w:rsidP="00AC1A68">
      <w:pPr>
        <w:autoSpaceDE w:val="0"/>
        <w:autoSpaceDN w:val="0"/>
        <w:adjustRightInd w:val="0"/>
        <w:spacing w:after="0" w:line="240" w:lineRule="auto"/>
        <w:rPr>
          <w:rFonts w:ascii="Arial" w:hAnsi="Arial" w:cs="Arial"/>
          <w:b/>
          <w:bCs/>
          <w:sz w:val="18"/>
          <w:szCs w:val="18"/>
        </w:rPr>
      </w:pPr>
    </w:p>
    <w:p w:rsidR="001F5C4C" w:rsidRPr="001F5C4C" w:rsidRDefault="00AC1A68" w:rsidP="00AC1A68">
      <w:pPr>
        <w:autoSpaceDE w:val="0"/>
        <w:autoSpaceDN w:val="0"/>
        <w:adjustRightInd w:val="0"/>
        <w:spacing w:after="0" w:line="240" w:lineRule="auto"/>
        <w:rPr>
          <w:rFonts w:ascii="Arial" w:hAnsi="Arial" w:cs="Arial"/>
          <w:sz w:val="18"/>
          <w:szCs w:val="18"/>
        </w:rPr>
      </w:pPr>
      <w:r w:rsidRPr="001F5C4C">
        <w:rPr>
          <w:rFonts w:ascii="Arial" w:hAnsi="Arial" w:cs="Arial"/>
          <w:b/>
          <w:bCs/>
          <w:sz w:val="18"/>
          <w:szCs w:val="18"/>
        </w:rPr>
        <w:t>Formas de Acesso:</w:t>
      </w:r>
      <w:r w:rsidR="0020333C" w:rsidRPr="001F5C4C">
        <w:rPr>
          <w:rFonts w:ascii="Arial" w:hAnsi="Arial" w:cs="Arial"/>
          <w:b/>
          <w:bCs/>
          <w:sz w:val="18"/>
          <w:szCs w:val="18"/>
        </w:rPr>
        <w:t xml:space="preserve"> </w:t>
      </w:r>
    </w:p>
    <w:p w:rsidR="001F5C4C" w:rsidRPr="001F5C4C" w:rsidRDefault="001F5C4C" w:rsidP="00AC1A68">
      <w:pPr>
        <w:autoSpaceDE w:val="0"/>
        <w:autoSpaceDN w:val="0"/>
        <w:adjustRightInd w:val="0"/>
        <w:spacing w:after="0" w:line="240" w:lineRule="auto"/>
        <w:rPr>
          <w:rFonts w:ascii="Arial" w:hAnsi="Arial" w:cs="Arial"/>
          <w:sz w:val="18"/>
          <w:szCs w:val="18"/>
        </w:rPr>
      </w:pPr>
      <w:r w:rsidRPr="001F5C4C">
        <w:rPr>
          <w:rFonts w:ascii="Arial" w:hAnsi="Arial" w:cs="Arial"/>
          <w:sz w:val="18"/>
          <w:szCs w:val="18"/>
        </w:rPr>
        <w:t xml:space="preserve">- Por procura espontânea; </w:t>
      </w:r>
    </w:p>
    <w:p w:rsidR="001F5C4C" w:rsidRPr="001F5C4C" w:rsidRDefault="001F5C4C" w:rsidP="00AC1A68">
      <w:pPr>
        <w:autoSpaceDE w:val="0"/>
        <w:autoSpaceDN w:val="0"/>
        <w:adjustRightInd w:val="0"/>
        <w:spacing w:after="0" w:line="240" w:lineRule="auto"/>
        <w:rPr>
          <w:rFonts w:ascii="Arial" w:hAnsi="Arial" w:cs="Arial"/>
          <w:sz w:val="18"/>
          <w:szCs w:val="18"/>
        </w:rPr>
      </w:pPr>
      <w:r w:rsidRPr="001F5C4C">
        <w:rPr>
          <w:rFonts w:ascii="Arial" w:hAnsi="Arial" w:cs="Arial"/>
          <w:sz w:val="18"/>
          <w:szCs w:val="18"/>
        </w:rPr>
        <w:t xml:space="preserve">- Por busca ativa; </w:t>
      </w:r>
    </w:p>
    <w:p w:rsidR="001F5C4C" w:rsidRPr="001F5C4C" w:rsidRDefault="001F5C4C" w:rsidP="00AC1A68">
      <w:pPr>
        <w:autoSpaceDE w:val="0"/>
        <w:autoSpaceDN w:val="0"/>
        <w:adjustRightInd w:val="0"/>
        <w:spacing w:after="0" w:line="240" w:lineRule="auto"/>
        <w:rPr>
          <w:rFonts w:ascii="Arial" w:hAnsi="Arial" w:cs="Arial"/>
          <w:sz w:val="18"/>
          <w:szCs w:val="18"/>
        </w:rPr>
      </w:pPr>
      <w:r w:rsidRPr="001F5C4C">
        <w:rPr>
          <w:rFonts w:ascii="Arial" w:hAnsi="Arial" w:cs="Arial"/>
          <w:sz w:val="18"/>
          <w:szCs w:val="18"/>
        </w:rPr>
        <w:t xml:space="preserve">- Por encaminhamento da rede </w:t>
      </w:r>
      <w:proofErr w:type="spellStart"/>
      <w:r w:rsidRPr="001F5C4C">
        <w:rPr>
          <w:rFonts w:ascii="Arial" w:hAnsi="Arial" w:cs="Arial"/>
          <w:sz w:val="18"/>
          <w:szCs w:val="18"/>
        </w:rPr>
        <w:t>socioassistencial</w:t>
      </w:r>
      <w:proofErr w:type="spellEnd"/>
      <w:r w:rsidRPr="001F5C4C">
        <w:rPr>
          <w:rFonts w:ascii="Arial" w:hAnsi="Arial" w:cs="Arial"/>
          <w:sz w:val="18"/>
          <w:szCs w:val="18"/>
        </w:rPr>
        <w:t xml:space="preserve">; </w:t>
      </w:r>
    </w:p>
    <w:p w:rsidR="00AC1A68" w:rsidRPr="001F5C4C" w:rsidRDefault="001F5C4C" w:rsidP="00AC1A68">
      <w:pPr>
        <w:autoSpaceDE w:val="0"/>
        <w:autoSpaceDN w:val="0"/>
        <w:adjustRightInd w:val="0"/>
        <w:spacing w:after="0" w:line="240" w:lineRule="auto"/>
        <w:rPr>
          <w:rFonts w:ascii="Arial" w:hAnsi="Arial" w:cs="Arial"/>
          <w:b/>
          <w:bCs/>
          <w:sz w:val="18"/>
          <w:szCs w:val="18"/>
        </w:rPr>
      </w:pPr>
      <w:r w:rsidRPr="001F5C4C">
        <w:rPr>
          <w:rFonts w:ascii="Arial" w:hAnsi="Arial" w:cs="Arial"/>
          <w:sz w:val="18"/>
          <w:szCs w:val="18"/>
        </w:rPr>
        <w:t>- Por encaminhamento das demais políticas públicas.</w:t>
      </w: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36534E" w:rsidRDefault="0036534E"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AC1A68"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3.10. RESULTADOS ESPERADOS/AQUISIÇÕES DOS USUÁRIOS</w:t>
      </w:r>
    </w:p>
    <w:p w:rsidR="009B2BA4" w:rsidRDefault="009B2BA4" w:rsidP="00AC1A68">
      <w:pPr>
        <w:autoSpaceDE w:val="0"/>
        <w:autoSpaceDN w:val="0"/>
        <w:adjustRightInd w:val="0"/>
        <w:spacing w:after="0" w:line="240" w:lineRule="auto"/>
        <w:rPr>
          <w:rFonts w:ascii="Arial" w:hAnsi="Arial" w:cs="Arial"/>
          <w:b/>
          <w:bCs/>
          <w:sz w:val="18"/>
          <w:szCs w:val="18"/>
        </w:rPr>
      </w:pPr>
    </w:p>
    <w:p w:rsidR="009B2BA4" w:rsidRDefault="009B2BA4" w:rsidP="009B2BA4">
      <w:pPr>
        <w:tabs>
          <w:tab w:val="left" w:pos="1740"/>
          <w:tab w:val="left" w:pos="6345"/>
        </w:tabs>
        <w:rPr>
          <w:rFonts w:ascii="Tahoma" w:hAnsi="Tahoma" w:cs="Tahoma"/>
          <w:b/>
          <w:sz w:val="18"/>
          <w:szCs w:val="18"/>
        </w:rPr>
      </w:pPr>
      <w:r>
        <w:rPr>
          <w:rFonts w:ascii="Tahoma" w:hAnsi="Tahoma" w:cs="Tahoma"/>
          <w:b/>
          <w:sz w:val="18"/>
          <w:szCs w:val="18"/>
        </w:rPr>
        <w:t>Criança – Adolescente</w:t>
      </w:r>
    </w:p>
    <w:p w:rsidR="009B2BA4" w:rsidRDefault="009B2BA4" w:rsidP="009B2BA4">
      <w:pPr>
        <w:tabs>
          <w:tab w:val="left" w:pos="1740"/>
          <w:tab w:val="left" w:pos="6345"/>
        </w:tabs>
        <w:rPr>
          <w:rFonts w:ascii="Tahoma" w:hAnsi="Tahoma" w:cs="Tahoma"/>
          <w:b/>
          <w:sz w:val="18"/>
          <w:szCs w:val="18"/>
        </w:rPr>
      </w:pP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 xml:space="preserve">Melhoria nas atitudes de respeito frente </w:t>
      </w:r>
      <w:proofErr w:type="gramStart"/>
      <w:r>
        <w:rPr>
          <w:rFonts w:ascii="Tahoma" w:hAnsi="Tahoma" w:cs="Tahoma"/>
          <w:sz w:val="18"/>
          <w:szCs w:val="18"/>
        </w:rPr>
        <w:t>as</w:t>
      </w:r>
      <w:proofErr w:type="gramEnd"/>
      <w:r>
        <w:rPr>
          <w:rFonts w:ascii="Tahoma" w:hAnsi="Tahoma" w:cs="Tahoma"/>
          <w:sz w:val="18"/>
          <w:szCs w:val="18"/>
        </w:rPr>
        <w:t xml:space="preserve"> diferenças.</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Melhoria no relacionamento com o grupo que está inserido</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da capacidade de solução de problemas do cotidiano</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Melhoria das capacidades e habilidades motoras</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Diminuição da exposição a riscos sociais</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Diminuição da evasão escolar</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 xml:space="preserve">Melhoria da </w:t>
      </w:r>
      <w:proofErr w:type="gramStart"/>
      <w:r>
        <w:rPr>
          <w:rFonts w:ascii="Tahoma" w:hAnsi="Tahoma" w:cs="Tahoma"/>
          <w:sz w:val="18"/>
          <w:szCs w:val="18"/>
        </w:rPr>
        <w:t>auto estima</w:t>
      </w:r>
      <w:proofErr w:type="gramEnd"/>
      <w:r>
        <w:rPr>
          <w:rFonts w:ascii="Tahoma" w:hAnsi="Tahoma" w:cs="Tahoma"/>
          <w:sz w:val="18"/>
          <w:szCs w:val="18"/>
        </w:rPr>
        <w:t xml:space="preserve"> e auto imagem</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da capacidade para participar das atividades em grupo</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 xml:space="preserve">Aumento de atitudes </w:t>
      </w:r>
      <w:proofErr w:type="spellStart"/>
      <w:r>
        <w:rPr>
          <w:rFonts w:ascii="Tahoma" w:hAnsi="Tahoma" w:cs="Tahoma"/>
          <w:sz w:val="18"/>
          <w:szCs w:val="18"/>
        </w:rPr>
        <w:t>protagônicas</w:t>
      </w:r>
      <w:proofErr w:type="spellEnd"/>
      <w:r>
        <w:rPr>
          <w:rFonts w:ascii="Tahoma" w:hAnsi="Tahoma" w:cs="Tahoma"/>
          <w:sz w:val="18"/>
          <w:szCs w:val="18"/>
        </w:rPr>
        <w:t xml:space="preserve"> e de liderança</w:t>
      </w:r>
    </w:p>
    <w:p w:rsidR="009B2BA4" w:rsidRPr="001B482C"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do universo informacional e cultural</w:t>
      </w:r>
    </w:p>
    <w:p w:rsidR="009B2BA4" w:rsidRPr="00A40876" w:rsidRDefault="009B2BA4" w:rsidP="009B2BA4">
      <w:pPr>
        <w:pStyle w:val="PargrafodaLista"/>
        <w:numPr>
          <w:ilvl w:val="0"/>
          <w:numId w:val="13"/>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da participação no planejamento e avaliação das atividades</w:t>
      </w:r>
    </w:p>
    <w:p w:rsidR="009B2BA4" w:rsidRPr="00A40876" w:rsidRDefault="009B2BA4" w:rsidP="009B2BA4">
      <w:pPr>
        <w:tabs>
          <w:tab w:val="left" w:pos="1740"/>
          <w:tab w:val="left" w:pos="6345"/>
        </w:tabs>
        <w:ind w:left="360"/>
        <w:rPr>
          <w:rFonts w:ascii="Tahoma" w:hAnsi="Tahoma" w:cs="Tahoma"/>
          <w:b/>
          <w:sz w:val="18"/>
          <w:szCs w:val="18"/>
        </w:rPr>
      </w:pPr>
    </w:p>
    <w:p w:rsidR="009B2BA4" w:rsidRDefault="009B2BA4" w:rsidP="009B2BA4">
      <w:pPr>
        <w:tabs>
          <w:tab w:val="left" w:pos="1740"/>
          <w:tab w:val="left" w:pos="6345"/>
        </w:tabs>
        <w:rPr>
          <w:rFonts w:ascii="Tahoma" w:hAnsi="Tahoma" w:cs="Tahoma"/>
          <w:b/>
          <w:sz w:val="18"/>
          <w:szCs w:val="18"/>
        </w:rPr>
      </w:pPr>
      <w:r>
        <w:rPr>
          <w:rFonts w:ascii="Tahoma" w:hAnsi="Tahoma" w:cs="Tahoma"/>
          <w:b/>
          <w:sz w:val="18"/>
          <w:szCs w:val="18"/>
        </w:rPr>
        <w:t>Família</w:t>
      </w:r>
    </w:p>
    <w:p w:rsidR="009B2BA4" w:rsidRDefault="009B2BA4" w:rsidP="009B2BA4">
      <w:pPr>
        <w:tabs>
          <w:tab w:val="left" w:pos="1740"/>
          <w:tab w:val="left" w:pos="6345"/>
        </w:tabs>
        <w:rPr>
          <w:rFonts w:ascii="Tahoma" w:hAnsi="Tahoma" w:cs="Tahoma"/>
          <w:b/>
          <w:sz w:val="18"/>
          <w:szCs w:val="18"/>
        </w:rPr>
      </w:pP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da participação das famílias e responsáveis em espaço de controle social e ou defesa de direitos</w:t>
      </w: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Diminuição de casos de violência domestica e negligencia das famílias atendidas</w:t>
      </w: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Aumento das participações em reuniões mensais</w:t>
      </w: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Aumento da participação nas rodas temáticas promovidas pela equipe técnica (assistente social e psicólogo)</w:t>
      </w: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 xml:space="preserve">Aumento do acesso </w:t>
      </w:r>
      <w:proofErr w:type="gramStart"/>
      <w:r w:rsidRPr="00A40876">
        <w:rPr>
          <w:rFonts w:ascii="Tahoma" w:hAnsi="Tahoma" w:cs="Tahoma"/>
          <w:sz w:val="18"/>
          <w:szCs w:val="18"/>
        </w:rPr>
        <w:t>a</w:t>
      </w:r>
      <w:proofErr w:type="gramEnd"/>
      <w:r w:rsidRPr="00A40876">
        <w:rPr>
          <w:rFonts w:ascii="Tahoma" w:hAnsi="Tahoma" w:cs="Tahoma"/>
          <w:sz w:val="18"/>
          <w:szCs w:val="18"/>
        </w:rPr>
        <w:t xml:space="preserve"> rede de atendimento do território-município.</w:t>
      </w:r>
    </w:p>
    <w:p w:rsidR="009B2BA4" w:rsidRPr="00A40876"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Melhoria da participação no planejamento e avaliação do serviço e nas atividades</w:t>
      </w:r>
    </w:p>
    <w:p w:rsidR="009B2BA4" w:rsidRDefault="009B2BA4" w:rsidP="009B2BA4">
      <w:pPr>
        <w:pStyle w:val="PargrafodaLista"/>
        <w:numPr>
          <w:ilvl w:val="0"/>
          <w:numId w:val="21"/>
        </w:numPr>
        <w:tabs>
          <w:tab w:val="left" w:pos="1740"/>
          <w:tab w:val="left" w:pos="6345"/>
        </w:tabs>
        <w:spacing w:after="0" w:line="240" w:lineRule="auto"/>
        <w:contextualSpacing w:val="0"/>
        <w:rPr>
          <w:rFonts w:ascii="Tahoma" w:hAnsi="Tahoma" w:cs="Tahoma"/>
          <w:sz w:val="18"/>
          <w:szCs w:val="18"/>
        </w:rPr>
      </w:pPr>
      <w:r w:rsidRPr="00A40876">
        <w:rPr>
          <w:rFonts w:ascii="Tahoma" w:hAnsi="Tahoma" w:cs="Tahoma"/>
          <w:sz w:val="18"/>
          <w:szCs w:val="18"/>
        </w:rPr>
        <w:t>Melhoria no convívio familiar</w:t>
      </w:r>
    </w:p>
    <w:p w:rsidR="009B2BA4" w:rsidRDefault="009B2BA4" w:rsidP="009B2BA4">
      <w:pPr>
        <w:tabs>
          <w:tab w:val="left" w:pos="1740"/>
          <w:tab w:val="left" w:pos="6345"/>
        </w:tabs>
        <w:rPr>
          <w:rFonts w:ascii="Tahoma" w:hAnsi="Tahoma" w:cs="Tahoma"/>
          <w:sz w:val="18"/>
          <w:szCs w:val="18"/>
        </w:rPr>
      </w:pPr>
    </w:p>
    <w:p w:rsidR="009B2BA4" w:rsidRDefault="009B2BA4" w:rsidP="009B2BA4">
      <w:pPr>
        <w:tabs>
          <w:tab w:val="left" w:pos="1740"/>
          <w:tab w:val="left" w:pos="6345"/>
        </w:tabs>
        <w:rPr>
          <w:rFonts w:ascii="Tahoma" w:hAnsi="Tahoma" w:cs="Tahoma"/>
          <w:sz w:val="18"/>
          <w:szCs w:val="18"/>
        </w:rPr>
      </w:pPr>
    </w:p>
    <w:p w:rsidR="009B2BA4" w:rsidRDefault="009B2BA4" w:rsidP="009B2BA4">
      <w:pPr>
        <w:tabs>
          <w:tab w:val="left" w:pos="1740"/>
          <w:tab w:val="left" w:pos="6345"/>
        </w:tabs>
        <w:rPr>
          <w:rFonts w:ascii="Tahoma" w:hAnsi="Tahoma" w:cs="Tahoma"/>
          <w:sz w:val="18"/>
          <w:szCs w:val="18"/>
        </w:rPr>
      </w:pPr>
    </w:p>
    <w:p w:rsidR="009B2BA4" w:rsidRDefault="009B2BA4" w:rsidP="009B2BA4">
      <w:pPr>
        <w:tabs>
          <w:tab w:val="left" w:pos="1740"/>
          <w:tab w:val="left" w:pos="6345"/>
        </w:tabs>
        <w:rPr>
          <w:rFonts w:ascii="Tahoma" w:hAnsi="Tahoma" w:cs="Tahoma"/>
          <w:b/>
          <w:sz w:val="18"/>
          <w:szCs w:val="18"/>
        </w:rPr>
      </w:pPr>
      <w:r>
        <w:rPr>
          <w:rFonts w:ascii="Tahoma" w:hAnsi="Tahoma" w:cs="Tahoma"/>
          <w:b/>
          <w:sz w:val="18"/>
          <w:szCs w:val="18"/>
        </w:rPr>
        <w:t>Território</w:t>
      </w:r>
    </w:p>
    <w:p w:rsidR="009B2BA4" w:rsidRDefault="009B2BA4" w:rsidP="009B2BA4">
      <w:pPr>
        <w:tabs>
          <w:tab w:val="left" w:pos="1740"/>
          <w:tab w:val="left" w:pos="6345"/>
        </w:tabs>
        <w:rPr>
          <w:rFonts w:ascii="Tahoma" w:hAnsi="Tahoma" w:cs="Tahoma"/>
          <w:b/>
          <w:sz w:val="18"/>
          <w:szCs w:val="18"/>
        </w:rPr>
      </w:pPr>
    </w:p>
    <w:p w:rsidR="009B2BA4" w:rsidRPr="00A40876" w:rsidRDefault="009B2BA4" w:rsidP="009B2BA4">
      <w:pPr>
        <w:pStyle w:val="PargrafodaLista"/>
        <w:numPr>
          <w:ilvl w:val="0"/>
          <w:numId w:val="22"/>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Aumento da participação nas atividades do território</w:t>
      </w:r>
    </w:p>
    <w:p w:rsidR="009B2BA4" w:rsidRPr="00654A22" w:rsidRDefault="009B2BA4" w:rsidP="009B2BA4">
      <w:pPr>
        <w:pStyle w:val="PargrafodaLista"/>
        <w:numPr>
          <w:ilvl w:val="0"/>
          <w:numId w:val="22"/>
        </w:numPr>
        <w:tabs>
          <w:tab w:val="left" w:pos="1740"/>
          <w:tab w:val="left" w:pos="6345"/>
        </w:tabs>
        <w:spacing w:after="0" w:line="240" w:lineRule="auto"/>
        <w:contextualSpacing w:val="0"/>
        <w:rPr>
          <w:rFonts w:ascii="Tahoma" w:hAnsi="Tahoma" w:cs="Tahoma"/>
          <w:b/>
          <w:sz w:val="18"/>
          <w:szCs w:val="18"/>
        </w:rPr>
      </w:pPr>
      <w:r>
        <w:rPr>
          <w:rFonts w:ascii="Tahoma" w:hAnsi="Tahoma" w:cs="Tahoma"/>
          <w:sz w:val="18"/>
          <w:szCs w:val="18"/>
        </w:rPr>
        <w:t xml:space="preserve">Melhoria na articulação com os serviços </w:t>
      </w:r>
      <w:proofErr w:type="spellStart"/>
      <w:r>
        <w:rPr>
          <w:rFonts w:ascii="Tahoma" w:hAnsi="Tahoma" w:cs="Tahoma"/>
          <w:sz w:val="18"/>
          <w:szCs w:val="18"/>
        </w:rPr>
        <w:t>socioasssistenciais</w:t>
      </w:r>
      <w:proofErr w:type="spellEnd"/>
      <w:r>
        <w:rPr>
          <w:rFonts w:ascii="Tahoma" w:hAnsi="Tahoma" w:cs="Tahoma"/>
          <w:sz w:val="18"/>
          <w:szCs w:val="18"/>
        </w:rPr>
        <w:t>, políticas públicas (saúde, educação), defesa</w:t>
      </w:r>
      <w:r>
        <w:rPr>
          <w:rFonts w:ascii="Tahoma" w:hAnsi="Tahoma" w:cs="Tahoma"/>
          <w:b/>
          <w:sz w:val="18"/>
          <w:szCs w:val="18"/>
        </w:rPr>
        <w:t xml:space="preserve"> </w:t>
      </w:r>
      <w:r>
        <w:rPr>
          <w:rFonts w:ascii="Tahoma" w:hAnsi="Tahoma" w:cs="Tahoma"/>
          <w:sz w:val="18"/>
          <w:szCs w:val="18"/>
        </w:rPr>
        <w:t>de direitos e demais órgãos públicos.</w:t>
      </w:r>
    </w:p>
    <w:p w:rsidR="009B2BA4" w:rsidRDefault="009B2BA4" w:rsidP="009B2BA4">
      <w:pPr>
        <w:tabs>
          <w:tab w:val="left" w:pos="1740"/>
          <w:tab w:val="left" w:pos="6345"/>
        </w:tabs>
        <w:rPr>
          <w:rFonts w:ascii="Tahoma" w:hAnsi="Tahoma" w:cs="Tahoma"/>
          <w:b/>
          <w:sz w:val="18"/>
          <w:szCs w:val="18"/>
        </w:rPr>
      </w:pPr>
    </w:p>
    <w:p w:rsidR="009B2BA4" w:rsidRDefault="009B2BA4" w:rsidP="009B2BA4">
      <w:pPr>
        <w:tabs>
          <w:tab w:val="left" w:pos="1740"/>
          <w:tab w:val="left" w:pos="6345"/>
        </w:tabs>
        <w:rPr>
          <w:rFonts w:ascii="Tahoma" w:hAnsi="Tahoma" w:cs="Tahoma"/>
          <w:b/>
          <w:sz w:val="18"/>
          <w:szCs w:val="18"/>
        </w:rPr>
      </w:pPr>
    </w:p>
    <w:p w:rsidR="00AC1A68" w:rsidRPr="007F02EA" w:rsidRDefault="00AC1A68" w:rsidP="00E37B66">
      <w:pPr>
        <w:autoSpaceDE w:val="0"/>
        <w:autoSpaceDN w:val="0"/>
        <w:adjustRightInd w:val="0"/>
        <w:spacing w:before="100" w:beforeAutospacing="1" w:after="0" w:line="240" w:lineRule="auto"/>
        <w:rPr>
          <w:rFonts w:ascii="Arial" w:hAnsi="Arial" w:cs="Arial"/>
          <w:b/>
          <w:bCs/>
          <w:sz w:val="18"/>
          <w:szCs w:val="18"/>
        </w:rPr>
      </w:pPr>
      <w:r w:rsidRPr="007F02EA">
        <w:rPr>
          <w:rFonts w:ascii="Arial" w:hAnsi="Arial" w:cs="Arial"/>
          <w:b/>
          <w:bCs/>
          <w:sz w:val="18"/>
          <w:szCs w:val="18"/>
        </w:rPr>
        <w:t>3.11. IDENTIFICAÇÃO DAS INSTALAÇÕES FÍSICAS</w:t>
      </w:r>
    </w:p>
    <w:p w:rsidR="00E16C75" w:rsidRDefault="00E16C75" w:rsidP="00E37B66">
      <w:pPr>
        <w:spacing w:line="240" w:lineRule="auto"/>
        <w:jc w:val="both"/>
        <w:rPr>
          <w:rFonts w:ascii="Arial" w:hAnsi="Arial" w:cs="Arial"/>
          <w:sz w:val="18"/>
          <w:szCs w:val="18"/>
        </w:rPr>
      </w:pPr>
    </w:p>
    <w:p w:rsidR="00E16C75" w:rsidRDefault="00E16C75" w:rsidP="00E16C75">
      <w:pPr>
        <w:spacing w:after="0" w:line="240" w:lineRule="auto"/>
        <w:rPr>
          <w:rFonts w:ascii="Arial" w:hAnsi="Arial" w:cs="Arial"/>
          <w:sz w:val="18"/>
          <w:szCs w:val="18"/>
        </w:rPr>
      </w:pPr>
      <w:r>
        <w:rPr>
          <w:rFonts w:ascii="Arial" w:hAnsi="Arial" w:cs="Arial"/>
          <w:sz w:val="18"/>
          <w:szCs w:val="18"/>
        </w:rPr>
        <w:t xml:space="preserve">Centro de Desenvolvimento Comunitário Jardim </w:t>
      </w:r>
      <w:proofErr w:type="spellStart"/>
      <w:r>
        <w:rPr>
          <w:rFonts w:ascii="Arial" w:hAnsi="Arial" w:cs="Arial"/>
          <w:sz w:val="18"/>
          <w:szCs w:val="18"/>
        </w:rPr>
        <w:t>Mutinga</w:t>
      </w:r>
      <w:proofErr w:type="spellEnd"/>
    </w:p>
    <w:p w:rsidR="00E16C75" w:rsidRDefault="00E16C75" w:rsidP="00E16C75">
      <w:pPr>
        <w:spacing w:after="0" w:line="240" w:lineRule="auto"/>
        <w:rPr>
          <w:rFonts w:ascii="Arial" w:hAnsi="Arial" w:cs="Arial"/>
          <w:sz w:val="18"/>
          <w:szCs w:val="18"/>
        </w:rPr>
      </w:pPr>
      <w:r>
        <w:rPr>
          <w:rFonts w:ascii="Arial" w:hAnsi="Arial" w:cs="Arial"/>
          <w:sz w:val="18"/>
          <w:szCs w:val="18"/>
        </w:rPr>
        <w:t xml:space="preserve">Rua Herval Velho, 146 – Jardim </w:t>
      </w:r>
      <w:proofErr w:type="spellStart"/>
      <w:r>
        <w:rPr>
          <w:rFonts w:ascii="Arial" w:hAnsi="Arial" w:cs="Arial"/>
          <w:sz w:val="18"/>
          <w:szCs w:val="18"/>
        </w:rPr>
        <w:t>Mutinga</w:t>
      </w:r>
      <w:proofErr w:type="spellEnd"/>
      <w:r>
        <w:rPr>
          <w:rFonts w:ascii="Arial" w:hAnsi="Arial" w:cs="Arial"/>
          <w:sz w:val="18"/>
          <w:szCs w:val="18"/>
        </w:rPr>
        <w:t xml:space="preserve"> – Barueri – SP</w:t>
      </w:r>
    </w:p>
    <w:p w:rsidR="00E16C75" w:rsidRDefault="00E16C75" w:rsidP="00E16C75">
      <w:pPr>
        <w:spacing w:after="0" w:line="240" w:lineRule="auto"/>
        <w:rPr>
          <w:rFonts w:ascii="Arial" w:hAnsi="Arial" w:cs="Arial"/>
          <w:sz w:val="18"/>
          <w:szCs w:val="18"/>
        </w:rPr>
      </w:pPr>
      <w:r>
        <w:rPr>
          <w:rFonts w:ascii="Arial" w:hAnsi="Arial" w:cs="Arial"/>
          <w:sz w:val="18"/>
          <w:szCs w:val="18"/>
        </w:rPr>
        <w:t>Imóvel alugado</w:t>
      </w:r>
    </w:p>
    <w:p w:rsidR="0036534E" w:rsidRDefault="0036534E" w:rsidP="00E16C75">
      <w:pPr>
        <w:spacing w:after="0" w:line="240" w:lineRule="auto"/>
        <w:rPr>
          <w:rFonts w:ascii="Arial" w:hAnsi="Arial" w:cs="Arial"/>
          <w:sz w:val="18"/>
          <w:szCs w:val="18"/>
        </w:rPr>
      </w:pPr>
    </w:p>
    <w:p w:rsidR="00E16C75" w:rsidRDefault="00E16C75" w:rsidP="00E16C75">
      <w:pPr>
        <w:spacing w:after="0" w:line="240" w:lineRule="auto"/>
        <w:rPr>
          <w:rFonts w:ascii="Arial" w:hAnsi="Arial" w:cs="Arial"/>
          <w:sz w:val="18"/>
          <w:szCs w:val="18"/>
        </w:rPr>
      </w:pPr>
      <w:r>
        <w:rPr>
          <w:rFonts w:ascii="Arial" w:hAnsi="Arial" w:cs="Arial"/>
          <w:sz w:val="18"/>
          <w:szCs w:val="18"/>
        </w:rPr>
        <w:t>ACM – Unidade Alphaville</w:t>
      </w:r>
    </w:p>
    <w:p w:rsidR="00E16C75" w:rsidRDefault="00E16C75" w:rsidP="00E16C75">
      <w:pPr>
        <w:spacing w:after="0" w:line="240" w:lineRule="auto"/>
        <w:rPr>
          <w:rFonts w:ascii="Arial" w:hAnsi="Arial" w:cs="Arial"/>
          <w:sz w:val="18"/>
          <w:szCs w:val="18"/>
        </w:rPr>
      </w:pPr>
      <w:r>
        <w:rPr>
          <w:rFonts w:ascii="Arial" w:hAnsi="Arial" w:cs="Arial"/>
          <w:sz w:val="18"/>
          <w:szCs w:val="18"/>
        </w:rPr>
        <w:t>Alameda Araguaia, 63 – Alphaville – Barueri – SP</w:t>
      </w:r>
    </w:p>
    <w:p w:rsidR="00E16C75" w:rsidRDefault="00E16C75" w:rsidP="00E16C75">
      <w:pPr>
        <w:spacing w:after="0" w:line="240" w:lineRule="auto"/>
        <w:rPr>
          <w:rFonts w:ascii="Arial" w:hAnsi="Arial" w:cs="Arial"/>
          <w:sz w:val="18"/>
          <w:szCs w:val="18"/>
        </w:rPr>
      </w:pPr>
      <w:r>
        <w:rPr>
          <w:rFonts w:ascii="Arial" w:hAnsi="Arial" w:cs="Arial"/>
          <w:sz w:val="18"/>
          <w:szCs w:val="18"/>
        </w:rPr>
        <w:t>(Atividade de natação)</w:t>
      </w:r>
    </w:p>
    <w:p w:rsidR="00E16C75" w:rsidRDefault="00E16C75" w:rsidP="00E16C75">
      <w:pPr>
        <w:spacing w:after="0" w:line="240" w:lineRule="auto"/>
        <w:rPr>
          <w:rFonts w:ascii="Arial" w:hAnsi="Arial" w:cs="Arial"/>
          <w:sz w:val="18"/>
          <w:szCs w:val="18"/>
        </w:rPr>
      </w:pPr>
      <w:r>
        <w:rPr>
          <w:rFonts w:ascii="Arial" w:hAnsi="Arial" w:cs="Arial"/>
          <w:sz w:val="18"/>
          <w:szCs w:val="18"/>
        </w:rPr>
        <w:t>Imóvel próprio</w:t>
      </w:r>
    </w:p>
    <w:p w:rsidR="00AE0B8F" w:rsidRPr="00E16C75" w:rsidRDefault="00AE0B8F" w:rsidP="00E16C75">
      <w:pPr>
        <w:jc w:val="both"/>
        <w:rPr>
          <w:rFonts w:ascii="Arial" w:hAnsi="Arial" w:cs="Arial"/>
          <w:b/>
          <w:bCs/>
          <w:sz w:val="18"/>
          <w:szCs w:val="18"/>
        </w:rPr>
      </w:pPr>
      <w:r w:rsidRPr="00E16C75">
        <w:rPr>
          <w:rFonts w:ascii="Arial" w:hAnsi="Arial" w:cs="Arial"/>
          <w:b/>
          <w:bCs/>
          <w:sz w:val="18"/>
          <w:szCs w:val="18"/>
        </w:rPr>
        <w:t>Ambientes disponíveis para o Serviço</w:t>
      </w:r>
    </w:p>
    <w:p w:rsidR="00AE0B8F" w:rsidRPr="00522562" w:rsidRDefault="00AE0B8F" w:rsidP="00AE0B8F">
      <w:pPr>
        <w:jc w:val="both"/>
        <w:rPr>
          <w:rFonts w:ascii="Arial" w:hAnsi="Arial" w:cs="Arial"/>
          <w:b/>
          <w:bCs/>
          <w:sz w:val="18"/>
          <w:szCs w:val="18"/>
        </w:rPr>
      </w:pPr>
    </w:p>
    <w:tbl>
      <w:tblPr>
        <w:tblW w:w="56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536"/>
      </w:tblGrid>
      <w:tr w:rsidR="00AE0B8F" w:rsidRPr="00522562" w:rsidTr="00670C94">
        <w:trPr>
          <w:trHeight w:val="340"/>
        </w:trPr>
        <w:tc>
          <w:tcPr>
            <w:tcW w:w="1135" w:type="dxa"/>
            <w:shd w:val="clear" w:color="auto" w:fill="A5A5A5" w:themeFill="accent1" w:themeFillShade="BF"/>
          </w:tcPr>
          <w:p w:rsidR="00AE0B8F" w:rsidRPr="00522562" w:rsidRDefault="00AE0B8F" w:rsidP="00AA45FC">
            <w:pPr>
              <w:spacing w:line="260" w:lineRule="atLeast"/>
              <w:jc w:val="both"/>
              <w:rPr>
                <w:rFonts w:ascii="Arial" w:hAnsi="Arial" w:cs="Arial"/>
                <w:b/>
                <w:bCs/>
                <w:sz w:val="18"/>
                <w:szCs w:val="18"/>
              </w:rPr>
            </w:pPr>
            <w:r w:rsidRPr="00522562">
              <w:rPr>
                <w:rFonts w:ascii="Arial" w:hAnsi="Arial" w:cs="Arial"/>
                <w:b/>
                <w:bCs/>
                <w:sz w:val="18"/>
                <w:szCs w:val="18"/>
              </w:rPr>
              <w:t>Quant.</w:t>
            </w:r>
          </w:p>
        </w:tc>
        <w:tc>
          <w:tcPr>
            <w:tcW w:w="4536" w:type="dxa"/>
            <w:shd w:val="clear" w:color="auto" w:fill="A5A5A5" w:themeFill="accent1" w:themeFillShade="BF"/>
          </w:tcPr>
          <w:p w:rsidR="00AE0B8F" w:rsidRPr="00522562" w:rsidRDefault="00AE0B8F" w:rsidP="00AA45FC">
            <w:pPr>
              <w:spacing w:line="260" w:lineRule="atLeast"/>
              <w:jc w:val="both"/>
              <w:rPr>
                <w:rFonts w:ascii="Arial" w:hAnsi="Arial" w:cs="Arial"/>
                <w:b/>
                <w:bCs/>
                <w:sz w:val="18"/>
                <w:szCs w:val="18"/>
              </w:rPr>
            </w:pPr>
            <w:r w:rsidRPr="00522562">
              <w:rPr>
                <w:rFonts w:ascii="Arial" w:hAnsi="Arial" w:cs="Arial"/>
                <w:b/>
                <w:bCs/>
                <w:sz w:val="18"/>
                <w:szCs w:val="18"/>
              </w:rPr>
              <w:t>Dependências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Hall de entrada</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Salão para apresentações culturais e culturais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 xml:space="preserve">Consultório Odontológico </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F6441E" w:rsidP="00AA45FC">
            <w:pPr>
              <w:spacing w:line="260" w:lineRule="atLeast"/>
              <w:jc w:val="both"/>
              <w:rPr>
                <w:rFonts w:ascii="Arial" w:hAnsi="Arial" w:cs="Arial"/>
                <w:sz w:val="18"/>
                <w:szCs w:val="18"/>
              </w:rPr>
            </w:pPr>
            <w:r w:rsidRPr="00522562">
              <w:rPr>
                <w:rFonts w:ascii="Arial" w:hAnsi="Arial" w:cs="Arial"/>
                <w:sz w:val="18"/>
                <w:szCs w:val="18"/>
              </w:rPr>
              <w:t>Sala para coordenação/administração</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Cozinha</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Refeitório</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4</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Banheiros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2</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Dispensa para manutenção e limpeza</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Sala de atendimento</w:t>
            </w:r>
          </w:p>
        </w:tc>
      </w:tr>
      <w:tr w:rsidR="00AE0B8F" w:rsidRPr="00522562" w:rsidTr="00AE0B8F">
        <w:trPr>
          <w:trHeight w:val="340"/>
        </w:trPr>
        <w:tc>
          <w:tcPr>
            <w:tcW w:w="1135" w:type="dxa"/>
          </w:tcPr>
          <w:p w:rsidR="00AE0B8F" w:rsidRPr="00522562" w:rsidRDefault="00FE6A72" w:rsidP="00AA45FC">
            <w:pPr>
              <w:spacing w:line="260" w:lineRule="atLeast"/>
              <w:jc w:val="both"/>
              <w:rPr>
                <w:rFonts w:ascii="Arial" w:hAnsi="Arial" w:cs="Arial"/>
                <w:sz w:val="18"/>
                <w:szCs w:val="18"/>
              </w:rPr>
            </w:pPr>
            <w:r w:rsidRPr="00522562">
              <w:rPr>
                <w:rFonts w:ascii="Arial" w:hAnsi="Arial" w:cs="Arial"/>
                <w:sz w:val="18"/>
                <w:szCs w:val="18"/>
              </w:rPr>
              <w:t>4</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Sala para atividades socioeducativas</w:t>
            </w:r>
          </w:p>
        </w:tc>
      </w:tr>
      <w:tr w:rsidR="00AE0B8F" w:rsidRPr="00522562" w:rsidTr="00AE0B8F">
        <w:trPr>
          <w:trHeight w:val="340"/>
        </w:trPr>
        <w:tc>
          <w:tcPr>
            <w:tcW w:w="1135"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1</w:t>
            </w:r>
          </w:p>
        </w:tc>
        <w:tc>
          <w:tcPr>
            <w:tcW w:w="4536" w:type="dxa"/>
          </w:tcPr>
          <w:p w:rsidR="00AE0B8F" w:rsidRPr="00522562" w:rsidRDefault="00AE0B8F" w:rsidP="00AA45FC">
            <w:pPr>
              <w:spacing w:line="260" w:lineRule="atLeast"/>
              <w:jc w:val="both"/>
              <w:rPr>
                <w:rFonts w:ascii="Arial" w:hAnsi="Arial" w:cs="Arial"/>
                <w:sz w:val="18"/>
                <w:szCs w:val="18"/>
              </w:rPr>
            </w:pPr>
            <w:r w:rsidRPr="00522562">
              <w:rPr>
                <w:rFonts w:ascii="Arial" w:hAnsi="Arial" w:cs="Arial"/>
                <w:sz w:val="18"/>
                <w:szCs w:val="18"/>
              </w:rPr>
              <w:t>Lavanderia</w:t>
            </w:r>
          </w:p>
        </w:tc>
      </w:tr>
    </w:tbl>
    <w:p w:rsidR="00AE0B8F" w:rsidRPr="00522562" w:rsidRDefault="00AE0B8F" w:rsidP="00AE0B8F">
      <w:pPr>
        <w:jc w:val="both"/>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9B2BA4" w:rsidRDefault="009B2BA4" w:rsidP="009B2BA4">
      <w:pPr>
        <w:autoSpaceDE w:val="0"/>
        <w:autoSpaceDN w:val="0"/>
        <w:adjustRightInd w:val="0"/>
        <w:spacing w:after="0" w:line="240" w:lineRule="auto"/>
        <w:rPr>
          <w:rFonts w:ascii="Arial" w:hAnsi="Arial" w:cs="Arial"/>
          <w:b/>
          <w:bCs/>
          <w:sz w:val="18"/>
          <w:szCs w:val="18"/>
        </w:rPr>
      </w:pPr>
    </w:p>
    <w:p w:rsidR="00AE0B8F" w:rsidRPr="009B2BA4" w:rsidRDefault="00AE0B8F" w:rsidP="009B2BA4">
      <w:pPr>
        <w:pStyle w:val="PargrafodaLista"/>
        <w:numPr>
          <w:ilvl w:val="0"/>
          <w:numId w:val="23"/>
        </w:numPr>
        <w:autoSpaceDE w:val="0"/>
        <w:autoSpaceDN w:val="0"/>
        <w:adjustRightInd w:val="0"/>
        <w:spacing w:after="0" w:line="240" w:lineRule="auto"/>
        <w:rPr>
          <w:rFonts w:ascii="Arial" w:hAnsi="Arial" w:cs="Arial"/>
          <w:b/>
          <w:bCs/>
          <w:sz w:val="18"/>
          <w:szCs w:val="18"/>
        </w:rPr>
      </w:pPr>
      <w:r w:rsidRPr="009B2BA4">
        <w:rPr>
          <w:rFonts w:ascii="Arial" w:hAnsi="Arial" w:cs="Arial"/>
          <w:b/>
          <w:bCs/>
          <w:sz w:val="18"/>
          <w:szCs w:val="18"/>
        </w:rPr>
        <w:t>Equipamentos e móveis disponíveis para o Serviço</w:t>
      </w:r>
    </w:p>
    <w:p w:rsidR="00AE0B8F" w:rsidRPr="00522562" w:rsidRDefault="00AE0B8F" w:rsidP="00AC1A68">
      <w:pPr>
        <w:autoSpaceDE w:val="0"/>
        <w:autoSpaceDN w:val="0"/>
        <w:adjustRightInd w:val="0"/>
        <w:spacing w:after="0" w:line="240" w:lineRule="auto"/>
        <w:rPr>
          <w:rFonts w:ascii="Arial" w:hAnsi="Arial" w:cs="Arial"/>
          <w:b/>
          <w:bCs/>
          <w:sz w:val="18"/>
          <w:szCs w:val="18"/>
        </w:rPr>
      </w:pPr>
    </w:p>
    <w:p w:rsidR="004A7074" w:rsidRPr="00522562" w:rsidRDefault="004A7074" w:rsidP="004A7074">
      <w:pPr>
        <w:jc w:val="both"/>
        <w:rPr>
          <w:rFonts w:ascii="Arial" w:hAnsi="Arial" w:cs="Arial"/>
          <w:b/>
          <w:bCs/>
          <w:color w:val="FF0000"/>
          <w:sz w:val="18"/>
          <w:szCs w:val="18"/>
        </w:rPr>
      </w:pPr>
    </w:p>
    <w:tbl>
      <w:tblPr>
        <w:tblW w:w="44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3342"/>
      </w:tblGrid>
      <w:tr w:rsidR="004A7074" w:rsidRPr="00522562" w:rsidTr="00670C94">
        <w:trPr>
          <w:trHeight w:val="364"/>
        </w:trPr>
        <w:tc>
          <w:tcPr>
            <w:tcW w:w="1154" w:type="dxa"/>
            <w:shd w:val="clear" w:color="auto" w:fill="A5A5A5" w:themeFill="accent1" w:themeFillShade="BF"/>
          </w:tcPr>
          <w:p w:rsidR="004A7074" w:rsidRPr="00522562" w:rsidRDefault="004A7074" w:rsidP="00AE0B8F">
            <w:pPr>
              <w:spacing w:line="260" w:lineRule="atLeast"/>
              <w:jc w:val="both"/>
              <w:rPr>
                <w:rFonts w:ascii="Arial" w:hAnsi="Arial" w:cs="Arial"/>
                <w:b/>
                <w:i/>
                <w:sz w:val="18"/>
                <w:szCs w:val="18"/>
              </w:rPr>
            </w:pPr>
            <w:r w:rsidRPr="00522562">
              <w:rPr>
                <w:rFonts w:ascii="Arial" w:hAnsi="Arial" w:cs="Arial"/>
                <w:b/>
                <w:i/>
                <w:sz w:val="18"/>
                <w:szCs w:val="18"/>
              </w:rPr>
              <w:t>Quan</w:t>
            </w:r>
            <w:r w:rsidR="00AE0B8F" w:rsidRPr="00522562">
              <w:rPr>
                <w:rFonts w:ascii="Arial" w:hAnsi="Arial" w:cs="Arial"/>
                <w:b/>
                <w:i/>
                <w:sz w:val="18"/>
                <w:szCs w:val="18"/>
              </w:rPr>
              <w:t>t</w:t>
            </w:r>
          </w:p>
        </w:tc>
        <w:tc>
          <w:tcPr>
            <w:tcW w:w="3342" w:type="dxa"/>
            <w:shd w:val="clear" w:color="auto" w:fill="A5A5A5" w:themeFill="accent1" w:themeFillShade="BF"/>
          </w:tcPr>
          <w:p w:rsidR="004A7074" w:rsidRPr="00522562" w:rsidRDefault="004A7074" w:rsidP="00AA45FC">
            <w:pPr>
              <w:spacing w:line="260" w:lineRule="atLeast"/>
              <w:jc w:val="both"/>
              <w:rPr>
                <w:rFonts w:ascii="Arial" w:hAnsi="Arial" w:cs="Arial"/>
                <w:b/>
                <w:sz w:val="18"/>
                <w:szCs w:val="18"/>
              </w:rPr>
            </w:pPr>
            <w:r w:rsidRPr="00522562">
              <w:rPr>
                <w:rFonts w:ascii="Arial" w:hAnsi="Arial" w:cs="Arial"/>
                <w:b/>
                <w:sz w:val="18"/>
                <w:szCs w:val="18"/>
              </w:rPr>
              <w:t>Materiais</w:t>
            </w:r>
          </w:p>
          <w:p w:rsidR="004A7074" w:rsidRPr="00522562" w:rsidRDefault="004A7074" w:rsidP="00AA45FC">
            <w:pPr>
              <w:spacing w:line="260" w:lineRule="atLeast"/>
              <w:jc w:val="both"/>
              <w:rPr>
                <w:rFonts w:ascii="Arial" w:hAnsi="Arial" w:cs="Arial"/>
                <w:b/>
                <w:sz w:val="18"/>
                <w:szCs w:val="18"/>
              </w:rPr>
            </w:pPr>
          </w:p>
        </w:tc>
      </w:tr>
      <w:tr w:rsidR="004A7074" w:rsidRPr="00522562" w:rsidTr="00AA45FC">
        <w:tc>
          <w:tcPr>
            <w:tcW w:w="1154" w:type="dxa"/>
          </w:tcPr>
          <w:p w:rsidR="004A7074" w:rsidRPr="00522562" w:rsidRDefault="001F5C4C" w:rsidP="00AA45FC">
            <w:pPr>
              <w:spacing w:line="260" w:lineRule="atLeast"/>
              <w:jc w:val="both"/>
              <w:rPr>
                <w:rFonts w:ascii="Arial" w:hAnsi="Arial" w:cs="Arial"/>
                <w:sz w:val="18"/>
                <w:szCs w:val="18"/>
              </w:rPr>
            </w:pPr>
            <w:r>
              <w:rPr>
                <w:rFonts w:ascii="Arial" w:hAnsi="Arial" w:cs="Arial"/>
                <w:sz w:val="18"/>
                <w:szCs w:val="18"/>
              </w:rPr>
              <w:t>02</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Geladeira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06</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Computadores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Máquina de frios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01 </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Furadeira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Impressora Multifuncional</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01 </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Cadeira Odontológica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Máquina de Raio X</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 auxiliar</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Clinico móvel</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02</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Quadro branco</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04</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Banco de madeira</w:t>
            </w:r>
          </w:p>
        </w:tc>
      </w:tr>
      <w:tr w:rsidR="001F5C4C" w:rsidRPr="00522562" w:rsidTr="00AA45FC">
        <w:tc>
          <w:tcPr>
            <w:tcW w:w="1154" w:type="dxa"/>
          </w:tcPr>
          <w:p w:rsidR="001F5C4C" w:rsidRPr="00522562" w:rsidRDefault="001F5C4C" w:rsidP="00AA45FC">
            <w:pPr>
              <w:spacing w:line="260" w:lineRule="atLeast"/>
              <w:jc w:val="both"/>
              <w:rPr>
                <w:rFonts w:ascii="Arial" w:hAnsi="Arial" w:cs="Arial"/>
                <w:sz w:val="18"/>
                <w:szCs w:val="18"/>
              </w:rPr>
            </w:pPr>
            <w:r>
              <w:rPr>
                <w:rFonts w:ascii="Arial" w:hAnsi="Arial" w:cs="Arial"/>
                <w:sz w:val="18"/>
                <w:szCs w:val="18"/>
              </w:rPr>
              <w:t>10</w:t>
            </w:r>
          </w:p>
        </w:tc>
        <w:tc>
          <w:tcPr>
            <w:tcW w:w="3342" w:type="dxa"/>
          </w:tcPr>
          <w:p w:rsidR="001F5C4C" w:rsidRPr="00522562" w:rsidRDefault="001F5C4C" w:rsidP="00AA45FC">
            <w:pPr>
              <w:spacing w:line="260" w:lineRule="atLeast"/>
              <w:jc w:val="both"/>
              <w:rPr>
                <w:rFonts w:ascii="Arial" w:hAnsi="Arial" w:cs="Arial"/>
                <w:sz w:val="18"/>
                <w:szCs w:val="18"/>
              </w:rPr>
            </w:pPr>
            <w:r>
              <w:rPr>
                <w:rFonts w:ascii="Arial" w:hAnsi="Arial" w:cs="Arial"/>
                <w:sz w:val="18"/>
                <w:szCs w:val="18"/>
              </w:rPr>
              <w:t>Mesa Plástica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40</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Cadeira plástica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Mesa de </w:t>
            </w:r>
            <w:proofErr w:type="spellStart"/>
            <w:r w:rsidRPr="00522562">
              <w:rPr>
                <w:rFonts w:ascii="Arial" w:hAnsi="Arial" w:cs="Arial"/>
                <w:sz w:val="18"/>
                <w:szCs w:val="18"/>
              </w:rPr>
              <w:t>Ping</w:t>
            </w:r>
            <w:proofErr w:type="spellEnd"/>
            <w:r w:rsidRPr="00522562">
              <w:rPr>
                <w:rFonts w:ascii="Arial" w:hAnsi="Arial" w:cs="Arial"/>
                <w:sz w:val="18"/>
                <w:szCs w:val="18"/>
              </w:rPr>
              <w:t xml:space="preserve"> </w:t>
            </w:r>
            <w:proofErr w:type="spellStart"/>
            <w:r w:rsidRPr="00522562">
              <w:rPr>
                <w:rFonts w:ascii="Arial" w:hAnsi="Arial" w:cs="Arial"/>
                <w:sz w:val="18"/>
                <w:szCs w:val="18"/>
              </w:rPr>
              <w:t>Pong</w:t>
            </w:r>
            <w:proofErr w:type="spellEnd"/>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02</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Freezer</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 de Pebolim</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proofErr w:type="spellStart"/>
            <w:r w:rsidRPr="00522562">
              <w:rPr>
                <w:rFonts w:ascii="Arial" w:hAnsi="Arial" w:cs="Arial"/>
                <w:sz w:val="18"/>
                <w:szCs w:val="18"/>
              </w:rPr>
              <w:t>Microondas</w:t>
            </w:r>
            <w:proofErr w:type="spellEnd"/>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Batedeira</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Máquina de esterilização</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03</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Impressoras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lastRenderedPageBreak/>
              <w:t>06</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Arquivos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06</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Armários</w:t>
            </w:r>
          </w:p>
        </w:tc>
      </w:tr>
      <w:tr w:rsidR="004A7074" w:rsidRPr="00522562" w:rsidTr="00AA45FC">
        <w:tc>
          <w:tcPr>
            <w:tcW w:w="1154"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Armário Odontológico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01 </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PABX</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Caixa de som</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Microfone</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01</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Bebedouro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05</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Mesas de escritório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05</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Cadeiras giratórias</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02</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Armários de vestiário</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 xml:space="preserve">06 </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Divisórias</w:t>
            </w:r>
          </w:p>
        </w:tc>
      </w:tr>
      <w:tr w:rsidR="004A7074" w:rsidRPr="00522562" w:rsidTr="00AA45FC">
        <w:tc>
          <w:tcPr>
            <w:tcW w:w="1154"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10</w:t>
            </w:r>
          </w:p>
        </w:tc>
        <w:tc>
          <w:tcPr>
            <w:tcW w:w="3342" w:type="dxa"/>
            <w:tcBorders>
              <w:top w:val="single" w:sz="4" w:space="0" w:color="auto"/>
              <w:left w:val="single" w:sz="4" w:space="0" w:color="auto"/>
              <w:bottom w:val="single" w:sz="4" w:space="0" w:color="auto"/>
              <w:right w:val="single" w:sz="4" w:space="0" w:color="auto"/>
            </w:tcBorders>
          </w:tcPr>
          <w:p w:rsidR="004A7074" w:rsidRPr="00522562" w:rsidRDefault="004A7074" w:rsidP="00AA45FC">
            <w:pPr>
              <w:spacing w:line="260" w:lineRule="atLeast"/>
              <w:jc w:val="both"/>
              <w:rPr>
                <w:rFonts w:ascii="Arial" w:hAnsi="Arial" w:cs="Arial"/>
                <w:sz w:val="18"/>
                <w:szCs w:val="18"/>
              </w:rPr>
            </w:pPr>
            <w:r w:rsidRPr="00522562">
              <w:rPr>
                <w:rFonts w:ascii="Arial" w:hAnsi="Arial" w:cs="Arial"/>
                <w:sz w:val="18"/>
                <w:szCs w:val="18"/>
              </w:rPr>
              <w:t>Mesas de plástico</w:t>
            </w:r>
          </w:p>
        </w:tc>
      </w:tr>
    </w:tbl>
    <w:p w:rsidR="004A7074" w:rsidRPr="00522562" w:rsidRDefault="004A7074" w:rsidP="004A7074">
      <w:pPr>
        <w:pStyle w:val="PargrafodaLista1"/>
        <w:ind w:left="0"/>
        <w:jc w:val="both"/>
        <w:rPr>
          <w:rFonts w:ascii="Arial" w:hAnsi="Arial" w:cs="Arial"/>
          <w:color w:val="FF0000"/>
          <w:sz w:val="18"/>
          <w:szCs w:val="18"/>
        </w:rPr>
      </w:pPr>
    </w:p>
    <w:p w:rsidR="004A7074" w:rsidRPr="00522562" w:rsidRDefault="004A7074"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36534E" w:rsidRDefault="0036534E"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3.12. RECURSOS HUMANOS (DO SERVIÇO)</w:t>
      </w:r>
    </w:p>
    <w:p w:rsidR="00AC1A68" w:rsidRPr="00522562" w:rsidRDefault="00AC1A68" w:rsidP="00AC1A68">
      <w:pPr>
        <w:autoSpaceDE w:val="0"/>
        <w:autoSpaceDN w:val="0"/>
        <w:adjustRightInd w:val="0"/>
        <w:spacing w:after="0" w:line="240" w:lineRule="auto"/>
        <w:rPr>
          <w:rFonts w:ascii="Arial" w:hAnsi="Arial" w:cs="Arial"/>
          <w:b/>
          <w:bCs/>
          <w:sz w:val="18"/>
          <w:szCs w:val="18"/>
        </w:rPr>
      </w:pPr>
    </w:p>
    <w:p w:rsidR="00AC1A68" w:rsidRPr="006D3389" w:rsidRDefault="006D3389" w:rsidP="00AC1A68">
      <w:pPr>
        <w:autoSpaceDE w:val="0"/>
        <w:autoSpaceDN w:val="0"/>
        <w:adjustRightInd w:val="0"/>
        <w:spacing w:after="0" w:line="240" w:lineRule="auto"/>
        <w:jc w:val="both"/>
        <w:rPr>
          <w:rFonts w:ascii="Arial" w:hAnsi="Arial" w:cs="Arial"/>
          <w:bCs/>
          <w:sz w:val="18"/>
          <w:szCs w:val="18"/>
        </w:rPr>
      </w:pPr>
      <w:r w:rsidRPr="006D3389">
        <w:rPr>
          <w:rFonts w:ascii="Arial" w:hAnsi="Arial" w:cs="Arial"/>
          <w:bCs/>
          <w:sz w:val="18"/>
          <w:szCs w:val="18"/>
        </w:rPr>
        <w:t>C</w:t>
      </w:r>
      <w:r w:rsidR="00A93195">
        <w:rPr>
          <w:rFonts w:ascii="Arial" w:hAnsi="Arial" w:cs="Arial"/>
          <w:bCs/>
          <w:sz w:val="18"/>
          <w:szCs w:val="18"/>
        </w:rPr>
        <w:t>onforme A</w:t>
      </w:r>
      <w:r w:rsidR="00AC1A68" w:rsidRPr="006D3389">
        <w:rPr>
          <w:rFonts w:ascii="Arial" w:hAnsi="Arial" w:cs="Arial"/>
          <w:bCs/>
          <w:sz w:val="18"/>
          <w:szCs w:val="18"/>
        </w:rPr>
        <w:t>nexos II A e II B.</w:t>
      </w:r>
    </w:p>
    <w:p w:rsidR="00AC1A68" w:rsidRPr="006D3389" w:rsidRDefault="00AC1A68" w:rsidP="00AC1A68">
      <w:pPr>
        <w:autoSpaceDE w:val="0"/>
        <w:autoSpaceDN w:val="0"/>
        <w:adjustRightInd w:val="0"/>
        <w:spacing w:after="0" w:line="240" w:lineRule="auto"/>
        <w:rPr>
          <w:rFonts w:ascii="Arial" w:hAnsi="Arial" w:cs="Arial"/>
          <w:bCs/>
          <w:sz w:val="18"/>
          <w:szCs w:val="18"/>
        </w:rPr>
      </w:pPr>
    </w:p>
    <w:p w:rsidR="006D3389" w:rsidRDefault="006D3389" w:rsidP="00AC1A68">
      <w:pPr>
        <w:autoSpaceDE w:val="0"/>
        <w:autoSpaceDN w:val="0"/>
        <w:adjustRightInd w:val="0"/>
        <w:spacing w:after="0" w:line="240" w:lineRule="auto"/>
        <w:rPr>
          <w:rFonts w:ascii="Arial" w:hAnsi="Arial" w:cs="Arial"/>
          <w:b/>
          <w:bCs/>
          <w:sz w:val="18"/>
          <w:szCs w:val="18"/>
        </w:rPr>
      </w:pPr>
    </w:p>
    <w:p w:rsidR="006D3389" w:rsidRPr="00522562" w:rsidRDefault="006D3389"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AC1A68" w:rsidRPr="00522562" w:rsidRDefault="00AC1A68" w:rsidP="00AC1A68">
      <w:pPr>
        <w:autoSpaceDE w:val="0"/>
        <w:autoSpaceDN w:val="0"/>
        <w:adjustRightInd w:val="0"/>
        <w:spacing w:after="0" w:line="240" w:lineRule="auto"/>
        <w:rPr>
          <w:rFonts w:ascii="Arial" w:hAnsi="Arial" w:cs="Arial"/>
          <w:b/>
          <w:bCs/>
          <w:sz w:val="18"/>
          <w:szCs w:val="18"/>
        </w:rPr>
      </w:pPr>
      <w:r w:rsidRPr="00522562">
        <w:rPr>
          <w:rFonts w:ascii="Arial" w:hAnsi="Arial" w:cs="Arial"/>
          <w:b/>
          <w:bCs/>
          <w:sz w:val="18"/>
          <w:szCs w:val="18"/>
        </w:rPr>
        <w:t>3.13. MONITORAMENTO E AVALIAÇÃO</w:t>
      </w:r>
    </w:p>
    <w:p w:rsidR="0081189C" w:rsidRPr="00522562" w:rsidRDefault="0081189C" w:rsidP="00AC1A68">
      <w:pPr>
        <w:autoSpaceDE w:val="0"/>
        <w:autoSpaceDN w:val="0"/>
        <w:adjustRightInd w:val="0"/>
        <w:spacing w:after="0" w:line="240" w:lineRule="auto"/>
        <w:rPr>
          <w:rFonts w:ascii="Arial" w:hAnsi="Arial" w:cs="Arial"/>
          <w:b/>
          <w:bCs/>
          <w:sz w:val="18"/>
          <w:szCs w:val="18"/>
        </w:rPr>
      </w:pPr>
    </w:p>
    <w:p w:rsidR="0024271E" w:rsidRDefault="0081189C" w:rsidP="0024271E">
      <w:pPr>
        <w:jc w:val="both"/>
        <w:rPr>
          <w:rFonts w:ascii="Arial" w:hAnsi="Arial" w:cs="Arial"/>
          <w:sz w:val="18"/>
          <w:szCs w:val="18"/>
        </w:rPr>
      </w:pPr>
      <w:r w:rsidRPr="004D048C">
        <w:rPr>
          <w:rFonts w:ascii="Arial" w:hAnsi="Arial" w:cs="Arial"/>
          <w:sz w:val="18"/>
          <w:szCs w:val="18"/>
        </w:rPr>
        <w:t xml:space="preserve">O processo de avaliação e monitoramento será realizado, por meio de reuniões da equipe (coordenação, assistente social, psicóloga e instrutores), semanalmente, para observação, análise e organização do Serviço. As reuniões terão o objetivo de avaliar o desenvolvimento do Serviço e planejar ações que tornem tangíveis a execução das atividades propostas e serão, devidamente, registradas em atas. Serão utilizados instrumentais de avaliação e acompanhamento dos beneficiários questionários, formulários específicos de avaliação, para verificação da assiduidade, </w:t>
      </w:r>
      <w:proofErr w:type="spellStart"/>
      <w:r w:rsidRPr="004D048C">
        <w:rPr>
          <w:rFonts w:ascii="Arial" w:hAnsi="Arial" w:cs="Arial"/>
          <w:sz w:val="18"/>
          <w:szCs w:val="18"/>
        </w:rPr>
        <w:t>auto-avaliação</w:t>
      </w:r>
      <w:proofErr w:type="spellEnd"/>
      <w:r w:rsidRPr="004D048C">
        <w:rPr>
          <w:rFonts w:ascii="Arial" w:hAnsi="Arial" w:cs="Arial"/>
          <w:sz w:val="18"/>
          <w:szCs w:val="18"/>
        </w:rPr>
        <w:t>, avaliação de satisfação e participação geral nas atividades oferecidas. A equipe técnica, também acompanhará os beneficiários e seus familiares por meio de entrevistas, visitas domiciliares e aten</w:t>
      </w:r>
      <w:r w:rsidR="0024271E">
        <w:rPr>
          <w:rFonts w:ascii="Arial" w:hAnsi="Arial" w:cs="Arial"/>
          <w:sz w:val="18"/>
          <w:szCs w:val="18"/>
        </w:rPr>
        <w:t>dimentos.</w:t>
      </w:r>
    </w:p>
    <w:p w:rsidR="0081189C" w:rsidRPr="004D048C" w:rsidRDefault="00C1714F" w:rsidP="0024271E">
      <w:pPr>
        <w:jc w:val="both"/>
        <w:rPr>
          <w:rFonts w:ascii="Arial" w:hAnsi="Arial" w:cs="Arial"/>
          <w:sz w:val="18"/>
          <w:szCs w:val="18"/>
        </w:rPr>
      </w:pPr>
      <w:r>
        <w:rPr>
          <w:rFonts w:ascii="Arial" w:hAnsi="Arial" w:cs="Arial"/>
          <w:sz w:val="18"/>
          <w:szCs w:val="18"/>
        </w:rPr>
        <w:t>Haverá reuniões socio</w:t>
      </w:r>
      <w:r w:rsidR="0081189C" w:rsidRPr="004D048C">
        <w:rPr>
          <w:rFonts w:ascii="Arial" w:hAnsi="Arial" w:cs="Arial"/>
          <w:sz w:val="18"/>
          <w:szCs w:val="18"/>
        </w:rPr>
        <w:t>educativas com as famílias, onde será desenvolvida a discussão de temas. Em todos os encontros haverá lista de participação. Os pais e responsáveis poderão avaliar os serviços semestralmente por meio de instrumental específico.</w:t>
      </w:r>
    </w:p>
    <w:p w:rsidR="009B2BA4" w:rsidRDefault="009B2BA4"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81189C" w:rsidRDefault="00A93195" w:rsidP="00AC1A6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4. PLANO DE APLICAÇÃO DE RECURSOS</w:t>
      </w:r>
    </w:p>
    <w:p w:rsidR="00A93195" w:rsidRDefault="00A93195"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9B2BA4" w:rsidRDefault="009B2BA4" w:rsidP="00AC1A68">
      <w:pPr>
        <w:autoSpaceDE w:val="0"/>
        <w:autoSpaceDN w:val="0"/>
        <w:adjustRightInd w:val="0"/>
        <w:spacing w:after="0" w:line="240" w:lineRule="auto"/>
        <w:rPr>
          <w:rFonts w:ascii="Arial" w:hAnsi="Arial" w:cs="Arial"/>
          <w:b/>
          <w:bCs/>
          <w:sz w:val="18"/>
          <w:szCs w:val="18"/>
        </w:rPr>
      </w:pPr>
    </w:p>
    <w:p w:rsidR="00A93195" w:rsidRDefault="00A93195" w:rsidP="00AC1A68">
      <w:pPr>
        <w:autoSpaceDE w:val="0"/>
        <w:autoSpaceDN w:val="0"/>
        <w:adjustRightInd w:val="0"/>
        <w:spacing w:after="0" w:line="240" w:lineRule="auto"/>
        <w:rPr>
          <w:rFonts w:ascii="Arial" w:hAnsi="Arial" w:cs="Arial"/>
          <w:b/>
          <w:bCs/>
          <w:sz w:val="18"/>
          <w:szCs w:val="18"/>
        </w:rPr>
      </w:pPr>
      <w:proofErr w:type="gramStart"/>
      <w:r>
        <w:rPr>
          <w:rFonts w:ascii="Arial" w:hAnsi="Arial" w:cs="Arial"/>
          <w:b/>
          <w:bCs/>
          <w:sz w:val="18"/>
          <w:szCs w:val="18"/>
        </w:rPr>
        <w:t>4.1 – DEMONSTRATIVO</w:t>
      </w:r>
      <w:proofErr w:type="gramEnd"/>
      <w:r>
        <w:rPr>
          <w:rFonts w:ascii="Arial" w:hAnsi="Arial" w:cs="Arial"/>
          <w:b/>
          <w:bCs/>
          <w:sz w:val="18"/>
          <w:szCs w:val="18"/>
        </w:rPr>
        <w:t xml:space="preserve"> FÍSICO-FINANCEIRO/RECURSOS HUMANOS</w:t>
      </w:r>
    </w:p>
    <w:p w:rsidR="00A93195" w:rsidRDefault="00A93195" w:rsidP="00AC1A68">
      <w:pPr>
        <w:autoSpaceDE w:val="0"/>
        <w:autoSpaceDN w:val="0"/>
        <w:adjustRightInd w:val="0"/>
        <w:spacing w:after="0" w:line="240" w:lineRule="auto"/>
        <w:rPr>
          <w:rFonts w:ascii="Arial" w:hAnsi="Arial" w:cs="Arial"/>
          <w:b/>
          <w:bCs/>
          <w:sz w:val="18"/>
          <w:szCs w:val="18"/>
        </w:rPr>
      </w:pPr>
    </w:p>
    <w:p w:rsidR="00A93195" w:rsidRDefault="00A93195"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lastRenderedPageBreak/>
        <w:t>Conforme Anexos II A e II B</w:t>
      </w:r>
    </w:p>
    <w:p w:rsidR="00A93195" w:rsidRDefault="00A93195" w:rsidP="00AC1A68">
      <w:pPr>
        <w:autoSpaceDE w:val="0"/>
        <w:autoSpaceDN w:val="0"/>
        <w:adjustRightInd w:val="0"/>
        <w:spacing w:after="0" w:line="240" w:lineRule="auto"/>
        <w:rPr>
          <w:rFonts w:ascii="Arial" w:hAnsi="Arial" w:cs="Arial"/>
          <w:bCs/>
          <w:sz w:val="18"/>
          <w:szCs w:val="18"/>
        </w:rPr>
      </w:pPr>
    </w:p>
    <w:p w:rsidR="00A93195" w:rsidRDefault="00A93195" w:rsidP="00AC1A68">
      <w:pPr>
        <w:autoSpaceDE w:val="0"/>
        <w:autoSpaceDN w:val="0"/>
        <w:adjustRightInd w:val="0"/>
        <w:spacing w:after="0" w:line="240" w:lineRule="auto"/>
        <w:rPr>
          <w:rFonts w:ascii="Arial" w:hAnsi="Arial" w:cs="Arial"/>
          <w:b/>
          <w:bCs/>
          <w:sz w:val="18"/>
          <w:szCs w:val="18"/>
        </w:rPr>
      </w:pPr>
    </w:p>
    <w:p w:rsidR="00A93195" w:rsidRPr="00A93195" w:rsidRDefault="00A93195" w:rsidP="00AC1A68">
      <w:pPr>
        <w:autoSpaceDE w:val="0"/>
        <w:autoSpaceDN w:val="0"/>
        <w:adjustRightInd w:val="0"/>
        <w:spacing w:after="0" w:line="240" w:lineRule="auto"/>
        <w:rPr>
          <w:rFonts w:ascii="Arial" w:hAnsi="Arial" w:cs="Arial"/>
          <w:b/>
          <w:bCs/>
          <w:sz w:val="18"/>
          <w:szCs w:val="18"/>
        </w:rPr>
      </w:pPr>
      <w:r w:rsidRPr="00A93195">
        <w:rPr>
          <w:rFonts w:ascii="Arial" w:hAnsi="Arial" w:cs="Arial"/>
          <w:b/>
          <w:bCs/>
          <w:sz w:val="18"/>
          <w:szCs w:val="18"/>
        </w:rPr>
        <w:t>4.2 – DEMONSTRATIVO FÍSICO FINANCEIRO/OUTROS CUSTEIOS</w:t>
      </w:r>
    </w:p>
    <w:p w:rsidR="00A93195" w:rsidRDefault="00A93195" w:rsidP="00AC1A68">
      <w:pPr>
        <w:autoSpaceDE w:val="0"/>
        <w:autoSpaceDN w:val="0"/>
        <w:adjustRightInd w:val="0"/>
        <w:spacing w:after="0" w:line="240" w:lineRule="auto"/>
        <w:rPr>
          <w:rFonts w:ascii="Arial" w:hAnsi="Arial" w:cs="Arial"/>
          <w:bCs/>
          <w:sz w:val="18"/>
          <w:szCs w:val="18"/>
        </w:rPr>
      </w:pPr>
    </w:p>
    <w:p w:rsidR="00A93195" w:rsidRPr="00A93195" w:rsidRDefault="00A93195" w:rsidP="00AC1A68">
      <w:pPr>
        <w:autoSpaceDE w:val="0"/>
        <w:autoSpaceDN w:val="0"/>
        <w:adjustRightInd w:val="0"/>
        <w:spacing w:after="0" w:line="240" w:lineRule="auto"/>
        <w:rPr>
          <w:rFonts w:ascii="Arial" w:hAnsi="Arial" w:cs="Arial"/>
          <w:bCs/>
          <w:sz w:val="18"/>
          <w:szCs w:val="18"/>
        </w:rPr>
      </w:pPr>
      <w:r>
        <w:rPr>
          <w:rFonts w:ascii="Arial" w:hAnsi="Arial" w:cs="Arial"/>
          <w:bCs/>
          <w:sz w:val="18"/>
          <w:szCs w:val="18"/>
        </w:rPr>
        <w:t>Conforme Anexo II C, Anexo II C1, Anexo II C2</w:t>
      </w:r>
    </w:p>
    <w:p w:rsidR="00A93195" w:rsidRPr="004D048C" w:rsidRDefault="00A93195" w:rsidP="00AC1A68">
      <w:pPr>
        <w:autoSpaceDE w:val="0"/>
        <w:autoSpaceDN w:val="0"/>
        <w:adjustRightInd w:val="0"/>
        <w:spacing w:after="0" w:line="240" w:lineRule="auto"/>
        <w:rPr>
          <w:rFonts w:ascii="Arial" w:hAnsi="Arial" w:cs="Arial"/>
          <w:b/>
          <w:bCs/>
          <w:sz w:val="18"/>
          <w:szCs w:val="18"/>
        </w:rPr>
      </w:pPr>
    </w:p>
    <w:p w:rsidR="0081189C" w:rsidRDefault="0081189C" w:rsidP="00AC1A68">
      <w:pPr>
        <w:autoSpaceDE w:val="0"/>
        <w:autoSpaceDN w:val="0"/>
        <w:adjustRightInd w:val="0"/>
        <w:spacing w:after="0" w:line="240" w:lineRule="auto"/>
        <w:rPr>
          <w:rFonts w:ascii="Arial" w:hAnsi="Arial" w:cs="Arial"/>
          <w:b/>
          <w:bCs/>
          <w:sz w:val="24"/>
          <w:szCs w:val="24"/>
        </w:rPr>
      </w:pPr>
    </w:p>
    <w:p w:rsidR="00AC1A68" w:rsidRDefault="00AC1A68" w:rsidP="000049D8">
      <w:pPr>
        <w:autoSpaceDE w:val="0"/>
        <w:autoSpaceDN w:val="0"/>
        <w:adjustRightInd w:val="0"/>
        <w:spacing w:after="0" w:line="240" w:lineRule="auto"/>
        <w:rPr>
          <w:rFonts w:ascii="Arial" w:hAnsi="Arial" w:cs="Arial"/>
          <w:sz w:val="24"/>
          <w:szCs w:val="24"/>
        </w:rPr>
      </w:pPr>
    </w:p>
    <w:p w:rsidR="00E45C1B" w:rsidRDefault="00E45C1B" w:rsidP="00E45C1B">
      <w:pPr>
        <w:autoSpaceDE w:val="0"/>
        <w:autoSpaceDN w:val="0"/>
        <w:adjustRightInd w:val="0"/>
        <w:spacing w:after="0" w:line="240" w:lineRule="auto"/>
        <w:jc w:val="center"/>
        <w:rPr>
          <w:rFonts w:ascii="Arial" w:hAnsi="Arial" w:cs="Arial"/>
          <w:sz w:val="18"/>
          <w:szCs w:val="18"/>
        </w:rPr>
      </w:pPr>
    </w:p>
    <w:p w:rsidR="00FC7B7E" w:rsidRPr="00E45C1B" w:rsidRDefault="00E45C1B" w:rsidP="00E45C1B">
      <w:pPr>
        <w:autoSpaceDE w:val="0"/>
        <w:autoSpaceDN w:val="0"/>
        <w:adjustRightInd w:val="0"/>
        <w:spacing w:after="0" w:line="240" w:lineRule="auto"/>
        <w:jc w:val="center"/>
        <w:rPr>
          <w:rFonts w:ascii="Arial" w:hAnsi="Arial" w:cs="Arial"/>
          <w:sz w:val="18"/>
          <w:szCs w:val="18"/>
        </w:rPr>
      </w:pPr>
      <w:r w:rsidRPr="00E45C1B">
        <w:rPr>
          <w:rFonts w:ascii="Arial" w:hAnsi="Arial" w:cs="Arial"/>
          <w:sz w:val="18"/>
          <w:szCs w:val="18"/>
        </w:rPr>
        <w:t xml:space="preserve">Barueri-SP, 17 de Janeiro de </w:t>
      </w:r>
      <w:proofErr w:type="gramStart"/>
      <w:r w:rsidRPr="00E45C1B">
        <w:rPr>
          <w:rFonts w:ascii="Arial" w:hAnsi="Arial" w:cs="Arial"/>
          <w:sz w:val="18"/>
          <w:szCs w:val="18"/>
        </w:rPr>
        <w:t>201</w:t>
      </w:r>
      <w:r w:rsidR="005229E2">
        <w:rPr>
          <w:rFonts w:ascii="Arial" w:hAnsi="Arial" w:cs="Arial"/>
          <w:sz w:val="18"/>
          <w:szCs w:val="18"/>
        </w:rPr>
        <w:t>9</w:t>
      </w:r>
      <w:proofErr w:type="gramEnd"/>
    </w:p>
    <w:p w:rsidR="00FC7B7E" w:rsidRPr="00E45C1B" w:rsidRDefault="00FC7B7E" w:rsidP="000049D8">
      <w:pPr>
        <w:autoSpaceDE w:val="0"/>
        <w:autoSpaceDN w:val="0"/>
        <w:adjustRightInd w:val="0"/>
        <w:spacing w:after="0" w:line="240" w:lineRule="auto"/>
        <w:rPr>
          <w:rFonts w:ascii="Arial" w:hAnsi="Arial" w:cs="Arial"/>
          <w:sz w:val="18"/>
          <w:szCs w:val="18"/>
        </w:rPr>
      </w:pPr>
    </w:p>
    <w:p w:rsidR="0036534E" w:rsidRPr="0052455A" w:rsidRDefault="0036534E" w:rsidP="000049D8">
      <w:pPr>
        <w:autoSpaceDE w:val="0"/>
        <w:autoSpaceDN w:val="0"/>
        <w:adjustRightInd w:val="0"/>
        <w:spacing w:after="0" w:line="240" w:lineRule="auto"/>
        <w:rPr>
          <w:rFonts w:ascii="Arial" w:hAnsi="Arial" w:cs="Arial"/>
          <w:sz w:val="24"/>
          <w:szCs w:val="24"/>
        </w:rPr>
      </w:pPr>
    </w:p>
    <w:p w:rsidR="00FC7B7E" w:rsidRDefault="004D048C" w:rsidP="00E45C1B">
      <w:pPr>
        <w:autoSpaceDE w:val="0"/>
        <w:autoSpaceDN w:val="0"/>
        <w:adjustRightInd w:val="0"/>
        <w:spacing w:after="0" w:line="240" w:lineRule="auto"/>
        <w:rPr>
          <w:rFonts w:ascii="Arial" w:hAnsi="Arial" w:cs="Arial"/>
          <w:b/>
          <w:bCs/>
        </w:rPr>
      </w:pPr>
      <w:r>
        <w:rPr>
          <w:rFonts w:ascii="Arial" w:hAnsi="Arial" w:cs="Arial"/>
          <w:b/>
          <w:bCs/>
        </w:rPr>
        <w:t xml:space="preserve">                                  </w:t>
      </w:r>
      <w:r w:rsidR="00FC7B7E">
        <w:rPr>
          <w:rFonts w:ascii="Arial" w:hAnsi="Arial" w:cs="Arial"/>
          <w:b/>
          <w:bCs/>
        </w:rPr>
        <w:t xml:space="preserve">    </w:t>
      </w:r>
      <w:r>
        <w:rPr>
          <w:rFonts w:ascii="Arial" w:hAnsi="Arial" w:cs="Arial"/>
          <w:b/>
          <w:bCs/>
        </w:rPr>
        <w:t xml:space="preserve"> </w:t>
      </w:r>
    </w:p>
    <w:p w:rsidR="00E45C1B" w:rsidRPr="00082FE6" w:rsidRDefault="00E45C1B" w:rsidP="00E45C1B"/>
    <w:p w:rsidR="00E45C1B" w:rsidRPr="00857300" w:rsidRDefault="00E45C1B" w:rsidP="00E45C1B">
      <w:pPr>
        <w:pStyle w:val="Ttulo4"/>
        <w:spacing w:before="0"/>
        <w:jc w:val="center"/>
        <w:rPr>
          <w:rFonts w:ascii="Arial" w:hAnsi="Arial" w:cs="Arial"/>
          <w:b w:val="0"/>
          <w:sz w:val="22"/>
          <w:szCs w:val="22"/>
        </w:rPr>
      </w:pPr>
      <w:r>
        <w:rPr>
          <w:rFonts w:ascii="Arial" w:hAnsi="Arial" w:cs="Arial"/>
          <w:b w:val="0"/>
          <w:sz w:val="22"/>
          <w:szCs w:val="22"/>
        </w:rPr>
        <w:t>_____________________________________</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 xml:space="preserve">Izabel Aparecida </w:t>
      </w:r>
      <w:proofErr w:type="spellStart"/>
      <w:r w:rsidRPr="00E45C1B">
        <w:rPr>
          <w:rFonts w:ascii="Arial" w:hAnsi="Arial" w:cs="Arial"/>
          <w:sz w:val="18"/>
          <w:szCs w:val="18"/>
        </w:rPr>
        <w:t>Vito</w:t>
      </w:r>
      <w:proofErr w:type="spellEnd"/>
      <w:r w:rsidRPr="00E45C1B">
        <w:rPr>
          <w:rFonts w:ascii="Arial" w:hAnsi="Arial" w:cs="Arial"/>
          <w:sz w:val="18"/>
          <w:szCs w:val="18"/>
        </w:rPr>
        <w:t xml:space="preserve"> Lopes</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 xml:space="preserve">Secretaria Executiva </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Divisão Desenvolvimento Social</w:t>
      </w:r>
    </w:p>
    <w:p w:rsidR="00E45C1B" w:rsidRPr="00E45C1B" w:rsidRDefault="00E45C1B" w:rsidP="00E45C1B">
      <w:pPr>
        <w:spacing w:after="4"/>
        <w:ind w:right="437" w:firstLine="709"/>
        <w:jc w:val="center"/>
        <w:rPr>
          <w:rFonts w:ascii="Arial" w:hAnsi="Arial" w:cs="Arial"/>
          <w:sz w:val="18"/>
          <w:szCs w:val="18"/>
        </w:rPr>
      </w:pPr>
      <w:r w:rsidRPr="00E45C1B">
        <w:rPr>
          <w:rFonts w:ascii="Arial" w:hAnsi="Arial" w:cs="Arial"/>
          <w:sz w:val="18"/>
          <w:szCs w:val="18"/>
        </w:rPr>
        <w:t>Representante Legal</w:t>
      </w:r>
    </w:p>
    <w:p w:rsidR="00E45C1B" w:rsidRPr="00E45C1B" w:rsidRDefault="00E45C1B" w:rsidP="00E45C1B">
      <w:pPr>
        <w:autoSpaceDE w:val="0"/>
        <w:autoSpaceDN w:val="0"/>
        <w:adjustRightInd w:val="0"/>
        <w:rPr>
          <w:rFonts w:ascii="Arial" w:hAnsi="Arial" w:cs="Arial"/>
          <w:b/>
          <w:sz w:val="18"/>
          <w:szCs w:val="18"/>
        </w:rPr>
      </w:pPr>
    </w:p>
    <w:p w:rsidR="00E45C1B" w:rsidRPr="00FC7B7E" w:rsidRDefault="00E45C1B" w:rsidP="00E45C1B">
      <w:pPr>
        <w:autoSpaceDE w:val="0"/>
        <w:autoSpaceDN w:val="0"/>
        <w:adjustRightInd w:val="0"/>
        <w:spacing w:after="0" w:line="240" w:lineRule="auto"/>
        <w:jc w:val="center"/>
        <w:rPr>
          <w:rFonts w:ascii="Arial" w:hAnsi="Arial" w:cs="Arial"/>
          <w:bCs/>
        </w:rPr>
      </w:pPr>
    </w:p>
    <w:p w:rsidR="00AC1A68" w:rsidRPr="00FC7B7E" w:rsidRDefault="00AC1A68" w:rsidP="00AC1A68">
      <w:pPr>
        <w:autoSpaceDE w:val="0"/>
        <w:autoSpaceDN w:val="0"/>
        <w:adjustRightInd w:val="0"/>
        <w:spacing w:after="0" w:line="240" w:lineRule="auto"/>
        <w:ind w:left="-284" w:firstLine="284"/>
        <w:jc w:val="center"/>
        <w:rPr>
          <w:rFonts w:ascii="Arial" w:hAnsi="Arial" w:cs="Arial"/>
          <w:bCs/>
        </w:rPr>
      </w:pPr>
    </w:p>
    <w:p w:rsidR="00AC1A68" w:rsidRPr="00FC7B7E" w:rsidRDefault="00AC1A68" w:rsidP="00AC1A68">
      <w:pPr>
        <w:autoSpaceDE w:val="0"/>
        <w:autoSpaceDN w:val="0"/>
        <w:adjustRightInd w:val="0"/>
        <w:spacing w:after="0" w:line="240" w:lineRule="auto"/>
        <w:ind w:left="-284" w:firstLine="284"/>
        <w:jc w:val="center"/>
        <w:rPr>
          <w:rFonts w:ascii="Arial" w:hAnsi="Arial" w:cs="Arial"/>
          <w:b/>
          <w:bCs/>
        </w:rPr>
      </w:pPr>
    </w:p>
    <w:p w:rsidR="00E45C1B" w:rsidRPr="00857300" w:rsidRDefault="00E45C1B" w:rsidP="00E45C1B">
      <w:pPr>
        <w:pStyle w:val="Ttulo4"/>
        <w:spacing w:before="0"/>
        <w:jc w:val="center"/>
        <w:rPr>
          <w:rFonts w:ascii="Arial" w:hAnsi="Arial" w:cs="Arial"/>
          <w:b w:val="0"/>
          <w:sz w:val="22"/>
          <w:szCs w:val="22"/>
        </w:rPr>
      </w:pPr>
      <w:r>
        <w:rPr>
          <w:rFonts w:ascii="Arial" w:hAnsi="Arial" w:cs="Arial"/>
          <w:b w:val="0"/>
          <w:sz w:val="22"/>
          <w:szCs w:val="22"/>
        </w:rPr>
        <w:t>_____________________________________</w:t>
      </w:r>
    </w:p>
    <w:p w:rsidR="00E45C1B" w:rsidRPr="00E45C1B" w:rsidRDefault="00E45C1B" w:rsidP="00E45C1B">
      <w:pPr>
        <w:spacing w:after="4"/>
        <w:ind w:right="437" w:firstLine="709"/>
        <w:jc w:val="center"/>
        <w:rPr>
          <w:rFonts w:ascii="Arial" w:hAnsi="Arial" w:cs="Arial"/>
          <w:sz w:val="18"/>
          <w:szCs w:val="18"/>
        </w:rPr>
      </w:pPr>
      <w:r>
        <w:rPr>
          <w:rFonts w:ascii="Arial" w:hAnsi="Arial" w:cs="Arial"/>
        </w:rPr>
        <w:t xml:space="preserve">     </w:t>
      </w:r>
      <w:r>
        <w:rPr>
          <w:rFonts w:ascii="Arial" w:hAnsi="Arial" w:cs="Arial"/>
          <w:sz w:val="18"/>
          <w:szCs w:val="18"/>
        </w:rPr>
        <w:t xml:space="preserve">Lilian </w:t>
      </w:r>
      <w:proofErr w:type="spellStart"/>
      <w:r>
        <w:rPr>
          <w:rFonts w:ascii="Arial" w:hAnsi="Arial" w:cs="Arial"/>
          <w:sz w:val="18"/>
          <w:szCs w:val="18"/>
        </w:rPr>
        <w:t>Tieko</w:t>
      </w:r>
      <w:proofErr w:type="spellEnd"/>
      <w:r>
        <w:rPr>
          <w:rFonts w:ascii="Arial" w:hAnsi="Arial" w:cs="Arial"/>
          <w:sz w:val="18"/>
          <w:szCs w:val="18"/>
        </w:rPr>
        <w:t xml:space="preserve"> </w:t>
      </w:r>
      <w:proofErr w:type="spellStart"/>
      <w:r>
        <w:rPr>
          <w:rFonts w:ascii="Arial" w:hAnsi="Arial" w:cs="Arial"/>
          <w:sz w:val="18"/>
          <w:szCs w:val="18"/>
        </w:rPr>
        <w:t>Antonini</w:t>
      </w:r>
      <w:proofErr w:type="spellEnd"/>
    </w:p>
    <w:p w:rsidR="00E45C1B" w:rsidRDefault="00E45C1B" w:rsidP="00E45C1B">
      <w:pPr>
        <w:jc w:val="center"/>
        <w:rPr>
          <w:rFonts w:ascii="Arial" w:hAnsi="Arial" w:cs="Arial"/>
          <w:sz w:val="18"/>
          <w:szCs w:val="18"/>
        </w:rPr>
      </w:pPr>
      <w:r>
        <w:rPr>
          <w:rFonts w:ascii="Arial" w:hAnsi="Arial" w:cs="Arial"/>
          <w:sz w:val="18"/>
          <w:szCs w:val="18"/>
        </w:rPr>
        <w:t xml:space="preserve">     Coordenadora CDC -Jardim </w:t>
      </w:r>
      <w:proofErr w:type="spellStart"/>
      <w:r>
        <w:rPr>
          <w:rFonts w:ascii="Arial" w:hAnsi="Arial" w:cs="Arial"/>
          <w:sz w:val="18"/>
          <w:szCs w:val="18"/>
        </w:rPr>
        <w:t>Mutinga</w:t>
      </w:r>
      <w:proofErr w:type="spellEnd"/>
    </w:p>
    <w:p w:rsidR="004E1B64" w:rsidRDefault="00E45C1B">
      <w:pPr>
        <w:rPr>
          <w:rFonts w:ascii="Arial" w:hAnsi="Arial" w:cs="Arial"/>
        </w:rPr>
      </w:pPr>
      <w:r>
        <w:rPr>
          <w:rFonts w:ascii="Arial" w:hAnsi="Arial" w:cs="Arial"/>
        </w:rPr>
        <w:t xml:space="preserve">      </w:t>
      </w:r>
    </w:p>
    <w:p w:rsidR="00E45C1B" w:rsidRPr="00FC7B7E" w:rsidRDefault="00E45C1B" w:rsidP="00E45C1B">
      <w:pPr>
        <w:jc w:val="center"/>
        <w:rPr>
          <w:rFonts w:ascii="Arial" w:hAnsi="Arial" w:cs="Arial"/>
        </w:rPr>
      </w:pPr>
    </w:p>
    <w:sectPr w:rsidR="00E45C1B" w:rsidRPr="00FC7B7E" w:rsidSect="00AA45FC">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4C6" w:rsidRDefault="00E734C6" w:rsidP="00F850B7">
      <w:pPr>
        <w:spacing w:after="0" w:line="240" w:lineRule="auto"/>
      </w:pPr>
      <w:r>
        <w:separator/>
      </w:r>
    </w:p>
  </w:endnote>
  <w:endnote w:type="continuationSeparator" w:id="0">
    <w:p w:rsidR="00E734C6" w:rsidRDefault="00E734C6" w:rsidP="00F8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51" w:rsidRDefault="00C9225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4C6" w:rsidRDefault="00E734C6" w:rsidP="00F850B7">
      <w:pPr>
        <w:spacing w:after="0" w:line="240" w:lineRule="auto"/>
      </w:pPr>
      <w:r>
        <w:separator/>
      </w:r>
    </w:p>
  </w:footnote>
  <w:footnote w:type="continuationSeparator" w:id="0">
    <w:p w:rsidR="00E734C6" w:rsidRDefault="00E734C6" w:rsidP="00F85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51" w:rsidRDefault="00C92251" w:rsidP="00F850B7">
    <w:pPr>
      <w:pStyle w:val="Cabealho"/>
      <w:tabs>
        <w:tab w:val="clear" w:pos="4252"/>
        <w:tab w:val="clear" w:pos="8504"/>
        <w:tab w:val="center" w:pos="4479"/>
      </w:tabs>
      <w:rPr>
        <w:rFonts w:ascii="Arial" w:hAnsi="Arial" w:cs="Arial"/>
        <w:b/>
        <w:bCs/>
        <w:noProof/>
      </w:rPr>
    </w:pPr>
  </w:p>
  <w:p w:rsidR="00C92251" w:rsidRDefault="00C92251" w:rsidP="00F850B7">
    <w:pPr>
      <w:pStyle w:val="Cabealho"/>
      <w:tabs>
        <w:tab w:val="clear" w:pos="4252"/>
        <w:tab w:val="clear" w:pos="8504"/>
        <w:tab w:val="center" w:pos="4479"/>
      </w:tabs>
      <w:rPr>
        <w:rFonts w:ascii="Arial" w:hAnsi="Arial" w:cs="Arial"/>
        <w:b/>
        <w:bCs/>
        <w:noProof/>
      </w:rPr>
    </w:pPr>
  </w:p>
  <w:p w:rsidR="00C92251" w:rsidRDefault="00C92251" w:rsidP="00F850B7">
    <w:pPr>
      <w:pStyle w:val="Cabealho"/>
      <w:tabs>
        <w:tab w:val="clear" w:pos="4252"/>
        <w:tab w:val="clear" w:pos="8504"/>
        <w:tab w:val="center" w:pos="4479"/>
      </w:tabs>
      <w:rPr>
        <w:rFonts w:ascii="Arial" w:hAnsi="Arial" w:cs="Arial"/>
        <w:b/>
        <w:bCs/>
        <w:noProof/>
      </w:rPr>
    </w:pPr>
    <w:r>
      <w:rPr>
        <w:noProof/>
        <w:lang w:eastAsia="pt-BR"/>
      </w:rPr>
      <w:drawing>
        <wp:anchor distT="0" distB="0" distL="114300" distR="114300" simplePos="0" relativeHeight="251659264" behindDoc="1" locked="0" layoutInCell="1" allowOverlap="1" wp14:anchorId="181C8369" wp14:editId="18EA1E86">
          <wp:simplePos x="0" y="0"/>
          <wp:positionH relativeFrom="column">
            <wp:posOffset>2440940</wp:posOffset>
          </wp:positionH>
          <wp:positionV relativeFrom="paragraph">
            <wp:posOffset>-180975</wp:posOffset>
          </wp:positionV>
          <wp:extent cx="504825" cy="680720"/>
          <wp:effectExtent l="0" t="0" r="9525" b="5080"/>
          <wp:wrapThrough wrapText="bothSides">
            <wp:wrapPolygon edited="0">
              <wp:start x="0" y="0"/>
              <wp:lineTo x="0" y="21157"/>
              <wp:lineTo x="21192" y="21157"/>
              <wp:lineTo x="21192" y="0"/>
              <wp:lineTo x="0" y="0"/>
            </wp:wrapPolygon>
          </wp:wrapThrough>
          <wp:docPr id="2" name="Imagem 9" descr="ACM_NOVO_LOGO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ACM_NOVO_LOGO_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80720"/>
                  </a:xfrm>
                  <a:prstGeom prst="rect">
                    <a:avLst/>
                  </a:prstGeom>
                  <a:noFill/>
                </pic:spPr>
              </pic:pic>
            </a:graphicData>
          </a:graphic>
        </wp:anchor>
      </w:drawing>
    </w:r>
    <w:r>
      <w:rPr>
        <w:rFonts w:ascii="Arial" w:hAnsi="Arial" w:cs="Arial"/>
        <w:b/>
        <w:bCs/>
        <w:noProof/>
      </w:rPr>
      <w:t xml:space="preserve">          </w:t>
    </w:r>
    <w:r>
      <w:rPr>
        <w:rFonts w:ascii="Arial" w:hAnsi="Arial" w:cs="Arial"/>
        <w:b/>
        <w:bCs/>
        <w:noProof/>
      </w:rPr>
      <w:tab/>
    </w:r>
  </w:p>
  <w:p w:rsidR="00C92251" w:rsidRDefault="00C92251" w:rsidP="00F850B7">
    <w:pPr>
      <w:pStyle w:val="Cabealho"/>
      <w:rPr>
        <w:rFonts w:ascii="Arial" w:hAnsi="Arial" w:cs="Arial"/>
        <w:b/>
        <w:bCs/>
        <w:noProof/>
      </w:rPr>
    </w:pPr>
  </w:p>
  <w:p w:rsidR="00C92251" w:rsidRDefault="00C92251" w:rsidP="00F850B7">
    <w:pPr>
      <w:pStyle w:val="Cabealho"/>
      <w:rPr>
        <w:rFonts w:ascii="Arial" w:hAnsi="Arial" w:cs="Arial"/>
        <w:b/>
        <w:bCs/>
        <w:noProof/>
        <w:sz w:val="28"/>
        <w:szCs w:val="28"/>
      </w:rPr>
    </w:pPr>
    <w:r>
      <w:rPr>
        <w:rFonts w:ascii="Arial" w:hAnsi="Arial" w:cs="Arial"/>
        <w:b/>
        <w:bCs/>
        <w:noProof/>
      </w:rPr>
      <w:t xml:space="preserve">                MISSÃO:                                                                        VISÃO:</w:t>
    </w:r>
  </w:p>
  <w:p w:rsidR="00C92251" w:rsidRDefault="00C92251" w:rsidP="00F850B7">
    <w:pPr>
      <w:pStyle w:val="Cabealho"/>
      <w:rPr>
        <w:rFonts w:ascii="Arial" w:hAnsi="Arial" w:cs="Arial"/>
        <w:noProof/>
        <w:sz w:val="16"/>
        <w:szCs w:val="16"/>
      </w:rPr>
    </w:pPr>
    <w:r>
      <w:rPr>
        <w:rFonts w:ascii="Arial" w:hAnsi="Arial" w:cs="Arial"/>
        <w:noProof/>
      </w:rPr>
      <w:t xml:space="preserve">                    </w:t>
    </w:r>
    <w:r>
      <w:rPr>
        <w:rFonts w:ascii="Arial" w:hAnsi="Arial" w:cs="Arial"/>
        <w:noProof/>
        <w:sz w:val="16"/>
        <w:szCs w:val="16"/>
      </w:rPr>
      <w:t>Fortalecer pessoas,</w:t>
    </w:r>
    <w:r>
      <w:rPr>
        <w:rFonts w:ascii="Arial" w:hAnsi="Arial" w:cs="Arial"/>
        <w:noProof/>
        <w:sz w:val="16"/>
        <w:szCs w:val="16"/>
      </w:rPr>
      <w:tab/>
      <w:t xml:space="preserve">                                                           Movimento internacional, de voluntários</w:t>
    </w:r>
  </w:p>
  <w:p w:rsidR="00C92251" w:rsidRDefault="00C92251" w:rsidP="00F850B7">
    <w:pPr>
      <w:pStyle w:val="Cabealho"/>
      <w:ind w:left="4956" w:hanging="4956"/>
      <w:rPr>
        <w:rFonts w:ascii="Arial" w:hAnsi="Arial" w:cs="Arial"/>
        <w:b/>
        <w:bCs/>
      </w:rPr>
    </w:pPr>
    <w:r>
      <w:rPr>
        <w:rFonts w:ascii="Arial" w:hAnsi="Arial" w:cs="Arial"/>
        <w:noProof/>
        <w:sz w:val="16"/>
        <w:szCs w:val="16"/>
      </w:rPr>
      <w:t xml:space="preserve">                      famílias e comunidades.</w:t>
    </w:r>
    <w:r>
      <w:rPr>
        <w:rFonts w:ascii="Arial" w:hAnsi="Arial" w:cs="Arial"/>
        <w:noProof/>
        <w:sz w:val="16"/>
        <w:szCs w:val="16"/>
      </w:rPr>
      <w:tab/>
      <w:t xml:space="preserve">                                                  e profissionais, líder no </w:t>
    </w:r>
    <w:r>
      <w:rPr>
        <w:rFonts w:ascii="Arial" w:hAnsi="Arial" w:cs="Arial"/>
        <w:noProof/>
        <w:sz w:val="16"/>
        <w:szCs w:val="16"/>
      </w:rPr>
      <w:tab/>
      <w:t xml:space="preserve">                                                                                                         fortalecimento do ser humano.</w:t>
    </w:r>
    <w:r>
      <w:rPr>
        <w:rFonts w:ascii="Arial" w:hAnsi="Arial" w:cs="Arial"/>
        <w:b/>
        <w:bCs/>
      </w:rPr>
      <w:t xml:space="preserve"> </w:t>
    </w:r>
  </w:p>
  <w:p w:rsidR="00C92251" w:rsidRDefault="00C92251" w:rsidP="00F850B7">
    <w:pPr>
      <w:pStyle w:val="Cabealho"/>
      <w:rPr>
        <w:rFonts w:ascii="Arial" w:hAnsi="Arial" w:cs="Arial"/>
        <w:b/>
        <w:bCs/>
      </w:rPr>
    </w:pPr>
    <w:r>
      <w:rPr>
        <w:rFonts w:ascii="Arial" w:hAnsi="Arial" w:cs="Arial"/>
        <w:b/>
        <w:bCs/>
      </w:rPr>
      <w:t xml:space="preserve">                                                                  </w:t>
    </w:r>
  </w:p>
  <w:p w:rsidR="00C92251" w:rsidRDefault="00C92251" w:rsidP="00F850B7">
    <w:pPr>
      <w:pStyle w:val="Cabealho"/>
      <w:rPr>
        <w:rFonts w:ascii="Arial" w:hAnsi="Arial" w:cs="Arial"/>
        <w:noProof/>
        <w:sz w:val="16"/>
        <w:szCs w:val="16"/>
      </w:rPr>
    </w:pPr>
    <w:r>
      <w:rPr>
        <w:rFonts w:ascii="Arial" w:hAnsi="Arial" w:cs="Arial"/>
        <w:b/>
        <w:bCs/>
      </w:rPr>
      <w:t xml:space="preserve">                                                                    VALORES:</w:t>
    </w:r>
  </w:p>
  <w:p w:rsidR="00C92251" w:rsidRDefault="00C92251" w:rsidP="00F850B7">
    <w:pPr>
      <w:pStyle w:val="Rodap"/>
      <w:jc w:val="center"/>
      <w:rPr>
        <w:rFonts w:ascii="Arial" w:hAnsi="Arial" w:cs="Arial"/>
        <w:sz w:val="16"/>
        <w:szCs w:val="16"/>
      </w:rPr>
    </w:pPr>
    <w:r>
      <w:rPr>
        <w:rFonts w:ascii="Arial" w:hAnsi="Arial" w:cs="Arial"/>
        <w:sz w:val="16"/>
        <w:szCs w:val="16"/>
      </w:rPr>
      <w:t>Solidariedade – Honestidade – Responsabilidade – Respeito</w:t>
    </w:r>
  </w:p>
  <w:p w:rsidR="00C92251" w:rsidRDefault="00C92251" w:rsidP="00F850B7">
    <w:pPr>
      <w:pStyle w:val="Cabealho"/>
      <w:jc w:val="center"/>
    </w:pPr>
  </w:p>
  <w:p w:rsidR="00C92251" w:rsidRDefault="00C92251" w:rsidP="00F850B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44C"/>
    <w:multiLevelType w:val="hybridMultilevel"/>
    <w:tmpl w:val="3288E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0A3E"/>
    <w:multiLevelType w:val="hybridMultilevel"/>
    <w:tmpl w:val="434E90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FE0877"/>
    <w:multiLevelType w:val="hybridMultilevel"/>
    <w:tmpl w:val="9DD8D824"/>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
    <w:nsid w:val="0F5B512D"/>
    <w:multiLevelType w:val="hybridMultilevel"/>
    <w:tmpl w:val="DBF00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52474C"/>
    <w:multiLevelType w:val="hybridMultilevel"/>
    <w:tmpl w:val="F7145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671CF0"/>
    <w:multiLevelType w:val="hybridMultilevel"/>
    <w:tmpl w:val="BE3C9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8A4380"/>
    <w:multiLevelType w:val="hybridMultilevel"/>
    <w:tmpl w:val="706C4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60B1A7D"/>
    <w:multiLevelType w:val="hybridMultilevel"/>
    <w:tmpl w:val="D3D2A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085C94"/>
    <w:multiLevelType w:val="hybridMultilevel"/>
    <w:tmpl w:val="09902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3312CE1"/>
    <w:multiLevelType w:val="hybridMultilevel"/>
    <w:tmpl w:val="CF06C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984ED1"/>
    <w:multiLevelType w:val="hybridMultilevel"/>
    <w:tmpl w:val="D018D5A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nsid w:val="3DF050B8"/>
    <w:multiLevelType w:val="hybridMultilevel"/>
    <w:tmpl w:val="B3D2F6E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2">
    <w:nsid w:val="3E0A4D96"/>
    <w:multiLevelType w:val="hybridMultilevel"/>
    <w:tmpl w:val="1F1611D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A5B3AFE"/>
    <w:multiLevelType w:val="hybridMultilevel"/>
    <w:tmpl w:val="DC703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077FCA"/>
    <w:multiLevelType w:val="hybridMultilevel"/>
    <w:tmpl w:val="7D324C4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C63324"/>
    <w:multiLevelType w:val="hybridMultilevel"/>
    <w:tmpl w:val="59D00E02"/>
    <w:lvl w:ilvl="0" w:tplc="0416000D">
      <w:start w:val="1"/>
      <w:numFmt w:val="bullet"/>
      <w:lvlText w:val=""/>
      <w:lvlJc w:val="left"/>
      <w:pPr>
        <w:tabs>
          <w:tab w:val="num" w:pos="360"/>
        </w:tabs>
        <w:ind w:left="360" w:hanging="360"/>
      </w:pPr>
      <w:rPr>
        <w:rFonts w:ascii="Wingdings" w:hAnsi="Wingdings" w:cs="Wingdings" w:hint="default"/>
        <w:b/>
        <w:bCs/>
        <w:i w:val="0"/>
        <w:iCs w:val="0"/>
      </w:rPr>
    </w:lvl>
    <w:lvl w:ilvl="1" w:tplc="19C28D76">
      <w:start w:val="1"/>
      <w:numFmt w:val="bullet"/>
      <w:lvlText w:val=""/>
      <w:lvlJc w:val="left"/>
      <w:pPr>
        <w:tabs>
          <w:tab w:val="num" w:pos="1080"/>
        </w:tabs>
        <w:ind w:left="1080" w:hanging="360"/>
      </w:pPr>
      <w:rPr>
        <w:rFonts w:ascii="Symbol" w:hAnsi="Symbol" w:cs="Symbol" w:hint="default"/>
        <w:sz w:val="20"/>
        <w:szCs w:val="20"/>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6">
    <w:nsid w:val="50B91C88"/>
    <w:multiLevelType w:val="hybridMultilevel"/>
    <w:tmpl w:val="A62E9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E750774"/>
    <w:multiLevelType w:val="hybridMultilevel"/>
    <w:tmpl w:val="24461096"/>
    <w:lvl w:ilvl="0" w:tplc="04160003">
      <w:start w:val="1"/>
      <w:numFmt w:val="bullet"/>
      <w:lvlText w:val="o"/>
      <w:lvlJc w:val="left"/>
      <w:pPr>
        <w:ind w:left="765" w:hanging="360"/>
      </w:pPr>
      <w:rPr>
        <w:rFonts w:ascii="Courier New" w:hAnsi="Courier New" w:cs="Courier New"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8">
    <w:nsid w:val="62E95267"/>
    <w:multiLevelType w:val="hybridMultilevel"/>
    <w:tmpl w:val="D3B2153A"/>
    <w:lvl w:ilvl="0" w:tplc="21E8392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64352317"/>
    <w:multiLevelType w:val="hybridMultilevel"/>
    <w:tmpl w:val="DDA81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56E02AE"/>
    <w:multiLevelType w:val="hybridMultilevel"/>
    <w:tmpl w:val="F87C68A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nsid w:val="67574FC6"/>
    <w:multiLevelType w:val="hybridMultilevel"/>
    <w:tmpl w:val="67D2712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9591DBE"/>
    <w:multiLevelType w:val="hybridMultilevel"/>
    <w:tmpl w:val="AE126B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18"/>
  </w:num>
  <w:num w:numId="2">
    <w:abstractNumId w:val="2"/>
  </w:num>
  <w:num w:numId="3">
    <w:abstractNumId w:val="11"/>
  </w:num>
  <w:num w:numId="4">
    <w:abstractNumId w:val="22"/>
  </w:num>
  <w:num w:numId="5">
    <w:abstractNumId w:val="6"/>
  </w:num>
  <w:num w:numId="6">
    <w:abstractNumId w:val="19"/>
  </w:num>
  <w:num w:numId="7">
    <w:abstractNumId w:val="1"/>
  </w:num>
  <w:num w:numId="8">
    <w:abstractNumId w:val="10"/>
  </w:num>
  <w:num w:numId="9">
    <w:abstractNumId w:val="21"/>
  </w:num>
  <w:num w:numId="10">
    <w:abstractNumId w:val="17"/>
  </w:num>
  <w:num w:numId="11">
    <w:abstractNumId w:val="14"/>
  </w:num>
  <w:num w:numId="12">
    <w:abstractNumId w:val="13"/>
  </w:num>
  <w:num w:numId="13">
    <w:abstractNumId w:val="8"/>
  </w:num>
  <w:num w:numId="14">
    <w:abstractNumId w:val="7"/>
  </w:num>
  <w:num w:numId="15">
    <w:abstractNumId w:val="12"/>
  </w:num>
  <w:num w:numId="16">
    <w:abstractNumId w:val="15"/>
  </w:num>
  <w:num w:numId="17">
    <w:abstractNumId w:val="5"/>
  </w:num>
  <w:num w:numId="18">
    <w:abstractNumId w:val="20"/>
  </w:num>
  <w:num w:numId="19">
    <w:abstractNumId w:val="0"/>
  </w:num>
  <w:num w:numId="20">
    <w:abstractNumId w:val="9"/>
  </w:num>
  <w:num w:numId="21">
    <w:abstractNumId w:val="4"/>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68"/>
    <w:rsid w:val="00000F75"/>
    <w:rsid w:val="000049D8"/>
    <w:rsid w:val="00036C74"/>
    <w:rsid w:val="000723BD"/>
    <w:rsid w:val="0007252E"/>
    <w:rsid w:val="000B4036"/>
    <w:rsid w:val="000F339C"/>
    <w:rsid w:val="000F530B"/>
    <w:rsid w:val="00106F71"/>
    <w:rsid w:val="001214DB"/>
    <w:rsid w:val="001602F0"/>
    <w:rsid w:val="001624CB"/>
    <w:rsid w:val="001F5C4C"/>
    <w:rsid w:val="001F5EE6"/>
    <w:rsid w:val="0020333C"/>
    <w:rsid w:val="00211B74"/>
    <w:rsid w:val="002279BC"/>
    <w:rsid w:val="00230554"/>
    <w:rsid w:val="0024271E"/>
    <w:rsid w:val="002605A3"/>
    <w:rsid w:val="00267269"/>
    <w:rsid w:val="0027003A"/>
    <w:rsid w:val="00290344"/>
    <w:rsid w:val="002A559A"/>
    <w:rsid w:val="002B4531"/>
    <w:rsid w:val="002D64E2"/>
    <w:rsid w:val="00327053"/>
    <w:rsid w:val="00333150"/>
    <w:rsid w:val="00352E27"/>
    <w:rsid w:val="0036534E"/>
    <w:rsid w:val="00391982"/>
    <w:rsid w:val="00397A79"/>
    <w:rsid w:val="00466416"/>
    <w:rsid w:val="004A7074"/>
    <w:rsid w:val="004B4E1D"/>
    <w:rsid w:val="004D048C"/>
    <w:rsid w:val="004E1B64"/>
    <w:rsid w:val="00510C93"/>
    <w:rsid w:val="00522562"/>
    <w:rsid w:val="005229E2"/>
    <w:rsid w:val="0052455A"/>
    <w:rsid w:val="00541166"/>
    <w:rsid w:val="005719FC"/>
    <w:rsid w:val="005923FD"/>
    <w:rsid w:val="00593103"/>
    <w:rsid w:val="00594F37"/>
    <w:rsid w:val="00600180"/>
    <w:rsid w:val="00624D3D"/>
    <w:rsid w:val="0063718F"/>
    <w:rsid w:val="00670C94"/>
    <w:rsid w:val="00682211"/>
    <w:rsid w:val="00691BEA"/>
    <w:rsid w:val="006A0916"/>
    <w:rsid w:val="006B1C36"/>
    <w:rsid w:val="006D1B9C"/>
    <w:rsid w:val="006D3389"/>
    <w:rsid w:val="006D789A"/>
    <w:rsid w:val="006F1ACF"/>
    <w:rsid w:val="006F3287"/>
    <w:rsid w:val="00771066"/>
    <w:rsid w:val="007720A3"/>
    <w:rsid w:val="00777F23"/>
    <w:rsid w:val="007B6D08"/>
    <w:rsid w:val="007F02EA"/>
    <w:rsid w:val="007F6C12"/>
    <w:rsid w:val="0081189C"/>
    <w:rsid w:val="008278BD"/>
    <w:rsid w:val="0085020B"/>
    <w:rsid w:val="00875C17"/>
    <w:rsid w:val="008A76C4"/>
    <w:rsid w:val="008B1E06"/>
    <w:rsid w:val="008B3F35"/>
    <w:rsid w:val="008B6195"/>
    <w:rsid w:val="008C5199"/>
    <w:rsid w:val="008D0F42"/>
    <w:rsid w:val="008D19D3"/>
    <w:rsid w:val="008E355B"/>
    <w:rsid w:val="00911982"/>
    <w:rsid w:val="009504E2"/>
    <w:rsid w:val="009946F3"/>
    <w:rsid w:val="009A4816"/>
    <w:rsid w:val="009B2BA4"/>
    <w:rsid w:val="009E3130"/>
    <w:rsid w:val="009F5519"/>
    <w:rsid w:val="00A07719"/>
    <w:rsid w:val="00A41B3B"/>
    <w:rsid w:val="00A93195"/>
    <w:rsid w:val="00AA45FC"/>
    <w:rsid w:val="00AC1A68"/>
    <w:rsid w:val="00AC1C0F"/>
    <w:rsid w:val="00AE0B8F"/>
    <w:rsid w:val="00B461A4"/>
    <w:rsid w:val="00B85F4A"/>
    <w:rsid w:val="00B91B42"/>
    <w:rsid w:val="00BC035D"/>
    <w:rsid w:val="00BE757C"/>
    <w:rsid w:val="00C1714F"/>
    <w:rsid w:val="00C332CF"/>
    <w:rsid w:val="00C348CA"/>
    <w:rsid w:val="00C618A9"/>
    <w:rsid w:val="00C77FB1"/>
    <w:rsid w:val="00C87046"/>
    <w:rsid w:val="00C92251"/>
    <w:rsid w:val="00CA2E00"/>
    <w:rsid w:val="00CC6133"/>
    <w:rsid w:val="00CE37DF"/>
    <w:rsid w:val="00CE429D"/>
    <w:rsid w:val="00D27637"/>
    <w:rsid w:val="00D335B3"/>
    <w:rsid w:val="00D61D94"/>
    <w:rsid w:val="00D74765"/>
    <w:rsid w:val="00D809B6"/>
    <w:rsid w:val="00D87CA6"/>
    <w:rsid w:val="00DA1377"/>
    <w:rsid w:val="00DA5393"/>
    <w:rsid w:val="00DE1BD0"/>
    <w:rsid w:val="00DE318E"/>
    <w:rsid w:val="00DF0778"/>
    <w:rsid w:val="00E040EC"/>
    <w:rsid w:val="00E13FE1"/>
    <w:rsid w:val="00E16C75"/>
    <w:rsid w:val="00E21935"/>
    <w:rsid w:val="00E37B66"/>
    <w:rsid w:val="00E45C1B"/>
    <w:rsid w:val="00E54C64"/>
    <w:rsid w:val="00E55841"/>
    <w:rsid w:val="00E60FCB"/>
    <w:rsid w:val="00E734C6"/>
    <w:rsid w:val="00EB572F"/>
    <w:rsid w:val="00EB7257"/>
    <w:rsid w:val="00EC4F91"/>
    <w:rsid w:val="00F057FB"/>
    <w:rsid w:val="00F06CE1"/>
    <w:rsid w:val="00F5218E"/>
    <w:rsid w:val="00F57073"/>
    <w:rsid w:val="00F6441E"/>
    <w:rsid w:val="00F850B7"/>
    <w:rsid w:val="00FA60A1"/>
    <w:rsid w:val="00FB6F5B"/>
    <w:rsid w:val="00FC7B7E"/>
    <w:rsid w:val="00FE3B9A"/>
    <w:rsid w:val="00FE61E5"/>
    <w:rsid w:val="00FE6A72"/>
    <w:rsid w:val="00FF2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68"/>
    <w:pPr>
      <w:spacing w:after="160" w:line="259" w:lineRule="auto"/>
    </w:pPr>
  </w:style>
  <w:style w:type="paragraph" w:styleId="Ttulo4">
    <w:name w:val="heading 4"/>
    <w:basedOn w:val="Normal"/>
    <w:next w:val="Normal"/>
    <w:link w:val="Ttulo4Char"/>
    <w:semiHidden/>
    <w:unhideWhenUsed/>
    <w:qFormat/>
    <w:rsid w:val="00E45C1B"/>
    <w:pPr>
      <w:keepNext/>
      <w:spacing w:before="240" w:after="60" w:line="240" w:lineRule="auto"/>
      <w:outlineLvl w:val="3"/>
    </w:pPr>
    <w:rPr>
      <w:rFonts w:ascii="Calibri" w:eastAsia="Times New Roman" w:hAnsi="Calibri"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1A68"/>
    <w:pPr>
      <w:ind w:left="720"/>
      <w:contextualSpacing/>
    </w:pPr>
  </w:style>
  <w:style w:type="paragraph" w:styleId="Textodebalo">
    <w:name w:val="Balloon Text"/>
    <w:basedOn w:val="Normal"/>
    <w:link w:val="TextodebaloChar"/>
    <w:uiPriority w:val="99"/>
    <w:semiHidden/>
    <w:unhideWhenUsed/>
    <w:rsid w:val="00AC1A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1A68"/>
    <w:rPr>
      <w:rFonts w:ascii="Tahoma" w:hAnsi="Tahoma" w:cs="Tahoma"/>
      <w:sz w:val="16"/>
      <w:szCs w:val="16"/>
    </w:rPr>
  </w:style>
  <w:style w:type="paragraph" w:styleId="Cabealho">
    <w:name w:val="header"/>
    <w:basedOn w:val="Normal"/>
    <w:link w:val="CabealhoChar"/>
    <w:uiPriority w:val="99"/>
    <w:unhideWhenUsed/>
    <w:rsid w:val="00F85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50B7"/>
  </w:style>
  <w:style w:type="paragraph" w:styleId="Rodap">
    <w:name w:val="footer"/>
    <w:basedOn w:val="Normal"/>
    <w:link w:val="RodapChar"/>
    <w:uiPriority w:val="99"/>
    <w:unhideWhenUsed/>
    <w:rsid w:val="00F850B7"/>
    <w:pPr>
      <w:tabs>
        <w:tab w:val="center" w:pos="4252"/>
        <w:tab w:val="right" w:pos="8504"/>
      </w:tabs>
      <w:spacing w:after="0" w:line="240" w:lineRule="auto"/>
    </w:pPr>
  </w:style>
  <w:style w:type="character" w:customStyle="1" w:styleId="RodapChar">
    <w:name w:val="Rodapé Char"/>
    <w:basedOn w:val="Fontepargpadro"/>
    <w:link w:val="Rodap"/>
    <w:uiPriority w:val="99"/>
    <w:rsid w:val="00F850B7"/>
  </w:style>
  <w:style w:type="character" w:customStyle="1" w:styleId="RodapChar1">
    <w:name w:val="Rodapé Char1"/>
    <w:basedOn w:val="Fontepargpadro"/>
    <w:uiPriority w:val="99"/>
    <w:semiHidden/>
    <w:locked/>
    <w:rsid w:val="00F850B7"/>
    <w:rPr>
      <w:sz w:val="20"/>
      <w:szCs w:val="20"/>
    </w:rPr>
  </w:style>
  <w:style w:type="character" w:styleId="Hyperlink">
    <w:name w:val="Hyperlink"/>
    <w:basedOn w:val="Fontepargpadro"/>
    <w:uiPriority w:val="99"/>
    <w:unhideWhenUsed/>
    <w:rsid w:val="00391982"/>
    <w:rPr>
      <w:color w:val="5F5F5F" w:themeColor="hyperlink"/>
      <w:u w:val="single"/>
    </w:rPr>
  </w:style>
  <w:style w:type="paragraph" w:customStyle="1" w:styleId="PargrafodaLista1">
    <w:name w:val="Parágrafo da Lista1"/>
    <w:basedOn w:val="Normal"/>
    <w:uiPriority w:val="99"/>
    <w:qFormat/>
    <w:rsid w:val="00D61D94"/>
    <w:pPr>
      <w:suppressAutoHyphens/>
      <w:spacing w:after="0" w:line="240" w:lineRule="auto"/>
      <w:ind w:left="708"/>
    </w:pPr>
    <w:rPr>
      <w:rFonts w:ascii="Times New Roman" w:eastAsia="Times New Roman" w:hAnsi="Times New Roman" w:cs="Times New Roman"/>
      <w:sz w:val="20"/>
      <w:szCs w:val="20"/>
      <w:lang w:eastAsia="ar-SA"/>
    </w:rPr>
  </w:style>
  <w:style w:type="paragraph" w:styleId="Lista2">
    <w:name w:val="List 2"/>
    <w:basedOn w:val="Normal"/>
    <w:rsid w:val="00C348CA"/>
    <w:pPr>
      <w:spacing w:after="0" w:line="240" w:lineRule="auto"/>
      <w:ind w:left="566" w:hanging="283"/>
    </w:pPr>
    <w:rPr>
      <w:rFonts w:ascii="Arial" w:eastAsia="Times New Roman" w:hAnsi="Arial" w:cs="Arial"/>
      <w:sz w:val="24"/>
      <w:szCs w:val="24"/>
      <w:lang w:eastAsia="pt-BR"/>
    </w:rPr>
  </w:style>
  <w:style w:type="table" w:styleId="Tabelacomgrade">
    <w:name w:val="Table Grid"/>
    <w:basedOn w:val="Tabelanormal"/>
    <w:uiPriority w:val="59"/>
    <w:rsid w:val="006A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semiHidden/>
    <w:rsid w:val="00E45C1B"/>
    <w:rPr>
      <w:rFonts w:ascii="Calibri" w:eastAsia="Times New Roman" w:hAnsi="Calibri" w:cs="Times New Roman"/>
      <w:b/>
      <w:bCs/>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68"/>
    <w:pPr>
      <w:spacing w:after="160" w:line="259" w:lineRule="auto"/>
    </w:pPr>
  </w:style>
  <w:style w:type="paragraph" w:styleId="Ttulo4">
    <w:name w:val="heading 4"/>
    <w:basedOn w:val="Normal"/>
    <w:next w:val="Normal"/>
    <w:link w:val="Ttulo4Char"/>
    <w:semiHidden/>
    <w:unhideWhenUsed/>
    <w:qFormat/>
    <w:rsid w:val="00E45C1B"/>
    <w:pPr>
      <w:keepNext/>
      <w:spacing w:before="240" w:after="60" w:line="240" w:lineRule="auto"/>
      <w:outlineLvl w:val="3"/>
    </w:pPr>
    <w:rPr>
      <w:rFonts w:ascii="Calibri" w:eastAsia="Times New Roman" w:hAnsi="Calibri" w:cs="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1A68"/>
    <w:pPr>
      <w:ind w:left="720"/>
      <w:contextualSpacing/>
    </w:pPr>
  </w:style>
  <w:style w:type="paragraph" w:styleId="Textodebalo">
    <w:name w:val="Balloon Text"/>
    <w:basedOn w:val="Normal"/>
    <w:link w:val="TextodebaloChar"/>
    <w:uiPriority w:val="99"/>
    <w:semiHidden/>
    <w:unhideWhenUsed/>
    <w:rsid w:val="00AC1A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1A68"/>
    <w:rPr>
      <w:rFonts w:ascii="Tahoma" w:hAnsi="Tahoma" w:cs="Tahoma"/>
      <w:sz w:val="16"/>
      <w:szCs w:val="16"/>
    </w:rPr>
  </w:style>
  <w:style w:type="paragraph" w:styleId="Cabealho">
    <w:name w:val="header"/>
    <w:basedOn w:val="Normal"/>
    <w:link w:val="CabealhoChar"/>
    <w:uiPriority w:val="99"/>
    <w:unhideWhenUsed/>
    <w:rsid w:val="00F850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50B7"/>
  </w:style>
  <w:style w:type="paragraph" w:styleId="Rodap">
    <w:name w:val="footer"/>
    <w:basedOn w:val="Normal"/>
    <w:link w:val="RodapChar"/>
    <w:uiPriority w:val="99"/>
    <w:unhideWhenUsed/>
    <w:rsid w:val="00F850B7"/>
    <w:pPr>
      <w:tabs>
        <w:tab w:val="center" w:pos="4252"/>
        <w:tab w:val="right" w:pos="8504"/>
      </w:tabs>
      <w:spacing w:after="0" w:line="240" w:lineRule="auto"/>
    </w:pPr>
  </w:style>
  <w:style w:type="character" w:customStyle="1" w:styleId="RodapChar">
    <w:name w:val="Rodapé Char"/>
    <w:basedOn w:val="Fontepargpadro"/>
    <w:link w:val="Rodap"/>
    <w:uiPriority w:val="99"/>
    <w:rsid w:val="00F850B7"/>
  </w:style>
  <w:style w:type="character" w:customStyle="1" w:styleId="RodapChar1">
    <w:name w:val="Rodapé Char1"/>
    <w:basedOn w:val="Fontepargpadro"/>
    <w:uiPriority w:val="99"/>
    <w:semiHidden/>
    <w:locked/>
    <w:rsid w:val="00F850B7"/>
    <w:rPr>
      <w:sz w:val="20"/>
      <w:szCs w:val="20"/>
    </w:rPr>
  </w:style>
  <w:style w:type="character" w:styleId="Hyperlink">
    <w:name w:val="Hyperlink"/>
    <w:basedOn w:val="Fontepargpadro"/>
    <w:uiPriority w:val="99"/>
    <w:unhideWhenUsed/>
    <w:rsid w:val="00391982"/>
    <w:rPr>
      <w:color w:val="5F5F5F" w:themeColor="hyperlink"/>
      <w:u w:val="single"/>
    </w:rPr>
  </w:style>
  <w:style w:type="paragraph" w:customStyle="1" w:styleId="PargrafodaLista1">
    <w:name w:val="Parágrafo da Lista1"/>
    <w:basedOn w:val="Normal"/>
    <w:uiPriority w:val="99"/>
    <w:qFormat/>
    <w:rsid w:val="00D61D94"/>
    <w:pPr>
      <w:suppressAutoHyphens/>
      <w:spacing w:after="0" w:line="240" w:lineRule="auto"/>
      <w:ind w:left="708"/>
    </w:pPr>
    <w:rPr>
      <w:rFonts w:ascii="Times New Roman" w:eastAsia="Times New Roman" w:hAnsi="Times New Roman" w:cs="Times New Roman"/>
      <w:sz w:val="20"/>
      <w:szCs w:val="20"/>
      <w:lang w:eastAsia="ar-SA"/>
    </w:rPr>
  </w:style>
  <w:style w:type="paragraph" w:styleId="Lista2">
    <w:name w:val="List 2"/>
    <w:basedOn w:val="Normal"/>
    <w:rsid w:val="00C348CA"/>
    <w:pPr>
      <w:spacing w:after="0" w:line="240" w:lineRule="auto"/>
      <w:ind w:left="566" w:hanging="283"/>
    </w:pPr>
    <w:rPr>
      <w:rFonts w:ascii="Arial" w:eastAsia="Times New Roman" w:hAnsi="Arial" w:cs="Arial"/>
      <w:sz w:val="24"/>
      <w:szCs w:val="24"/>
      <w:lang w:eastAsia="pt-BR"/>
    </w:rPr>
  </w:style>
  <w:style w:type="table" w:styleId="Tabelacomgrade">
    <w:name w:val="Table Grid"/>
    <w:basedOn w:val="Tabelanormal"/>
    <w:uiPriority w:val="59"/>
    <w:rsid w:val="006A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semiHidden/>
    <w:rsid w:val="00E45C1B"/>
    <w:rPr>
      <w:rFonts w:ascii="Calibri" w:eastAsia="Times New Roman" w:hAnsi="Calibri" w:cs="Times New Roman"/>
      <w:b/>
      <w:b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cmsaopaul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acm-rs.com.br/portal2/wp-content/uploads/2016/07/george-williams.p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acmsaopaulo.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26-CDC-ADM\Downloads\coord.cdcmutinga@acmsaopaulo.org" TargetMode="External"/><Relationship Id="rId14" Type="http://schemas.openxmlformats.org/officeDocument/2006/relationships/hyperlink" Target="mailto:coord.cdcmutinga@acmsaopaul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Personalizada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1F7B4-0A27-4647-B674-6C5B4981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4823</Words>
  <Characters>26048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MUTINGA</dc:creator>
  <cp:lastModifiedBy>ACM CDC Jd. Mutinga</cp:lastModifiedBy>
  <cp:revision>2</cp:revision>
  <cp:lastPrinted>2018-04-23T15:24:00Z</cp:lastPrinted>
  <dcterms:created xsi:type="dcterms:W3CDTF">2020-03-04T13:31:00Z</dcterms:created>
  <dcterms:modified xsi:type="dcterms:W3CDTF">2020-03-04T13:31:00Z</dcterms:modified>
</cp:coreProperties>
</file>