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7F" w:rsidRDefault="002A07BE" w:rsidP="00E7192F">
      <w:pPr>
        <w:spacing w:line="360" w:lineRule="auto"/>
        <w:jc w:val="center"/>
        <w:rPr>
          <w:rFonts w:ascii="Arial" w:hAnsi="Arial" w:cs="Arial"/>
          <w:b/>
          <w:bCs/>
          <w:sz w:val="24"/>
          <w:szCs w:val="24"/>
        </w:rPr>
      </w:pPr>
      <w:r>
        <w:rPr>
          <w:rFonts w:ascii="Arial" w:hAnsi="Arial" w:cs="Arial"/>
          <w:b/>
          <w:bCs/>
          <w:sz w:val="24"/>
          <w:szCs w:val="24"/>
        </w:rPr>
        <w:t>ANEXO XI</w:t>
      </w:r>
      <w:r w:rsidR="00A574D2">
        <w:rPr>
          <w:rFonts w:ascii="Arial" w:hAnsi="Arial" w:cs="Arial"/>
          <w:b/>
          <w:bCs/>
          <w:sz w:val="24"/>
          <w:szCs w:val="24"/>
        </w:rPr>
        <w:t xml:space="preserve"> - </w:t>
      </w:r>
      <w:r w:rsidR="00A93774">
        <w:rPr>
          <w:rFonts w:ascii="Arial" w:hAnsi="Arial" w:cs="Arial"/>
          <w:b/>
          <w:bCs/>
          <w:sz w:val="24"/>
          <w:szCs w:val="24"/>
        </w:rPr>
        <w:t>PLA</w:t>
      </w:r>
      <w:r w:rsidR="00070C7F">
        <w:rPr>
          <w:rFonts w:ascii="Arial" w:hAnsi="Arial" w:cs="Arial"/>
          <w:b/>
          <w:bCs/>
          <w:sz w:val="24"/>
          <w:szCs w:val="24"/>
        </w:rPr>
        <w:t>NO DE TRABALHO PARA CELEBRAÇÃO DE TERMO DE COLABORAÇÃO JUNTO AO MUNICÍPIO DE AMPARO – SP</w:t>
      </w:r>
    </w:p>
    <w:p w:rsidR="00A93774" w:rsidRDefault="00070C7F" w:rsidP="00070C7F">
      <w:pPr>
        <w:spacing w:line="360" w:lineRule="auto"/>
        <w:ind w:hanging="15"/>
        <w:jc w:val="center"/>
        <w:rPr>
          <w:rFonts w:ascii="Arial" w:hAnsi="Arial" w:cs="Arial"/>
          <w:b/>
          <w:bCs/>
          <w:sz w:val="24"/>
          <w:szCs w:val="24"/>
        </w:rPr>
      </w:pPr>
      <w:r>
        <w:rPr>
          <w:rFonts w:ascii="Arial" w:hAnsi="Arial" w:cs="Arial"/>
          <w:b/>
          <w:bCs/>
          <w:sz w:val="24"/>
          <w:szCs w:val="24"/>
        </w:rPr>
        <w:t>SECRETARIA MUNICIPAL DE EDUCAÇÃO</w:t>
      </w:r>
    </w:p>
    <w:p w:rsidR="00070C7F" w:rsidRPr="00800BF2" w:rsidRDefault="00070C7F" w:rsidP="00A93774">
      <w:pPr>
        <w:rPr>
          <w:rFonts w:ascii="Arial" w:hAnsi="Arial" w:cs="Arial"/>
          <w:b/>
          <w:bCs/>
          <w:sz w:val="24"/>
          <w:szCs w:val="24"/>
        </w:rPr>
      </w:pPr>
    </w:p>
    <w:p w:rsidR="00A93774" w:rsidRPr="00800BF2" w:rsidRDefault="00A93774" w:rsidP="00A93774">
      <w:pPr>
        <w:rPr>
          <w:rFonts w:ascii="Arial" w:hAnsi="Arial" w:cs="Arial"/>
          <w:b/>
          <w:bCs/>
          <w:sz w:val="24"/>
          <w:szCs w:val="24"/>
        </w:rPr>
      </w:pPr>
      <w:r w:rsidRPr="00800BF2">
        <w:rPr>
          <w:rFonts w:ascii="Arial" w:hAnsi="Arial" w:cs="Arial"/>
          <w:b/>
          <w:bCs/>
          <w:sz w:val="24"/>
          <w:szCs w:val="24"/>
        </w:rPr>
        <w:t>I – CARACTERIZAÇÃO DA ENTIDADE</w:t>
      </w:r>
    </w:p>
    <w:p w:rsidR="00A93774" w:rsidRPr="00800BF2" w:rsidRDefault="00A93774" w:rsidP="00A93774">
      <w:pPr>
        <w:jc w:val="center"/>
        <w:rPr>
          <w:rFonts w:ascii="Arial" w:hAnsi="Arial" w:cs="Arial"/>
          <w:b/>
          <w:bCs/>
          <w:sz w:val="24"/>
          <w:szCs w:val="24"/>
        </w:rPr>
      </w:pPr>
    </w:p>
    <w:p w:rsidR="00A93774" w:rsidRPr="00800BF2" w:rsidRDefault="00A93774" w:rsidP="00A93774">
      <w:pPr>
        <w:numPr>
          <w:ilvl w:val="0"/>
          <w:numId w:val="1"/>
        </w:numPr>
        <w:spacing w:line="360" w:lineRule="auto"/>
        <w:jc w:val="both"/>
        <w:rPr>
          <w:rFonts w:ascii="Arial" w:hAnsi="Arial" w:cs="Arial"/>
          <w:b/>
          <w:bCs/>
          <w:sz w:val="24"/>
          <w:szCs w:val="24"/>
        </w:rPr>
      </w:pPr>
      <w:r w:rsidRPr="00800BF2">
        <w:rPr>
          <w:rFonts w:ascii="Arial" w:hAnsi="Arial" w:cs="Arial"/>
          <w:b/>
          <w:bCs/>
          <w:sz w:val="24"/>
          <w:szCs w:val="24"/>
        </w:rPr>
        <w:t>Identificação</w:t>
      </w:r>
    </w:p>
    <w:p w:rsidR="00A93774" w:rsidRPr="00800BF2" w:rsidRDefault="00A93774" w:rsidP="00A93774">
      <w:pPr>
        <w:spacing w:line="360" w:lineRule="auto"/>
        <w:jc w:val="both"/>
        <w:rPr>
          <w:rFonts w:ascii="Arial" w:hAnsi="Arial" w:cs="Arial"/>
          <w:b/>
          <w:sz w:val="24"/>
          <w:szCs w:val="24"/>
        </w:rPr>
      </w:pPr>
      <w:r w:rsidRPr="00800BF2">
        <w:rPr>
          <w:rFonts w:ascii="Arial" w:hAnsi="Arial" w:cs="Arial"/>
          <w:b/>
          <w:sz w:val="24"/>
          <w:szCs w:val="24"/>
        </w:rPr>
        <w:t>Dados da Entidade</w:t>
      </w:r>
    </w:p>
    <w:tbl>
      <w:tblPr>
        <w:tblW w:w="9829" w:type="dxa"/>
        <w:tblInd w:w="-25" w:type="dxa"/>
        <w:tblLayout w:type="fixed"/>
        <w:tblCellMar>
          <w:left w:w="70" w:type="dxa"/>
          <w:right w:w="70" w:type="dxa"/>
        </w:tblCellMar>
        <w:tblLook w:val="0000"/>
      </w:tblPr>
      <w:tblGrid>
        <w:gridCol w:w="6332"/>
        <w:gridCol w:w="3497"/>
      </w:tblGrid>
      <w:tr w:rsidR="00A93774" w:rsidRPr="00800BF2" w:rsidTr="008E50E3">
        <w:tc>
          <w:tcPr>
            <w:tcW w:w="6332" w:type="dxa"/>
            <w:tcBorders>
              <w:top w:val="single" w:sz="4" w:space="0" w:color="000000"/>
              <w:left w:val="single" w:sz="4" w:space="0" w:color="000000"/>
              <w:bottom w:val="single" w:sz="4" w:space="0" w:color="000000"/>
            </w:tcBorders>
          </w:tcPr>
          <w:p w:rsidR="00A93774" w:rsidRPr="00800BF2" w:rsidRDefault="00A93774" w:rsidP="008E50E3">
            <w:pPr>
              <w:snapToGrid w:val="0"/>
              <w:rPr>
                <w:rFonts w:ascii="Arial" w:hAnsi="Arial" w:cs="Arial"/>
                <w:sz w:val="24"/>
                <w:szCs w:val="24"/>
              </w:rPr>
            </w:pPr>
            <w:r w:rsidRPr="00800BF2">
              <w:rPr>
                <w:rFonts w:ascii="Arial" w:hAnsi="Arial" w:cs="Arial"/>
                <w:b/>
                <w:sz w:val="24"/>
                <w:szCs w:val="24"/>
              </w:rPr>
              <w:t xml:space="preserve">Razão Social: </w:t>
            </w:r>
            <w:r w:rsidRPr="00800BF2">
              <w:rPr>
                <w:rFonts w:ascii="Arial" w:hAnsi="Arial" w:cs="Arial"/>
                <w:sz w:val="24"/>
                <w:szCs w:val="24"/>
              </w:rPr>
              <w:t>Serviço Espírita de Proteção à Infância - SEPI</w:t>
            </w:r>
          </w:p>
        </w:tc>
        <w:tc>
          <w:tcPr>
            <w:tcW w:w="3497" w:type="dxa"/>
            <w:tcBorders>
              <w:top w:val="single" w:sz="4" w:space="0" w:color="000000"/>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sz w:val="24"/>
                <w:szCs w:val="24"/>
              </w:rPr>
            </w:pPr>
            <w:r w:rsidRPr="00800BF2">
              <w:rPr>
                <w:rFonts w:ascii="Arial" w:hAnsi="Arial" w:cs="Arial"/>
                <w:b/>
                <w:sz w:val="24"/>
                <w:szCs w:val="24"/>
              </w:rPr>
              <w:t>CNPJ:</w:t>
            </w:r>
            <w:r w:rsidRPr="00800BF2">
              <w:rPr>
                <w:rFonts w:ascii="Arial" w:hAnsi="Arial" w:cs="Arial"/>
                <w:sz w:val="24"/>
                <w:szCs w:val="24"/>
              </w:rPr>
              <w:t xml:space="preserve"> 46.731.121/0001-04</w:t>
            </w:r>
          </w:p>
        </w:tc>
      </w:tr>
      <w:tr w:rsidR="00A93774" w:rsidRPr="00800BF2" w:rsidTr="008E50E3">
        <w:tc>
          <w:tcPr>
            <w:tcW w:w="6332" w:type="dxa"/>
            <w:tcBorders>
              <w:left w:val="single" w:sz="4" w:space="0" w:color="000000"/>
              <w:bottom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Nome Fantasia: </w:t>
            </w:r>
            <w:r w:rsidRPr="00800BF2">
              <w:rPr>
                <w:rFonts w:ascii="Arial" w:hAnsi="Arial" w:cs="Arial"/>
                <w:sz w:val="24"/>
                <w:szCs w:val="24"/>
              </w:rPr>
              <w:t>SEPI</w:t>
            </w:r>
          </w:p>
        </w:tc>
        <w:tc>
          <w:tcPr>
            <w:tcW w:w="3497" w:type="dxa"/>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Data Fundação: </w:t>
            </w:r>
            <w:r w:rsidRPr="00800BF2">
              <w:rPr>
                <w:rFonts w:ascii="Arial" w:hAnsi="Arial" w:cs="Arial"/>
                <w:sz w:val="24"/>
                <w:szCs w:val="24"/>
              </w:rPr>
              <w:t>07/05/1975</w:t>
            </w:r>
          </w:p>
        </w:tc>
      </w:tr>
      <w:tr w:rsidR="00A93774" w:rsidRPr="00800BF2" w:rsidTr="008E50E3">
        <w:tc>
          <w:tcPr>
            <w:tcW w:w="6332" w:type="dxa"/>
            <w:tcBorders>
              <w:left w:val="single" w:sz="4" w:space="0" w:color="000000"/>
              <w:bottom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Endereço: </w:t>
            </w:r>
            <w:r w:rsidRPr="00800BF2">
              <w:rPr>
                <w:rFonts w:ascii="Arial" w:hAnsi="Arial" w:cs="Arial"/>
                <w:sz w:val="24"/>
                <w:szCs w:val="24"/>
              </w:rPr>
              <w:t xml:space="preserve">Rua Deputado Narciso </w:t>
            </w:r>
            <w:proofErr w:type="spellStart"/>
            <w:r w:rsidRPr="00800BF2">
              <w:rPr>
                <w:rFonts w:ascii="Arial" w:hAnsi="Arial" w:cs="Arial"/>
                <w:sz w:val="24"/>
                <w:szCs w:val="24"/>
              </w:rPr>
              <w:t>Pieroni</w:t>
            </w:r>
            <w:proofErr w:type="spellEnd"/>
            <w:proofErr w:type="gramStart"/>
            <w:r w:rsidRPr="00800BF2">
              <w:rPr>
                <w:rFonts w:ascii="Arial" w:hAnsi="Arial" w:cs="Arial"/>
                <w:sz w:val="24"/>
                <w:szCs w:val="24"/>
              </w:rPr>
              <w:t xml:space="preserve">    </w:t>
            </w:r>
            <w:proofErr w:type="gramEnd"/>
            <w:r w:rsidRPr="00800BF2">
              <w:rPr>
                <w:rFonts w:ascii="Arial" w:hAnsi="Arial" w:cs="Arial"/>
                <w:sz w:val="24"/>
                <w:szCs w:val="24"/>
              </w:rPr>
              <w:t>nº 565</w:t>
            </w:r>
          </w:p>
        </w:tc>
        <w:tc>
          <w:tcPr>
            <w:tcW w:w="3497" w:type="dxa"/>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CEP: </w:t>
            </w:r>
            <w:r w:rsidRPr="00800BF2">
              <w:rPr>
                <w:rFonts w:ascii="Arial" w:hAnsi="Arial" w:cs="Arial"/>
                <w:sz w:val="24"/>
                <w:szCs w:val="24"/>
              </w:rPr>
              <w:t>13.900-262</w:t>
            </w:r>
          </w:p>
        </w:tc>
      </w:tr>
      <w:tr w:rsidR="00A93774" w:rsidRPr="00800BF2" w:rsidTr="008E50E3">
        <w:tc>
          <w:tcPr>
            <w:tcW w:w="6332" w:type="dxa"/>
            <w:tcBorders>
              <w:left w:val="single" w:sz="4" w:space="0" w:color="000000"/>
              <w:bottom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Bairro: </w:t>
            </w:r>
            <w:r w:rsidRPr="00800BF2">
              <w:rPr>
                <w:rFonts w:ascii="Arial" w:hAnsi="Arial" w:cs="Arial"/>
                <w:sz w:val="24"/>
                <w:szCs w:val="24"/>
              </w:rPr>
              <w:t>Jardim Santana</w:t>
            </w:r>
          </w:p>
        </w:tc>
        <w:tc>
          <w:tcPr>
            <w:tcW w:w="3497" w:type="dxa"/>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Município /UF: </w:t>
            </w:r>
            <w:r w:rsidRPr="00800BF2">
              <w:rPr>
                <w:rFonts w:ascii="Arial" w:hAnsi="Arial" w:cs="Arial"/>
                <w:sz w:val="24"/>
                <w:szCs w:val="24"/>
              </w:rPr>
              <w:t>São Paulo</w:t>
            </w:r>
          </w:p>
        </w:tc>
      </w:tr>
      <w:tr w:rsidR="00A93774" w:rsidRPr="000A3E0C" w:rsidTr="008E50E3">
        <w:tc>
          <w:tcPr>
            <w:tcW w:w="6332" w:type="dxa"/>
            <w:tcBorders>
              <w:left w:val="single" w:sz="4" w:space="0" w:color="000000"/>
              <w:bottom w:val="single" w:sz="4" w:space="0" w:color="000000"/>
            </w:tcBorders>
          </w:tcPr>
          <w:p w:rsidR="00A93774" w:rsidRPr="00800BF2" w:rsidRDefault="00A93774" w:rsidP="008E50E3">
            <w:pPr>
              <w:snapToGrid w:val="0"/>
              <w:rPr>
                <w:rFonts w:ascii="Arial" w:hAnsi="Arial" w:cs="Arial"/>
                <w:b/>
                <w:sz w:val="24"/>
                <w:szCs w:val="24"/>
                <w:lang w:val="en-US"/>
              </w:rPr>
            </w:pPr>
            <w:proofErr w:type="spellStart"/>
            <w:r w:rsidRPr="00800BF2">
              <w:rPr>
                <w:rFonts w:ascii="Arial" w:hAnsi="Arial" w:cs="Arial"/>
                <w:b/>
                <w:sz w:val="24"/>
                <w:szCs w:val="24"/>
                <w:lang w:val="en-US"/>
              </w:rPr>
              <w:t>Fone</w:t>
            </w:r>
            <w:proofErr w:type="spellEnd"/>
            <w:r w:rsidRPr="00800BF2">
              <w:rPr>
                <w:rFonts w:ascii="Arial" w:hAnsi="Arial" w:cs="Arial"/>
                <w:b/>
                <w:sz w:val="24"/>
                <w:szCs w:val="24"/>
                <w:lang w:val="en-US"/>
              </w:rPr>
              <w:t xml:space="preserve">/Fax: </w:t>
            </w:r>
            <w:r w:rsidRPr="00800BF2">
              <w:rPr>
                <w:rFonts w:ascii="Arial" w:hAnsi="Arial" w:cs="Arial"/>
                <w:sz w:val="24"/>
                <w:szCs w:val="24"/>
                <w:lang w:val="en-US"/>
              </w:rPr>
              <w:t>(19) 3807-4565</w:t>
            </w:r>
          </w:p>
        </w:tc>
        <w:tc>
          <w:tcPr>
            <w:tcW w:w="3497" w:type="dxa"/>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b/>
                <w:sz w:val="24"/>
                <w:szCs w:val="24"/>
                <w:lang w:val="fr-FR"/>
              </w:rPr>
            </w:pPr>
            <w:r w:rsidRPr="00800BF2">
              <w:rPr>
                <w:rFonts w:ascii="Arial" w:hAnsi="Arial" w:cs="Arial"/>
                <w:b/>
                <w:sz w:val="24"/>
                <w:szCs w:val="24"/>
                <w:lang w:val="fr-FR"/>
              </w:rPr>
              <w:t xml:space="preserve">Email: </w:t>
            </w:r>
            <w:r w:rsidRPr="00800BF2">
              <w:rPr>
                <w:rFonts w:ascii="Arial" w:hAnsi="Arial" w:cs="Arial"/>
                <w:sz w:val="24"/>
                <w:szCs w:val="24"/>
                <w:lang w:val="fr-FR"/>
              </w:rPr>
              <w:t>sepiamparo@uol.com.br</w:t>
            </w:r>
          </w:p>
        </w:tc>
      </w:tr>
      <w:tr w:rsidR="00A93774" w:rsidRPr="00800BF2" w:rsidTr="008E50E3">
        <w:tc>
          <w:tcPr>
            <w:tcW w:w="6332" w:type="dxa"/>
            <w:tcBorders>
              <w:left w:val="single" w:sz="4" w:space="0" w:color="000000"/>
              <w:bottom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Site ou Blog: </w:t>
            </w:r>
            <w:r w:rsidRPr="00800BF2">
              <w:rPr>
                <w:rFonts w:ascii="Arial" w:hAnsi="Arial" w:cs="Arial"/>
                <w:sz w:val="24"/>
                <w:szCs w:val="24"/>
              </w:rPr>
              <w:t>www.sepi.org.br</w:t>
            </w:r>
          </w:p>
        </w:tc>
        <w:tc>
          <w:tcPr>
            <w:tcW w:w="3497" w:type="dxa"/>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b/>
                <w:sz w:val="24"/>
                <w:szCs w:val="24"/>
                <w:lang w:val="fr-FR"/>
              </w:rPr>
            </w:pPr>
          </w:p>
        </w:tc>
      </w:tr>
      <w:tr w:rsidR="00A93774" w:rsidRPr="00800BF2" w:rsidTr="008E50E3">
        <w:tc>
          <w:tcPr>
            <w:tcW w:w="6332" w:type="dxa"/>
            <w:tcBorders>
              <w:left w:val="single" w:sz="4" w:space="0" w:color="000000"/>
              <w:bottom w:val="single" w:sz="4" w:space="0" w:color="000000"/>
            </w:tcBorders>
          </w:tcPr>
          <w:p w:rsidR="00A93774" w:rsidRPr="00800BF2" w:rsidRDefault="00A93774" w:rsidP="008E50E3">
            <w:pPr>
              <w:snapToGrid w:val="0"/>
              <w:rPr>
                <w:rFonts w:ascii="Arial" w:hAnsi="Arial" w:cs="Arial"/>
                <w:b/>
                <w:sz w:val="24"/>
                <w:szCs w:val="24"/>
                <w:lang w:val="en-US"/>
              </w:rPr>
            </w:pPr>
            <w:proofErr w:type="spellStart"/>
            <w:r w:rsidRPr="00800BF2">
              <w:rPr>
                <w:rFonts w:ascii="Arial" w:hAnsi="Arial" w:cs="Arial"/>
                <w:b/>
                <w:sz w:val="24"/>
                <w:szCs w:val="24"/>
                <w:lang w:val="en-US"/>
              </w:rPr>
              <w:t>Banco</w:t>
            </w:r>
            <w:proofErr w:type="spellEnd"/>
            <w:r w:rsidRPr="00800BF2">
              <w:rPr>
                <w:rFonts w:ascii="Arial" w:hAnsi="Arial" w:cs="Arial"/>
                <w:b/>
                <w:sz w:val="24"/>
                <w:szCs w:val="24"/>
                <w:lang w:val="en-US"/>
              </w:rPr>
              <w:t xml:space="preserve">: </w:t>
            </w:r>
            <w:proofErr w:type="spellStart"/>
            <w:r w:rsidRPr="00800BF2">
              <w:rPr>
                <w:rFonts w:ascii="Arial" w:hAnsi="Arial" w:cs="Arial"/>
                <w:sz w:val="24"/>
                <w:szCs w:val="24"/>
                <w:lang w:val="en-US"/>
              </w:rPr>
              <w:t>Banco</w:t>
            </w:r>
            <w:proofErr w:type="spellEnd"/>
            <w:r w:rsidRPr="00800BF2">
              <w:rPr>
                <w:rFonts w:ascii="Arial" w:hAnsi="Arial" w:cs="Arial"/>
                <w:sz w:val="24"/>
                <w:szCs w:val="24"/>
                <w:lang w:val="en-US"/>
              </w:rPr>
              <w:t xml:space="preserve"> do </w:t>
            </w:r>
            <w:proofErr w:type="spellStart"/>
            <w:r w:rsidRPr="00800BF2">
              <w:rPr>
                <w:rFonts w:ascii="Arial" w:hAnsi="Arial" w:cs="Arial"/>
                <w:sz w:val="24"/>
                <w:szCs w:val="24"/>
                <w:lang w:val="en-US"/>
              </w:rPr>
              <w:t>Brasil</w:t>
            </w:r>
            <w:proofErr w:type="spellEnd"/>
            <w:r w:rsidRPr="00800BF2">
              <w:rPr>
                <w:rFonts w:ascii="Arial" w:hAnsi="Arial" w:cs="Arial"/>
                <w:sz w:val="24"/>
                <w:szCs w:val="24"/>
                <w:lang w:val="en-US"/>
              </w:rPr>
              <w:t xml:space="preserve"> - 001</w:t>
            </w:r>
          </w:p>
        </w:tc>
        <w:tc>
          <w:tcPr>
            <w:tcW w:w="3497" w:type="dxa"/>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b/>
                <w:sz w:val="24"/>
                <w:szCs w:val="24"/>
                <w:lang w:val="fr-FR"/>
              </w:rPr>
            </w:pPr>
            <w:r w:rsidRPr="00800BF2">
              <w:rPr>
                <w:rFonts w:ascii="Arial" w:hAnsi="Arial" w:cs="Arial"/>
                <w:b/>
                <w:sz w:val="24"/>
                <w:szCs w:val="24"/>
                <w:lang w:val="fr-FR"/>
              </w:rPr>
              <w:t xml:space="preserve">Agência : </w:t>
            </w:r>
            <w:r w:rsidRPr="00800BF2">
              <w:rPr>
                <w:rFonts w:ascii="Arial" w:hAnsi="Arial" w:cs="Arial"/>
                <w:sz w:val="24"/>
                <w:szCs w:val="24"/>
                <w:lang w:val="fr-FR"/>
              </w:rPr>
              <w:t>0456-1</w:t>
            </w:r>
          </w:p>
        </w:tc>
      </w:tr>
      <w:tr w:rsidR="00A93774" w:rsidRPr="00800BF2" w:rsidTr="008E50E3">
        <w:tc>
          <w:tcPr>
            <w:tcW w:w="6332" w:type="dxa"/>
            <w:tcBorders>
              <w:left w:val="single" w:sz="4" w:space="0" w:color="000000"/>
              <w:bottom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Conta Corrente: </w:t>
            </w:r>
            <w:r w:rsidRPr="00800BF2">
              <w:rPr>
                <w:rFonts w:ascii="Arial" w:hAnsi="Arial" w:cs="Arial"/>
                <w:sz w:val="24"/>
                <w:szCs w:val="24"/>
              </w:rPr>
              <w:t>11.925-3</w:t>
            </w:r>
          </w:p>
        </w:tc>
        <w:tc>
          <w:tcPr>
            <w:tcW w:w="3497" w:type="dxa"/>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b/>
                <w:sz w:val="24"/>
                <w:szCs w:val="24"/>
              </w:rPr>
            </w:pPr>
          </w:p>
        </w:tc>
      </w:tr>
    </w:tbl>
    <w:p w:rsidR="00A93774" w:rsidRPr="00800BF2" w:rsidRDefault="00A93774" w:rsidP="00A93774">
      <w:pPr>
        <w:spacing w:line="360" w:lineRule="auto"/>
        <w:jc w:val="both"/>
        <w:rPr>
          <w:rFonts w:ascii="Arial" w:hAnsi="Arial" w:cs="Arial"/>
          <w:sz w:val="24"/>
          <w:szCs w:val="24"/>
        </w:rPr>
      </w:pPr>
    </w:p>
    <w:p w:rsidR="00A93774" w:rsidRPr="00800BF2" w:rsidRDefault="00A93774" w:rsidP="00A93774">
      <w:pPr>
        <w:spacing w:line="360" w:lineRule="auto"/>
        <w:jc w:val="both"/>
        <w:rPr>
          <w:rFonts w:ascii="Arial" w:hAnsi="Arial" w:cs="Arial"/>
          <w:b/>
          <w:sz w:val="24"/>
          <w:szCs w:val="24"/>
        </w:rPr>
      </w:pPr>
      <w:r w:rsidRPr="00800BF2">
        <w:rPr>
          <w:rFonts w:ascii="Arial" w:hAnsi="Arial" w:cs="Arial"/>
          <w:b/>
          <w:sz w:val="24"/>
          <w:szCs w:val="24"/>
        </w:rPr>
        <w:t>Dados do Representante Legal da Entidade</w:t>
      </w:r>
    </w:p>
    <w:tbl>
      <w:tblPr>
        <w:tblW w:w="0" w:type="auto"/>
        <w:tblInd w:w="-25" w:type="dxa"/>
        <w:tblLayout w:type="fixed"/>
        <w:tblCellMar>
          <w:left w:w="70" w:type="dxa"/>
          <w:right w:w="70" w:type="dxa"/>
        </w:tblCellMar>
        <w:tblLook w:val="0000"/>
      </w:tblPr>
      <w:tblGrid>
        <w:gridCol w:w="5032"/>
        <w:gridCol w:w="4797"/>
      </w:tblGrid>
      <w:tr w:rsidR="00A93774" w:rsidRPr="00800BF2" w:rsidTr="008E50E3">
        <w:trPr>
          <w:cantSplit/>
        </w:trPr>
        <w:tc>
          <w:tcPr>
            <w:tcW w:w="9829" w:type="dxa"/>
            <w:gridSpan w:val="2"/>
            <w:tcBorders>
              <w:top w:val="single" w:sz="4" w:space="0" w:color="000000"/>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Nome Completo: </w:t>
            </w:r>
            <w:r w:rsidRPr="00800BF2">
              <w:rPr>
                <w:rFonts w:ascii="Arial" w:hAnsi="Arial" w:cs="Arial"/>
                <w:sz w:val="24"/>
                <w:szCs w:val="24"/>
              </w:rPr>
              <w:t xml:space="preserve">Ana Maria </w:t>
            </w:r>
            <w:proofErr w:type="spellStart"/>
            <w:r w:rsidRPr="00800BF2">
              <w:rPr>
                <w:rFonts w:ascii="Arial" w:hAnsi="Arial" w:cs="Arial"/>
                <w:sz w:val="24"/>
                <w:szCs w:val="24"/>
              </w:rPr>
              <w:t>Veroneze</w:t>
            </w:r>
            <w:proofErr w:type="spellEnd"/>
            <w:r w:rsidRPr="00800BF2">
              <w:rPr>
                <w:rFonts w:ascii="Arial" w:hAnsi="Arial" w:cs="Arial"/>
                <w:sz w:val="24"/>
                <w:szCs w:val="24"/>
              </w:rPr>
              <w:t xml:space="preserve"> Beira</w:t>
            </w:r>
          </w:p>
        </w:tc>
      </w:tr>
      <w:tr w:rsidR="00A93774" w:rsidRPr="00800BF2" w:rsidTr="008E50E3">
        <w:tc>
          <w:tcPr>
            <w:tcW w:w="5032" w:type="dxa"/>
            <w:tcBorders>
              <w:left w:val="single" w:sz="4" w:space="0" w:color="000000"/>
              <w:bottom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RG: </w:t>
            </w:r>
            <w:r w:rsidRPr="00800BF2">
              <w:rPr>
                <w:rFonts w:ascii="Arial" w:hAnsi="Arial" w:cs="Arial"/>
                <w:sz w:val="24"/>
                <w:szCs w:val="24"/>
              </w:rPr>
              <w:t>7.318.744-6</w:t>
            </w:r>
          </w:p>
        </w:tc>
        <w:tc>
          <w:tcPr>
            <w:tcW w:w="4797" w:type="dxa"/>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CPF: </w:t>
            </w:r>
            <w:r w:rsidRPr="00800BF2">
              <w:rPr>
                <w:rFonts w:ascii="Arial" w:hAnsi="Arial" w:cs="Arial"/>
                <w:sz w:val="24"/>
                <w:szCs w:val="24"/>
              </w:rPr>
              <w:t>102.718.078-73</w:t>
            </w:r>
          </w:p>
        </w:tc>
      </w:tr>
      <w:tr w:rsidR="00A93774" w:rsidRPr="00800BF2" w:rsidTr="008E50E3">
        <w:trPr>
          <w:cantSplit/>
        </w:trPr>
        <w:tc>
          <w:tcPr>
            <w:tcW w:w="9829" w:type="dxa"/>
            <w:gridSpan w:val="2"/>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Cargo na Entidade: </w:t>
            </w:r>
            <w:r w:rsidRPr="00800BF2">
              <w:rPr>
                <w:rFonts w:ascii="Arial" w:hAnsi="Arial" w:cs="Arial"/>
                <w:sz w:val="24"/>
                <w:szCs w:val="24"/>
              </w:rPr>
              <w:t>Presidente</w:t>
            </w:r>
          </w:p>
        </w:tc>
      </w:tr>
      <w:tr w:rsidR="00A93774" w:rsidRPr="00800BF2" w:rsidTr="008E50E3">
        <w:trPr>
          <w:cantSplit/>
        </w:trPr>
        <w:tc>
          <w:tcPr>
            <w:tcW w:w="9829" w:type="dxa"/>
            <w:gridSpan w:val="2"/>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Endereço: </w:t>
            </w:r>
            <w:r w:rsidRPr="00800BF2">
              <w:rPr>
                <w:rFonts w:ascii="Arial" w:hAnsi="Arial" w:cs="Arial"/>
                <w:sz w:val="24"/>
                <w:szCs w:val="24"/>
              </w:rPr>
              <w:t xml:space="preserve">Rua Albino Piffer, nº </w:t>
            </w:r>
            <w:proofErr w:type="gramStart"/>
            <w:r w:rsidRPr="00800BF2">
              <w:rPr>
                <w:rFonts w:ascii="Arial" w:hAnsi="Arial" w:cs="Arial"/>
                <w:sz w:val="24"/>
                <w:szCs w:val="24"/>
              </w:rPr>
              <w:t>102</w:t>
            </w:r>
            <w:proofErr w:type="gramEnd"/>
          </w:p>
        </w:tc>
      </w:tr>
      <w:tr w:rsidR="00A93774" w:rsidRPr="00800BF2" w:rsidTr="008E50E3">
        <w:tc>
          <w:tcPr>
            <w:tcW w:w="5032" w:type="dxa"/>
            <w:tcBorders>
              <w:left w:val="single" w:sz="4" w:space="0" w:color="000000"/>
              <w:bottom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Bairro: </w:t>
            </w:r>
            <w:proofErr w:type="gramStart"/>
            <w:r w:rsidRPr="00800BF2">
              <w:rPr>
                <w:rFonts w:ascii="Arial" w:hAnsi="Arial" w:cs="Arial"/>
                <w:sz w:val="24"/>
                <w:szCs w:val="24"/>
              </w:rPr>
              <w:t>Jardim Bela Vista</w:t>
            </w:r>
            <w:proofErr w:type="gramEnd"/>
          </w:p>
        </w:tc>
        <w:tc>
          <w:tcPr>
            <w:tcW w:w="4797" w:type="dxa"/>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Município /UF: </w:t>
            </w:r>
            <w:r w:rsidRPr="00800BF2">
              <w:rPr>
                <w:rFonts w:ascii="Arial" w:hAnsi="Arial" w:cs="Arial"/>
                <w:sz w:val="24"/>
                <w:szCs w:val="24"/>
              </w:rPr>
              <w:t>Amparo – São Paulo</w:t>
            </w:r>
            <w:r w:rsidRPr="00800BF2">
              <w:rPr>
                <w:rFonts w:ascii="Arial" w:hAnsi="Arial" w:cs="Arial"/>
                <w:b/>
                <w:sz w:val="24"/>
                <w:szCs w:val="24"/>
              </w:rPr>
              <w:t xml:space="preserve"> </w:t>
            </w:r>
          </w:p>
        </w:tc>
      </w:tr>
      <w:tr w:rsidR="00A93774" w:rsidRPr="000A3E0C" w:rsidTr="008E50E3">
        <w:tc>
          <w:tcPr>
            <w:tcW w:w="5032" w:type="dxa"/>
            <w:tcBorders>
              <w:left w:val="single" w:sz="4" w:space="0" w:color="000000"/>
              <w:bottom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Fone/Fax: </w:t>
            </w:r>
            <w:r w:rsidRPr="00800BF2">
              <w:rPr>
                <w:rFonts w:ascii="Arial" w:hAnsi="Arial" w:cs="Arial"/>
                <w:sz w:val="24"/>
                <w:szCs w:val="24"/>
              </w:rPr>
              <w:t>(19) 3808-8096</w:t>
            </w:r>
          </w:p>
        </w:tc>
        <w:tc>
          <w:tcPr>
            <w:tcW w:w="4797" w:type="dxa"/>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b/>
                <w:sz w:val="24"/>
                <w:szCs w:val="24"/>
                <w:lang w:val="fr-FR"/>
              </w:rPr>
            </w:pPr>
            <w:r w:rsidRPr="00800BF2">
              <w:rPr>
                <w:rFonts w:ascii="Arial" w:hAnsi="Arial" w:cs="Arial"/>
                <w:b/>
                <w:sz w:val="24"/>
                <w:szCs w:val="24"/>
                <w:lang w:val="fr-FR"/>
              </w:rPr>
              <w:t xml:space="preserve">Email: </w:t>
            </w:r>
            <w:r w:rsidRPr="00800BF2">
              <w:rPr>
                <w:rFonts w:ascii="Arial" w:hAnsi="Arial" w:cs="Arial"/>
                <w:sz w:val="24"/>
                <w:szCs w:val="24"/>
                <w:lang w:val="fr-FR"/>
              </w:rPr>
              <w:t>sepiamparo@uol.com.br</w:t>
            </w:r>
          </w:p>
        </w:tc>
      </w:tr>
      <w:tr w:rsidR="00A93774" w:rsidRPr="00800BF2" w:rsidTr="008E50E3">
        <w:tc>
          <w:tcPr>
            <w:tcW w:w="5032" w:type="dxa"/>
            <w:tcBorders>
              <w:left w:val="single" w:sz="4" w:space="0" w:color="000000"/>
              <w:bottom w:val="single" w:sz="4" w:space="0" w:color="000000"/>
            </w:tcBorders>
          </w:tcPr>
          <w:p w:rsidR="00A93774" w:rsidRPr="00800BF2" w:rsidRDefault="00A93774" w:rsidP="008E50E3">
            <w:pPr>
              <w:snapToGrid w:val="0"/>
              <w:rPr>
                <w:rFonts w:ascii="Arial" w:hAnsi="Arial" w:cs="Arial"/>
                <w:b/>
                <w:sz w:val="24"/>
                <w:szCs w:val="24"/>
              </w:rPr>
            </w:pPr>
            <w:r w:rsidRPr="00800BF2">
              <w:rPr>
                <w:rFonts w:ascii="Arial" w:hAnsi="Arial" w:cs="Arial"/>
                <w:b/>
                <w:sz w:val="24"/>
                <w:szCs w:val="24"/>
              </w:rPr>
              <w:t xml:space="preserve">Site ou Blog: </w:t>
            </w:r>
          </w:p>
        </w:tc>
        <w:tc>
          <w:tcPr>
            <w:tcW w:w="4797" w:type="dxa"/>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sz w:val="24"/>
                <w:szCs w:val="24"/>
              </w:rPr>
            </w:pPr>
            <w:r w:rsidRPr="00800BF2">
              <w:rPr>
                <w:rFonts w:ascii="Arial" w:hAnsi="Arial" w:cs="Arial"/>
                <w:b/>
                <w:caps/>
                <w:sz w:val="24"/>
                <w:szCs w:val="24"/>
              </w:rPr>
              <w:t>Cep</w:t>
            </w:r>
            <w:r w:rsidRPr="00800BF2">
              <w:rPr>
                <w:rFonts w:ascii="Arial" w:hAnsi="Arial" w:cs="Arial"/>
                <w:b/>
                <w:sz w:val="24"/>
                <w:szCs w:val="24"/>
              </w:rPr>
              <w:t xml:space="preserve">: </w:t>
            </w:r>
            <w:r w:rsidRPr="00800BF2">
              <w:rPr>
                <w:rFonts w:ascii="Arial" w:hAnsi="Arial" w:cs="Arial"/>
                <w:sz w:val="24"/>
                <w:szCs w:val="24"/>
              </w:rPr>
              <w:t>13.903-070</w:t>
            </w:r>
          </w:p>
        </w:tc>
      </w:tr>
    </w:tbl>
    <w:p w:rsidR="00A93774" w:rsidRPr="00800BF2" w:rsidRDefault="00A93774" w:rsidP="00A93774">
      <w:pPr>
        <w:spacing w:line="360" w:lineRule="auto"/>
        <w:jc w:val="both"/>
        <w:rPr>
          <w:rFonts w:ascii="Arial" w:hAnsi="Arial" w:cs="Arial"/>
          <w:sz w:val="24"/>
          <w:szCs w:val="24"/>
        </w:rPr>
      </w:pPr>
    </w:p>
    <w:p w:rsidR="00A93774" w:rsidRPr="00800BF2" w:rsidRDefault="00584C3C" w:rsidP="00A93774">
      <w:pPr>
        <w:spacing w:line="360" w:lineRule="auto"/>
        <w:jc w:val="both"/>
        <w:rPr>
          <w:rFonts w:ascii="Arial" w:hAnsi="Arial" w:cs="Arial"/>
          <w:b/>
          <w:sz w:val="24"/>
          <w:szCs w:val="24"/>
        </w:rPr>
      </w:pPr>
      <w:r>
        <w:rPr>
          <w:rFonts w:ascii="Arial" w:hAnsi="Arial" w:cs="Arial"/>
          <w:b/>
          <w:sz w:val="24"/>
          <w:szCs w:val="24"/>
        </w:rPr>
        <w:t>Responsável Técnico</w:t>
      </w:r>
      <w:r w:rsidR="00A93774" w:rsidRPr="00800BF2">
        <w:rPr>
          <w:rFonts w:ascii="Arial" w:hAnsi="Arial" w:cs="Arial"/>
          <w:b/>
          <w:sz w:val="24"/>
          <w:szCs w:val="24"/>
        </w:rPr>
        <w:t xml:space="preserve"> pelo Projeto</w:t>
      </w:r>
    </w:p>
    <w:tbl>
      <w:tblPr>
        <w:tblW w:w="9829" w:type="dxa"/>
        <w:tblInd w:w="-25" w:type="dxa"/>
        <w:tblLayout w:type="fixed"/>
        <w:tblCellMar>
          <w:left w:w="70" w:type="dxa"/>
          <w:right w:w="70" w:type="dxa"/>
        </w:tblCellMar>
        <w:tblLook w:val="0000"/>
      </w:tblPr>
      <w:tblGrid>
        <w:gridCol w:w="9829"/>
      </w:tblGrid>
      <w:tr w:rsidR="00A93774" w:rsidRPr="00800BF2" w:rsidTr="008E50E3">
        <w:trPr>
          <w:cantSplit/>
        </w:trPr>
        <w:tc>
          <w:tcPr>
            <w:tcW w:w="9829" w:type="dxa"/>
            <w:tcBorders>
              <w:top w:val="single" w:sz="4" w:space="0" w:color="000000"/>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sz w:val="24"/>
                <w:szCs w:val="24"/>
              </w:rPr>
            </w:pPr>
            <w:r w:rsidRPr="00800BF2">
              <w:rPr>
                <w:rFonts w:ascii="Arial" w:hAnsi="Arial" w:cs="Arial"/>
                <w:b/>
                <w:sz w:val="24"/>
                <w:szCs w:val="24"/>
              </w:rPr>
              <w:t xml:space="preserve">Nome Completo: </w:t>
            </w:r>
            <w:r w:rsidRPr="00800BF2">
              <w:rPr>
                <w:rFonts w:ascii="Arial" w:hAnsi="Arial" w:cs="Arial"/>
                <w:sz w:val="24"/>
                <w:szCs w:val="24"/>
              </w:rPr>
              <w:t xml:space="preserve">Ana Lúcia </w:t>
            </w:r>
            <w:proofErr w:type="spellStart"/>
            <w:r w:rsidRPr="00800BF2">
              <w:rPr>
                <w:rFonts w:ascii="Arial" w:hAnsi="Arial" w:cs="Arial"/>
                <w:sz w:val="24"/>
                <w:szCs w:val="24"/>
              </w:rPr>
              <w:t>Marson</w:t>
            </w:r>
            <w:proofErr w:type="spellEnd"/>
            <w:r w:rsidRPr="00800BF2">
              <w:rPr>
                <w:rFonts w:ascii="Arial" w:hAnsi="Arial" w:cs="Arial"/>
                <w:sz w:val="24"/>
                <w:szCs w:val="24"/>
              </w:rPr>
              <w:t xml:space="preserve"> </w:t>
            </w:r>
            <w:proofErr w:type="spellStart"/>
            <w:r w:rsidRPr="00800BF2">
              <w:rPr>
                <w:rFonts w:ascii="Arial" w:hAnsi="Arial" w:cs="Arial"/>
                <w:sz w:val="24"/>
                <w:szCs w:val="24"/>
              </w:rPr>
              <w:t>Rielli</w:t>
            </w:r>
            <w:proofErr w:type="spellEnd"/>
            <w:r w:rsidRPr="00800BF2">
              <w:rPr>
                <w:rFonts w:ascii="Arial" w:hAnsi="Arial" w:cs="Arial"/>
                <w:sz w:val="24"/>
                <w:szCs w:val="24"/>
              </w:rPr>
              <w:t xml:space="preserve"> Gouveia</w:t>
            </w:r>
          </w:p>
        </w:tc>
      </w:tr>
      <w:tr w:rsidR="00A93774" w:rsidRPr="00800BF2" w:rsidTr="008E50E3">
        <w:trPr>
          <w:cantSplit/>
        </w:trPr>
        <w:tc>
          <w:tcPr>
            <w:tcW w:w="9829" w:type="dxa"/>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sz w:val="24"/>
                <w:szCs w:val="24"/>
              </w:rPr>
            </w:pPr>
            <w:r w:rsidRPr="00800BF2">
              <w:rPr>
                <w:rFonts w:ascii="Arial" w:hAnsi="Arial" w:cs="Arial"/>
                <w:b/>
                <w:sz w:val="24"/>
                <w:szCs w:val="24"/>
              </w:rPr>
              <w:t xml:space="preserve">Cargo na Entidade: </w:t>
            </w:r>
            <w:r w:rsidRPr="00800BF2">
              <w:rPr>
                <w:rFonts w:ascii="Arial" w:hAnsi="Arial" w:cs="Arial"/>
                <w:sz w:val="24"/>
                <w:szCs w:val="24"/>
              </w:rPr>
              <w:t>Coordenadora Pedagógica</w:t>
            </w:r>
          </w:p>
        </w:tc>
      </w:tr>
      <w:tr w:rsidR="00A93774" w:rsidRPr="00800BF2" w:rsidTr="008E50E3">
        <w:trPr>
          <w:cantSplit/>
        </w:trPr>
        <w:tc>
          <w:tcPr>
            <w:tcW w:w="9829" w:type="dxa"/>
            <w:tcBorders>
              <w:left w:val="single" w:sz="4" w:space="0" w:color="000000"/>
              <w:bottom w:val="single" w:sz="4" w:space="0" w:color="000000"/>
              <w:right w:val="single" w:sz="4" w:space="0" w:color="000000"/>
            </w:tcBorders>
          </w:tcPr>
          <w:p w:rsidR="00A93774" w:rsidRPr="00800BF2" w:rsidRDefault="00A93774" w:rsidP="008E50E3">
            <w:pPr>
              <w:snapToGrid w:val="0"/>
              <w:rPr>
                <w:rFonts w:ascii="Arial" w:hAnsi="Arial" w:cs="Arial"/>
                <w:sz w:val="24"/>
                <w:szCs w:val="24"/>
              </w:rPr>
            </w:pPr>
            <w:r w:rsidRPr="00800BF2">
              <w:rPr>
                <w:rFonts w:ascii="Arial" w:hAnsi="Arial" w:cs="Arial"/>
                <w:b/>
                <w:sz w:val="24"/>
                <w:szCs w:val="24"/>
              </w:rPr>
              <w:t xml:space="preserve">E-mail: </w:t>
            </w:r>
            <w:r w:rsidRPr="00800BF2">
              <w:rPr>
                <w:rFonts w:ascii="Arial" w:hAnsi="Arial" w:cs="Arial"/>
                <w:sz w:val="24"/>
                <w:szCs w:val="24"/>
              </w:rPr>
              <w:t>ana_rielli@uol.com.br</w:t>
            </w:r>
          </w:p>
        </w:tc>
      </w:tr>
    </w:tbl>
    <w:p w:rsidR="00A93774" w:rsidRPr="00800BF2" w:rsidRDefault="00A93774" w:rsidP="00A93774">
      <w:pPr>
        <w:spacing w:line="360" w:lineRule="auto"/>
        <w:jc w:val="both"/>
        <w:rPr>
          <w:rFonts w:ascii="Arial" w:hAnsi="Arial" w:cs="Arial"/>
          <w:b/>
          <w:sz w:val="24"/>
          <w:szCs w:val="24"/>
        </w:rPr>
      </w:pPr>
    </w:p>
    <w:p w:rsidR="00A93774" w:rsidRDefault="00A93774" w:rsidP="00A93774">
      <w:pPr>
        <w:spacing w:line="360" w:lineRule="auto"/>
        <w:jc w:val="both"/>
        <w:rPr>
          <w:rFonts w:ascii="Arial" w:hAnsi="Arial" w:cs="Arial"/>
          <w:b/>
          <w:sz w:val="22"/>
          <w:szCs w:val="22"/>
        </w:rPr>
      </w:pPr>
    </w:p>
    <w:p w:rsidR="00A93774" w:rsidRDefault="00A93774" w:rsidP="00A93774">
      <w:pPr>
        <w:spacing w:line="360" w:lineRule="auto"/>
        <w:jc w:val="both"/>
        <w:rPr>
          <w:rFonts w:ascii="Arial" w:hAnsi="Arial" w:cs="Arial"/>
          <w:b/>
          <w:sz w:val="22"/>
          <w:szCs w:val="22"/>
        </w:rPr>
      </w:pPr>
    </w:p>
    <w:p w:rsidR="00A93774" w:rsidRDefault="00A93774" w:rsidP="00A93774">
      <w:pPr>
        <w:spacing w:line="360" w:lineRule="auto"/>
        <w:jc w:val="both"/>
        <w:rPr>
          <w:rFonts w:ascii="Arial" w:hAnsi="Arial" w:cs="Arial"/>
          <w:b/>
          <w:sz w:val="22"/>
          <w:szCs w:val="22"/>
        </w:rPr>
      </w:pPr>
    </w:p>
    <w:p w:rsidR="00E7192F" w:rsidRDefault="00E7192F" w:rsidP="00A93774">
      <w:pPr>
        <w:spacing w:line="360" w:lineRule="auto"/>
        <w:jc w:val="both"/>
        <w:rPr>
          <w:rFonts w:ascii="Arial" w:hAnsi="Arial" w:cs="Arial"/>
          <w:b/>
          <w:sz w:val="22"/>
          <w:szCs w:val="22"/>
        </w:rPr>
      </w:pPr>
    </w:p>
    <w:p w:rsidR="00A93774" w:rsidRPr="008A3008" w:rsidRDefault="00A93774" w:rsidP="008A3008">
      <w:pPr>
        <w:numPr>
          <w:ilvl w:val="0"/>
          <w:numId w:val="1"/>
        </w:numPr>
        <w:spacing w:line="360" w:lineRule="auto"/>
        <w:jc w:val="both"/>
        <w:rPr>
          <w:rFonts w:ascii="Arial" w:hAnsi="Arial" w:cs="Arial"/>
          <w:b/>
          <w:bCs/>
          <w:sz w:val="22"/>
          <w:szCs w:val="22"/>
        </w:rPr>
      </w:pPr>
      <w:r w:rsidRPr="00800BF2">
        <w:rPr>
          <w:rFonts w:ascii="Arial" w:hAnsi="Arial" w:cs="Arial"/>
          <w:b/>
          <w:bCs/>
          <w:sz w:val="22"/>
          <w:szCs w:val="22"/>
        </w:rPr>
        <w:lastRenderedPageBreak/>
        <w:t>Histórico</w:t>
      </w:r>
    </w:p>
    <w:p w:rsidR="00A93774" w:rsidRDefault="00A93774" w:rsidP="00A93774">
      <w:pPr>
        <w:spacing w:line="360" w:lineRule="auto"/>
        <w:jc w:val="both"/>
        <w:rPr>
          <w:rFonts w:ascii="Arial" w:hAnsi="Arial" w:cs="Arial"/>
          <w:sz w:val="24"/>
          <w:szCs w:val="24"/>
        </w:rPr>
      </w:pPr>
      <w:r>
        <w:rPr>
          <w:rFonts w:ascii="Arial" w:hAnsi="Arial" w:cs="Arial"/>
          <w:sz w:val="24"/>
          <w:szCs w:val="24"/>
        </w:rPr>
        <w:t xml:space="preserve">           O </w:t>
      </w:r>
      <w:r w:rsidRPr="00F225D0">
        <w:rPr>
          <w:rFonts w:ascii="Arial" w:hAnsi="Arial" w:cs="Arial"/>
          <w:sz w:val="24"/>
          <w:szCs w:val="24"/>
        </w:rPr>
        <w:t xml:space="preserve">Serviço Espírita de Proteção à Infância </w:t>
      </w:r>
      <w:r>
        <w:rPr>
          <w:rFonts w:ascii="Arial" w:hAnsi="Arial" w:cs="Arial"/>
          <w:sz w:val="24"/>
          <w:szCs w:val="24"/>
        </w:rPr>
        <w:t>- SEPI</w:t>
      </w:r>
      <w:proofErr w:type="gramStart"/>
      <w:r>
        <w:rPr>
          <w:rFonts w:ascii="Arial" w:hAnsi="Arial" w:cs="Arial"/>
          <w:sz w:val="24"/>
          <w:szCs w:val="24"/>
        </w:rPr>
        <w:t>, foi</w:t>
      </w:r>
      <w:proofErr w:type="gramEnd"/>
      <w:r>
        <w:rPr>
          <w:rFonts w:ascii="Arial" w:hAnsi="Arial" w:cs="Arial"/>
          <w:sz w:val="24"/>
          <w:szCs w:val="24"/>
        </w:rPr>
        <w:t xml:space="preserve"> fundado em 17 de maio de 1975, em decorrência de uma ação solidária de um grupo de amigos que exerciam trabalho social voluntário. Na data de sua fundação foi constituída uma </w:t>
      </w:r>
      <w:r w:rsidRPr="00F225D0">
        <w:rPr>
          <w:rFonts w:ascii="Arial" w:hAnsi="Arial" w:cs="Arial"/>
          <w:sz w:val="24"/>
          <w:szCs w:val="24"/>
        </w:rPr>
        <w:t>Assembleia</w:t>
      </w:r>
      <w:r>
        <w:rPr>
          <w:rFonts w:ascii="Arial" w:hAnsi="Arial" w:cs="Arial"/>
          <w:sz w:val="24"/>
          <w:szCs w:val="24"/>
        </w:rPr>
        <w:t xml:space="preserve">, que </w:t>
      </w:r>
      <w:r w:rsidRPr="00F225D0">
        <w:rPr>
          <w:rFonts w:ascii="Arial" w:hAnsi="Arial" w:cs="Arial"/>
          <w:sz w:val="24"/>
          <w:szCs w:val="24"/>
        </w:rPr>
        <w:t xml:space="preserve">elegeu a primeira Diretoria, escolhendo como Presidente do recém-criado SEPI o Sr. </w:t>
      </w:r>
      <w:proofErr w:type="spellStart"/>
      <w:r w:rsidRPr="00F225D0">
        <w:rPr>
          <w:rFonts w:ascii="Arial" w:hAnsi="Arial" w:cs="Arial"/>
          <w:sz w:val="24"/>
          <w:szCs w:val="24"/>
        </w:rPr>
        <w:t>Waldyr</w:t>
      </w:r>
      <w:proofErr w:type="spellEnd"/>
      <w:r w:rsidRPr="00F225D0">
        <w:rPr>
          <w:rFonts w:ascii="Arial" w:hAnsi="Arial" w:cs="Arial"/>
          <w:sz w:val="24"/>
          <w:szCs w:val="24"/>
        </w:rPr>
        <w:t xml:space="preserve"> Beira, que permaneceu ininterruptamente no comando da entidade até seu falecimento, em 1998. </w:t>
      </w:r>
    </w:p>
    <w:p w:rsidR="00A93774" w:rsidRDefault="00A93774" w:rsidP="00A93774">
      <w:pPr>
        <w:spacing w:line="360" w:lineRule="auto"/>
        <w:jc w:val="both"/>
        <w:rPr>
          <w:rFonts w:ascii="Arial" w:hAnsi="Arial" w:cs="Arial"/>
          <w:sz w:val="24"/>
          <w:szCs w:val="24"/>
        </w:rPr>
      </w:pPr>
      <w:r w:rsidRPr="00F225D0">
        <w:rPr>
          <w:rFonts w:ascii="Arial" w:hAnsi="Arial" w:cs="Arial"/>
          <w:sz w:val="24"/>
          <w:szCs w:val="24"/>
        </w:rPr>
        <w:t xml:space="preserve">           A</w:t>
      </w:r>
      <w:r>
        <w:rPr>
          <w:rFonts w:ascii="Arial" w:hAnsi="Arial" w:cs="Arial"/>
          <w:sz w:val="24"/>
          <w:szCs w:val="24"/>
        </w:rPr>
        <w:t>lém da Diretoria eleita, a</w:t>
      </w:r>
      <w:r w:rsidRPr="00F225D0">
        <w:rPr>
          <w:rFonts w:ascii="Arial" w:hAnsi="Arial" w:cs="Arial"/>
          <w:sz w:val="24"/>
          <w:szCs w:val="24"/>
        </w:rPr>
        <w:t xml:space="preserve"> sociedade amparense </w:t>
      </w:r>
      <w:r>
        <w:rPr>
          <w:rFonts w:ascii="Arial" w:hAnsi="Arial" w:cs="Arial"/>
          <w:sz w:val="24"/>
          <w:szCs w:val="24"/>
        </w:rPr>
        <w:t xml:space="preserve">também </w:t>
      </w:r>
      <w:r w:rsidRPr="00F225D0">
        <w:rPr>
          <w:rFonts w:ascii="Arial" w:hAnsi="Arial" w:cs="Arial"/>
          <w:sz w:val="24"/>
          <w:szCs w:val="24"/>
        </w:rPr>
        <w:t xml:space="preserve">colaborou com várias doações, e participou das inúmeras campanhas e eventos realizados </w:t>
      </w:r>
      <w:r>
        <w:rPr>
          <w:rFonts w:ascii="Arial" w:hAnsi="Arial" w:cs="Arial"/>
          <w:sz w:val="24"/>
          <w:szCs w:val="24"/>
        </w:rPr>
        <w:t>para a construção da Instituição.</w:t>
      </w:r>
    </w:p>
    <w:p w:rsidR="00A93774" w:rsidRDefault="00A93774" w:rsidP="00A93774">
      <w:pPr>
        <w:spacing w:line="360" w:lineRule="auto"/>
        <w:jc w:val="both"/>
        <w:rPr>
          <w:rFonts w:ascii="Arial" w:hAnsi="Arial" w:cs="Arial"/>
          <w:sz w:val="24"/>
          <w:szCs w:val="24"/>
        </w:rPr>
      </w:pPr>
      <w:r>
        <w:rPr>
          <w:rFonts w:ascii="Arial" w:hAnsi="Arial" w:cs="Arial"/>
          <w:sz w:val="24"/>
          <w:szCs w:val="24"/>
        </w:rPr>
        <w:tab/>
        <w:t xml:space="preserve">Em outubro de 1980 o SEPI iniciou seu atendimento com 20 crianças e ao longo dos anos foi crescendo, </w:t>
      </w:r>
      <w:r w:rsidRPr="00F225D0">
        <w:rPr>
          <w:rFonts w:ascii="Arial" w:hAnsi="Arial" w:cs="Arial"/>
          <w:sz w:val="24"/>
          <w:szCs w:val="24"/>
        </w:rPr>
        <w:t>estendeu seu atendimento inicialmente à faixa etária de 12 anos e, posteriormente, dilatou-o ainda mais, atendendo crianças e adolescentes até a idade de 14 anos e 11 meses.</w:t>
      </w:r>
    </w:p>
    <w:p w:rsidR="00A93774" w:rsidRPr="00800BF2" w:rsidRDefault="00A93774" w:rsidP="00706781">
      <w:pPr>
        <w:spacing w:line="360" w:lineRule="auto"/>
        <w:jc w:val="both"/>
        <w:rPr>
          <w:rFonts w:ascii="Arial" w:hAnsi="Arial" w:cs="Arial"/>
          <w:sz w:val="24"/>
          <w:szCs w:val="24"/>
        </w:rPr>
      </w:pPr>
      <w:r>
        <w:rPr>
          <w:rFonts w:ascii="Arial" w:hAnsi="Arial" w:cs="Arial"/>
        </w:rPr>
        <w:tab/>
      </w:r>
      <w:r w:rsidRPr="00800BF2">
        <w:rPr>
          <w:rFonts w:ascii="Arial" w:hAnsi="Arial" w:cs="Arial"/>
          <w:sz w:val="24"/>
          <w:szCs w:val="24"/>
        </w:rPr>
        <w:t xml:space="preserve">Hoje, ao completar </w:t>
      </w:r>
      <w:r w:rsidR="002A07BE">
        <w:rPr>
          <w:rFonts w:ascii="Arial" w:hAnsi="Arial" w:cs="Arial"/>
          <w:sz w:val="24"/>
          <w:szCs w:val="24"/>
        </w:rPr>
        <w:t>44</w:t>
      </w:r>
      <w:r w:rsidRPr="00800BF2">
        <w:rPr>
          <w:rFonts w:ascii="Arial" w:hAnsi="Arial" w:cs="Arial"/>
          <w:sz w:val="24"/>
          <w:szCs w:val="24"/>
        </w:rPr>
        <w:t xml:space="preserve"> anos de uma existência marcada por desafios </w:t>
      </w:r>
      <w:r w:rsidR="00070C7F">
        <w:rPr>
          <w:rFonts w:ascii="Arial" w:hAnsi="Arial" w:cs="Arial"/>
          <w:sz w:val="24"/>
          <w:szCs w:val="24"/>
        </w:rPr>
        <w:t xml:space="preserve">e conquistas, o SEPI atende a </w:t>
      </w:r>
      <w:r w:rsidR="002A07BE">
        <w:rPr>
          <w:rFonts w:ascii="Arial" w:hAnsi="Arial" w:cs="Arial"/>
          <w:sz w:val="24"/>
          <w:szCs w:val="24"/>
        </w:rPr>
        <w:t>700</w:t>
      </w:r>
      <w:r w:rsidRPr="00800BF2">
        <w:rPr>
          <w:rFonts w:ascii="Arial" w:hAnsi="Arial" w:cs="Arial"/>
          <w:color w:val="000000"/>
          <w:sz w:val="24"/>
          <w:szCs w:val="24"/>
        </w:rPr>
        <w:t xml:space="preserve"> </w:t>
      </w:r>
      <w:r w:rsidRPr="00800BF2">
        <w:rPr>
          <w:rFonts w:ascii="Arial" w:hAnsi="Arial" w:cs="Arial"/>
          <w:sz w:val="24"/>
          <w:szCs w:val="24"/>
        </w:rPr>
        <w:t xml:space="preserve">crianças e adolescentes e possui </w:t>
      </w:r>
      <w:r w:rsidR="00706781">
        <w:rPr>
          <w:rFonts w:ascii="Arial" w:hAnsi="Arial" w:cs="Arial"/>
          <w:sz w:val="24"/>
          <w:szCs w:val="24"/>
        </w:rPr>
        <w:t>70</w:t>
      </w:r>
      <w:r w:rsidRPr="00800BF2">
        <w:rPr>
          <w:rFonts w:ascii="Arial" w:hAnsi="Arial" w:cs="Arial"/>
          <w:sz w:val="24"/>
          <w:szCs w:val="24"/>
        </w:rPr>
        <w:t xml:space="preserve"> profissionais, entre funcionários e profissionais liberais e cerca de 30 voluntários.</w:t>
      </w:r>
    </w:p>
    <w:p w:rsidR="00A93774" w:rsidRDefault="00A93774" w:rsidP="00706781">
      <w:pPr>
        <w:spacing w:line="360" w:lineRule="auto"/>
        <w:jc w:val="both"/>
        <w:rPr>
          <w:rFonts w:ascii="Arial" w:hAnsi="Arial" w:cs="Arial"/>
          <w:sz w:val="24"/>
          <w:szCs w:val="24"/>
        </w:rPr>
      </w:pPr>
      <w:r w:rsidRPr="00800BF2">
        <w:rPr>
          <w:rFonts w:ascii="Arial" w:hAnsi="Arial" w:cs="Arial"/>
          <w:sz w:val="24"/>
          <w:szCs w:val="24"/>
        </w:rPr>
        <w:t xml:space="preserve">           Todo esse trabalho se reflete na multiplicidade de projetos que é parâmetro para dimensionar o trabalho notável que o SEPI desenvolve, sem se distanciar do foco inicial tão bem estabelecido por </w:t>
      </w:r>
      <w:proofErr w:type="spellStart"/>
      <w:r w:rsidRPr="00800BF2">
        <w:rPr>
          <w:rFonts w:ascii="Arial" w:hAnsi="Arial" w:cs="Arial"/>
          <w:sz w:val="24"/>
          <w:szCs w:val="24"/>
        </w:rPr>
        <w:t>Waldyr</w:t>
      </w:r>
      <w:proofErr w:type="spellEnd"/>
      <w:r w:rsidRPr="00800BF2">
        <w:rPr>
          <w:rFonts w:ascii="Arial" w:hAnsi="Arial" w:cs="Arial"/>
          <w:sz w:val="24"/>
          <w:szCs w:val="24"/>
        </w:rPr>
        <w:t xml:space="preserve"> Beira e seu grupo: fomentar cidadania e dignidade à criança, adolescente e sua família.</w:t>
      </w:r>
    </w:p>
    <w:p w:rsidR="002D0955" w:rsidRDefault="002D0955" w:rsidP="00A93774">
      <w:pPr>
        <w:spacing w:line="360" w:lineRule="auto"/>
        <w:rPr>
          <w:rFonts w:ascii="Arial" w:hAnsi="Arial" w:cs="Arial"/>
          <w:sz w:val="24"/>
          <w:szCs w:val="24"/>
        </w:rPr>
      </w:pPr>
    </w:p>
    <w:p w:rsidR="002D0955" w:rsidRPr="002D0955" w:rsidRDefault="002D0955" w:rsidP="002D0955">
      <w:pPr>
        <w:pStyle w:val="PargrafodaLista"/>
        <w:numPr>
          <w:ilvl w:val="0"/>
          <w:numId w:val="10"/>
        </w:numPr>
        <w:spacing w:line="360" w:lineRule="auto"/>
        <w:rPr>
          <w:rFonts w:ascii="Arial" w:hAnsi="Arial" w:cs="Arial"/>
          <w:b/>
        </w:rPr>
      </w:pPr>
      <w:r w:rsidRPr="002D0955">
        <w:rPr>
          <w:rFonts w:ascii="Arial" w:hAnsi="Arial" w:cs="Arial"/>
          <w:b/>
        </w:rPr>
        <w:t>Popula</w:t>
      </w:r>
      <w:r>
        <w:rPr>
          <w:rFonts w:ascii="Arial" w:hAnsi="Arial" w:cs="Arial"/>
          <w:b/>
        </w:rPr>
        <w:t>ção atendida pela Instituição:</w:t>
      </w:r>
    </w:p>
    <w:p w:rsidR="002D0955" w:rsidRPr="00DB14EF" w:rsidRDefault="002D0955" w:rsidP="00A93774">
      <w:pPr>
        <w:spacing w:line="360" w:lineRule="auto"/>
        <w:rPr>
          <w:rFonts w:ascii="Arial" w:hAnsi="Arial" w:cs="Arial"/>
          <w:b/>
          <w:sz w:val="24"/>
          <w:szCs w:val="24"/>
        </w:rPr>
      </w:pPr>
      <w:r w:rsidRPr="00DB14EF">
        <w:rPr>
          <w:rFonts w:ascii="Arial" w:hAnsi="Arial" w:cs="Arial"/>
          <w:b/>
          <w:sz w:val="24"/>
          <w:szCs w:val="24"/>
        </w:rPr>
        <w:t>Educação: 60 crianças d</w:t>
      </w:r>
      <w:r w:rsidR="00A76798" w:rsidRPr="00DB14EF">
        <w:rPr>
          <w:rFonts w:ascii="Arial" w:hAnsi="Arial" w:cs="Arial"/>
          <w:b/>
          <w:sz w:val="24"/>
          <w:szCs w:val="24"/>
        </w:rPr>
        <w:t xml:space="preserve">e 11 meses a 02 anos e 11 meses, distribuídas </w:t>
      </w:r>
      <w:r w:rsidR="00DB14EF" w:rsidRPr="00DB14EF">
        <w:rPr>
          <w:rFonts w:ascii="Arial" w:hAnsi="Arial" w:cs="Arial"/>
          <w:b/>
          <w:sz w:val="24"/>
          <w:szCs w:val="24"/>
        </w:rPr>
        <w:t>em quatro turmas, respectivamente:</w:t>
      </w:r>
    </w:p>
    <w:p w:rsidR="00DB14EF" w:rsidRDefault="002A07BE" w:rsidP="00A93774">
      <w:pPr>
        <w:spacing w:line="360" w:lineRule="auto"/>
        <w:rPr>
          <w:rFonts w:ascii="Arial" w:hAnsi="Arial" w:cs="Arial"/>
          <w:sz w:val="24"/>
          <w:szCs w:val="24"/>
        </w:rPr>
      </w:pPr>
      <w:r>
        <w:rPr>
          <w:rFonts w:ascii="Arial" w:hAnsi="Arial" w:cs="Arial"/>
          <w:sz w:val="24"/>
          <w:szCs w:val="24"/>
        </w:rPr>
        <w:t>Berçário I –</w:t>
      </w:r>
      <w:proofErr w:type="gramStart"/>
      <w:r>
        <w:rPr>
          <w:rFonts w:ascii="Arial" w:hAnsi="Arial" w:cs="Arial"/>
          <w:sz w:val="24"/>
          <w:szCs w:val="24"/>
        </w:rPr>
        <w:t xml:space="preserve"> </w:t>
      </w:r>
      <w:r w:rsidR="00E61527">
        <w:rPr>
          <w:rFonts w:ascii="Arial" w:hAnsi="Arial" w:cs="Arial"/>
          <w:sz w:val="24"/>
          <w:szCs w:val="24"/>
        </w:rPr>
        <w:t xml:space="preserve"> </w:t>
      </w:r>
      <w:proofErr w:type="gramEnd"/>
      <w:r>
        <w:rPr>
          <w:rFonts w:ascii="Arial" w:hAnsi="Arial" w:cs="Arial"/>
          <w:sz w:val="24"/>
          <w:szCs w:val="24"/>
        </w:rPr>
        <w:t>15</w:t>
      </w:r>
      <w:r w:rsidR="00DB14EF">
        <w:rPr>
          <w:rFonts w:ascii="Arial" w:hAnsi="Arial" w:cs="Arial"/>
          <w:sz w:val="24"/>
          <w:szCs w:val="24"/>
        </w:rPr>
        <w:t xml:space="preserve"> crianças (1 a 2 anos); </w:t>
      </w:r>
    </w:p>
    <w:p w:rsidR="00DB14EF" w:rsidRDefault="002A07BE" w:rsidP="00A93774">
      <w:pPr>
        <w:spacing w:line="360" w:lineRule="auto"/>
        <w:rPr>
          <w:rFonts w:ascii="Arial" w:hAnsi="Arial" w:cs="Arial"/>
          <w:sz w:val="24"/>
          <w:szCs w:val="24"/>
        </w:rPr>
      </w:pPr>
      <w:r>
        <w:rPr>
          <w:rFonts w:ascii="Arial" w:hAnsi="Arial" w:cs="Arial"/>
          <w:sz w:val="24"/>
          <w:szCs w:val="24"/>
        </w:rPr>
        <w:t>Berçário II – 15</w:t>
      </w:r>
      <w:r w:rsidR="00DB14EF">
        <w:rPr>
          <w:rFonts w:ascii="Arial" w:hAnsi="Arial" w:cs="Arial"/>
          <w:sz w:val="24"/>
          <w:szCs w:val="24"/>
        </w:rPr>
        <w:t xml:space="preserve"> crianças (2 a 3 anos);</w:t>
      </w:r>
    </w:p>
    <w:p w:rsidR="00DB14EF" w:rsidRDefault="002A07BE" w:rsidP="00A93774">
      <w:pPr>
        <w:spacing w:line="360" w:lineRule="auto"/>
        <w:rPr>
          <w:rFonts w:ascii="Arial" w:hAnsi="Arial" w:cs="Arial"/>
          <w:sz w:val="24"/>
          <w:szCs w:val="24"/>
        </w:rPr>
      </w:pPr>
      <w:r>
        <w:rPr>
          <w:rFonts w:ascii="Arial" w:hAnsi="Arial" w:cs="Arial"/>
          <w:sz w:val="24"/>
          <w:szCs w:val="24"/>
        </w:rPr>
        <w:t>Berçário III – 15</w:t>
      </w:r>
      <w:r w:rsidR="00DB14EF">
        <w:rPr>
          <w:rFonts w:ascii="Arial" w:hAnsi="Arial" w:cs="Arial"/>
          <w:sz w:val="24"/>
          <w:szCs w:val="24"/>
        </w:rPr>
        <w:t xml:space="preserve"> crianças (2 a 3 anos);</w:t>
      </w:r>
    </w:p>
    <w:p w:rsidR="00DB14EF" w:rsidRDefault="002A07BE" w:rsidP="00A93774">
      <w:pPr>
        <w:spacing w:line="360" w:lineRule="auto"/>
        <w:rPr>
          <w:rFonts w:ascii="Arial" w:hAnsi="Arial" w:cs="Arial"/>
          <w:sz w:val="24"/>
          <w:szCs w:val="24"/>
        </w:rPr>
      </w:pPr>
      <w:r>
        <w:rPr>
          <w:rFonts w:ascii="Arial" w:hAnsi="Arial" w:cs="Arial"/>
          <w:sz w:val="24"/>
          <w:szCs w:val="24"/>
        </w:rPr>
        <w:t>Berçário IV – 15</w:t>
      </w:r>
      <w:r w:rsidR="00DB14EF">
        <w:rPr>
          <w:rFonts w:ascii="Arial" w:hAnsi="Arial" w:cs="Arial"/>
          <w:sz w:val="24"/>
          <w:szCs w:val="24"/>
        </w:rPr>
        <w:t xml:space="preserve"> crianças (2 a 3 anos).</w:t>
      </w:r>
    </w:p>
    <w:p w:rsidR="00DB14EF" w:rsidRDefault="00DB14EF" w:rsidP="00A93774">
      <w:pPr>
        <w:spacing w:line="360" w:lineRule="auto"/>
        <w:rPr>
          <w:rFonts w:ascii="Arial" w:hAnsi="Arial" w:cs="Arial"/>
          <w:sz w:val="24"/>
          <w:szCs w:val="24"/>
        </w:rPr>
      </w:pPr>
    </w:p>
    <w:p w:rsidR="002D0955" w:rsidRDefault="00706781" w:rsidP="00E7192F">
      <w:pPr>
        <w:spacing w:line="360" w:lineRule="auto"/>
        <w:jc w:val="both"/>
        <w:rPr>
          <w:rFonts w:ascii="Arial" w:hAnsi="Arial" w:cs="Arial"/>
          <w:sz w:val="24"/>
          <w:szCs w:val="24"/>
        </w:rPr>
      </w:pPr>
      <w:r w:rsidRPr="00E7192F">
        <w:rPr>
          <w:rFonts w:ascii="Arial" w:hAnsi="Arial" w:cs="Arial"/>
          <w:b/>
          <w:sz w:val="24"/>
          <w:szCs w:val="24"/>
        </w:rPr>
        <w:t>Assistência Social:</w:t>
      </w:r>
      <w:r>
        <w:rPr>
          <w:rFonts w:ascii="Arial" w:hAnsi="Arial" w:cs="Arial"/>
          <w:sz w:val="24"/>
          <w:szCs w:val="24"/>
        </w:rPr>
        <w:t xml:space="preserve"> </w:t>
      </w:r>
      <w:r w:rsidR="002A07BE">
        <w:rPr>
          <w:rFonts w:ascii="Arial" w:hAnsi="Arial" w:cs="Arial"/>
          <w:sz w:val="24"/>
          <w:szCs w:val="24"/>
        </w:rPr>
        <w:t>640</w:t>
      </w:r>
      <w:r w:rsidR="002D0955">
        <w:rPr>
          <w:rFonts w:ascii="Arial" w:hAnsi="Arial" w:cs="Arial"/>
          <w:sz w:val="24"/>
          <w:szCs w:val="24"/>
        </w:rPr>
        <w:t xml:space="preserve"> crianças e adolescentes de 03 a 14 anos e 11 meses (contraturno escolar).</w:t>
      </w:r>
      <w:r w:rsidR="00564D09">
        <w:rPr>
          <w:rFonts w:ascii="Arial" w:hAnsi="Arial" w:cs="Arial"/>
          <w:sz w:val="24"/>
          <w:szCs w:val="24"/>
        </w:rPr>
        <w:t xml:space="preserve"> Esse atendimento contempla</w:t>
      </w:r>
      <w:proofErr w:type="gramStart"/>
      <w:r w:rsidR="00564D09">
        <w:rPr>
          <w:rFonts w:ascii="Arial" w:hAnsi="Arial" w:cs="Arial"/>
          <w:sz w:val="24"/>
          <w:szCs w:val="24"/>
        </w:rPr>
        <w:t xml:space="preserve"> </w:t>
      </w:r>
      <w:r w:rsidR="002A07BE">
        <w:rPr>
          <w:rFonts w:ascii="Arial" w:hAnsi="Arial" w:cs="Arial"/>
          <w:sz w:val="24"/>
          <w:szCs w:val="24"/>
        </w:rPr>
        <w:t xml:space="preserve"> </w:t>
      </w:r>
      <w:proofErr w:type="gramEnd"/>
      <w:r w:rsidR="002A07BE">
        <w:rPr>
          <w:rFonts w:ascii="Arial" w:hAnsi="Arial" w:cs="Arial"/>
          <w:sz w:val="24"/>
          <w:szCs w:val="24"/>
        </w:rPr>
        <w:t>24 turmas.</w:t>
      </w:r>
    </w:p>
    <w:p w:rsidR="00A93774" w:rsidRPr="00800BF2" w:rsidRDefault="00A93774" w:rsidP="007147C3">
      <w:pPr>
        <w:spacing w:line="360" w:lineRule="auto"/>
        <w:jc w:val="both"/>
        <w:rPr>
          <w:rFonts w:ascii="Arial" w:hAnsi="Arial" w:cs="Arial"/>
          <w:sz w:val="24"/>
          <w:szCs w:val="24"/>
        </w:rPr>
      </w:pPr>
    </w:p>
    <w:p w:rsidR="00A93774" w:rsidRPr="00CF0C91" w:rsidRDefault="00A93774" w:rsidP="00A93774">
      <w:pPr>
        <w:pStyle w:val="PargrafodaLista"/>
        <w:spacing w:line="360" w:lineRule="auto"/>
        <w:ind w:hanging="720"/>
        <w:rPr>
          <w:rFonts w:ascii="Arial" w:hAnsi="Arial" w:cs="Arial"/>
          <w:b/>
        </w:rPr>
      </w:pPr>
      <w:r w:rsidRPr="00BC12AD">
        <w:rPr>
          <w:rFonts w:ascii="Arial" w:hAnsi="Arial" w:cs="Arial"/>
          <w:b/>
        </w:rPr>
        <w:t xml:space="preserve">II - DESCRIÇÃO </w:t>
      </w:r>
      <w:r w:rsidRPr="00167C3E">
        <w:rPr>
          <w:rFonts w:ascii="Arial" w:hAnsi="Arial" w:cs="Arial"/>
          <w:b/>
        </w:rPr>
        <w:t>TÉCNICA DO PROJETO</w:t>
      </w:r>
    </w:p>
    <w:p w:rsidR="00A93774" w:rsidRDefault="00A93774" w:rsidP="00A93774">
      <w:pPr>
        <w:pStyle w:val="PargrafodaLista"/>
        <w:numPr>
          <w:ilvl w:val="0"/>
          <w:numId w:val="2"/>
        </w:numPr>
        <w:tabs>
          <w:tab w:val="clear" w:pos="2835"/>
        </w:tabs>
        <w:spacing w:line="360" w:lineRule="auto"/>
        <w:ind w:left="426" w:hanging="426"/>
        <w:jc w:val="left"/>
        <w:rPr>
          <w:rFonts w:ascii="Arial" w:hAnsi="Arial" w:cs="Arial"/>
        </w:rPr>
      </w:pPr>
      <w:r>
        <w:rPr>
          <w:rFonts w:ascii="Arial" w:hAnsi="Arial" w:cs="Arial"/>
          <w:b/>
        </w:rPr>
        <w:t xml:space="preserve">Título do Projeto: </w:t>
      </w:r>
      <w:proofErr w:type="gramStart"/>
      <w:r>
        <w:rPr>
          <w:rFonts w:ascii="Arial" w:hAnsi="Arial" w:cs="Arial"/>
        </w:rPr>
        <w:t>Primeiros Passos</w:t>
      </w:r>
      <w:proofErr w:type="gramEnd"/>
    </w:p>
    <w:p w:rsidR="007147C3" w:rsidRDefault="007147C3" w:rsidP="00A93774">
      <w:pPr>
        <w:pStyle w:val="PargrafodaLista"/>
        <w:numPr>
          <w:ilvl w:val="0"/>
          <w:numId w:val="2"/>
        </w:numPr>
        <w:tabs>
          <w:tab w:val="clear" w:pos="2835"/>
        </w:tabs>
        <w:spacing w:line="360" w:lineRule="auto"/>
        <w:ind w:left="426" w:hanging="426"/>
        <w:jc w:val="left"/>
        <w:rPr>
          <w:rFonts w:ascii="Arial" w:hAnsi="Arial" w:cs="Arial"/>
        </w:rPr>
      </w:pPr>
      <w:r>
        <w:rPr>
          <w:rFonts w:ascii="Arial" w:hAnsi="Arial" w:cs="Arial"/>
          <w:b/>
        </w:rPr>
        <w:t>Período de desenvolvimento:</w:t>
      </w:r>
      <w:r w:rsidR="002A07BE">
        <w:rPr>
          <w:rFonts w:ascii="Arial" w:hAnsi="Arial" w:cs="Arial"/>
        </w:rPr>
        <w:t xml:space="preserve"> Janeiro a Dezembro de 2019</w:t>
      </w:r>
    </w:p>
    <w:p w:rsidR="008A3008" w:rsidRPr="008A3008" w:rsidRDefault="008A3008" w:rsidP="008A3008">
      <w:pPr>
        <w:pStyle w:val="PargrafodaLista"/>
        <w:tabs>
          <w:tab w:val="clear" w:pos="2835"/>
        </w:tabs>
        <w:spacing w:line="360" w:lineRule="auto"/>
        <w:ind w:left="426"/>
        <w:jc w:val="left"/>
        <w:rPr>
          <w:rFonts w:ascii="Arial" w:hAnsi="Arial" w:cs="Arial"/>
        </w:rPr>
      </w:pPr>
    </w:p>
    <w:p w:rsidR="00A93774" w:rsidRPr="008A3008" w:rsidRDefault="00A93774" w:rsidP="00A93774">
      <w:pPr>
        <w:pStyle w:val="PargrafodaLista"/>
        <w:numPr>
          <w:ilvl w:val="0"/>
          <w:numId w:val="2"/>
        </w:numPr>
        <w:tabs>
          <w:tab w:val="clear" w:pos="2835"/>
        </w:tabs>
        <w:spacing w:line="360" w:lineRule="auto"/>
        <w:ind w:left="426" w:hanging="426"/>
        <w:jc w:val="left"/>
        <w:rPr>
          <w:rFonts w:ascii="Arial" w:hAnsi="Arial" w:cs="Arial"/>
          <w:b/>
        </w:rPr>
      </w:pPr>
      <w:r>
        <w:rPr>
          <w:rFonts w:ascii="Arial" w:hAnsi="Arial" w:cs="Arial"/>
          <w:b/>
        </w:rPr>
        <w:t>Breve resumo do Projeto</w:t>
      </w:r>
      <w:r w:rsidRPr="00B15ECB">
        <w:rPr>
          <w:rFonts w:ascii="Arial" w:hAnsi="Arial" w:cs="Arial"/>
          <w:b/>
        </w:rPr>
        <w:t>:</w:t>
      </w:r>
    </w:p>
    <w:p w:rsidR="00A93774" w:rsidRDefault="00A93774" w:rsidP="00070C7F">
      <w:pPr>
        <w:pStyle w:val="PargrafodaLista"/>
        <w:spacing w:line="360" w:lineRule="auto"/>
        <w:ind w:left="0" w:firstLine="426"/>
        <w:rPr>
          <w:rFonts w:ascii="Arial" w:hAnsi="Arial" w:cs="Arial"/>
        </w:rPr>
      </w:pPr>
      <w:r w:rsidRPr="00E716C9">
        <w:rPr>
          <w:rFonts w:ascii="Arial" w:hAnsi="Arial" w:cs="Arial"/>
        </w:rPr>
        <w:t xml:space="preserve">Projeto desenvolvido com a finalidade </w:t>
      </w:r>
      <w:r w:rsidR="00584C3C">
        <w:rPr>
          <w:rFonts w:ascii="Arial" w:hAnsi="Arial" w:cs="Arial"/>
        </w:rPr>
        <w:t xml:space="preserve">de </w:t>
      </w:r>
      <w:r>
        <w:rPr>
          <w:rFonts w:ascii="Arial" w:hAnsi="Arial" w:cs="Arial"/>
        </w:rPr>
        <w:t>oferecer educação</w:t>
      </w:r>
      <w:r w:rsidR="0007339F">
        <w:rPr>
          <w:rFonts w:ascii="Arial" w:hAnsi="Arial" w:cs="Arial"/>
        </w:rPr>
        <w:t xml:space="preserve"> integral</w:t>
      </w:r>
      <w:r>
        <w:rPr>
          <w:rFonts w:ascii="Arial" w:hAnsi="Arial" w:cs="Arial"/>
        </w:rPr>
        <w:t xml:space="preserve"> a </w:t>
      </w:r>
      <w:r w:rsidR="00070C7F">
        <w:rPr>
          <w:rFonts w:ascii="Arial" w:hAnsi="Arial" w:cs="Arial"/>
        </w:rPr>
        <w:t>60</w:t>
      </w:r>
      <w:r w:rsidR="00584C3C">
        <w:rPr>
          <w:rFonts w:ascii="Arial" w:hAnsi="Arial" w:cs="Arial"/>
        </w:rPr>
        <w:t xml:space="preserve"> </w:t>
      </w:r>
      <w:r>
        <w:rPr>
          <w:rFonts w:ascii="Arial" w:hAnsi="Arial" w:cs="Arial"/>
        </w:rPr>
        <w:t>crianças</w:t>
      </w:r>
      <w:proofErr w:type="gramStart"/>
      <w:r w:rsidR="00584C3C">
        <w:rPr>
          <w:rFonts w:ascii="Arial" w:hAnsi="Arial" w:cs="Arial"/>
        </w:rPr>
        <w:t xml:space="preserve"> </w:t>
      </w:r>
      <w:r>
        <w:rPr>
          <w:rFonts w:ascii="Arial" w:hAnsi="Arial" w:cs="Arial"/>
        </w:rPr>
        <w:t xml:space="preserve"> </w:t>
      </w:r>
      <w:proofErr w:type="gramEnd"/>
      <w:r>
        <w:rPr>
          <w:rFonts w:ascii="Arial" w:hAnsi="Arial" w:cs="Arial"/>
        </w:rPr>
        <w:t>de 11 meses a 2 anos e 11 meses</w:t>
      </w:r>
      <w:r w:rsidR="00E61527">
        <w:rPr>
          <w:rFonts w:ascii="Arial" w:hAnsi="Arial" w:cs="Arial"/>
        </w:rPr>
        <w:t xml:space="preserve">, </w:t>
      </w:r>
      <w:r>
        <w:rPr>
          <w:rFonts w:ascii="Arial" w:hAnsi="Arial" w:cs="Arial"/>
        </w:rPr>
        <w:t xml:space="preserve"> </w:t>
      </w:r>
      <w:r w:rsidR="00584C3C">
        <w:rPr>
          <w:rFonts w:ascii="Arial" w:hAnsi="Arial" w:cs="Arial"/>
        </w:rPr>
        <w:t>promovendo o desenvolvimento social, afetivo, emocional, cognitivo e motor</w:t>
      </w:r>
      <w:r w:rsidR="0007339F">
        <w:rPr>
          <w:rFonts w:ascii="Arial" w:hAnsi="Arial" w:cs="Arial"/>
        </w:rPr>
        <w:t xml:space="preserve">, </w:t>
      </w:r>
      <w:r w:rsidR="00070C7F">
        <w:rPr>
          <w:rFonts w:ascii="Arial" w:hAnsi="Arial" w:cs="Arial"/>
        </w:rPr>
        <w:t xml:space="preserve">por meio do desenvolvimento de atividades dos seguintes eixos de trabalho: Movimento, Artes visuais, Música, Linguagem oral e escrita, Natureza e sociedade e Matemática e </w:t>
      </w:r>
      <w:r w:rsidR="0007339F">
        <w:rPr>
          <w:rFonts w:ascii="Arial" w:hAnsi="Arial" w:cs="Arial"/>
        </w:rPr>
        <w:t>complementado com ações para a família</w:t>
      </w:r>
      <w:r w:rsidR="00070C7F">
        <w:rPr>
          <w:rFonts w:ascii="Arial" w:hAnsi="Arial" w:cs="Arial"/>
        </w:rPr>
        <w:t>.</w:t>
      </w:r>
    </w:p>
    <w:p w:rsidR="00070C7F" w:rsidRPr="00070C7F" w:rsidRDefault="00070C7F" w:rsidP="00070C7F">
      <w:pPr>
        <w:spacing w:line="360" w:lineRule="auto"/>
        <w:rPr>
          <w:rFonts w:ascii="Arial" w:hAnsi="Arial" w:cs="Arial"/>
        </w:rPr>
      </w:pPr>
    </w:p>
    <w:p w:rsidR="00147565" w:rsidRPr="008035A6" w:rsidRDefault="00A93774" w:rsidP="008035A6">
      <w:pPr>
        <w:pStyle w:val="PargrafodaLista"/>
        <w:numPr>
          <w:ilvl w:val="0"/>
          <w:numId w:val="2"/>
        </w:numPr>
        <w:tabs>
          <w:tab w:val="clear" w:pos="2835"/>
        </w:tabs>
        <w:spacing w:line="360" w:lineRule="auto"/>
        <w:ind w:left="426" w:hanging="426"/>
        <w:jc w:val="left"/>
        <w:rPr>
          <w:rFonts w:ascii="Arial" w:hAnsi="Arial" w:cs="Arial"/>
          <w:b/>
        </w:rPr>
      </w:pPr>
      <w:r>
        <w:rPr>
          <w:rFonts w:ascii="Arial" w:hAnsi="Arial" w:cs="Arial"/>
          <w:b/>
        </w:rPr>
        <w:t>Justificativa do Projeto</w:t>
      </w:r>
    </w:p>
    <w:p w:rsidR="003260D4" w:rsidRDefault="008E50E3" w:rsidP="00584C3C">
      <w:pPr>
        <w:spacing w:line="360" w:lineRule="auto"/>
        <w:jc w:val="both"/>
        <w:rPr>
          <w:rFonts w:ascii="Arial" w:hAnsi="Arial" w:cs="Arial"/>
          <w:sz w:val="24"/>
          <w:szCs w:val="24"/>
        </w:rPr>
      </w:pPr>
      <w:r>
        <w:rPr>
          <w:rFonts w:ascii="Arial" w:hAnsi="Arial" w:cs="Arial"/>
          <w:sz w:val="24"/>
          <w:szCs w:val="24"/>
        </w:rPr>
        <w:tab/>
      </w:r>
      <w:r w:rsidR="00C87F1C" w:rsidRPr="00C87F1C">
        <w:rPr>
          <w:rFonts w:ascii="Arial" w:hAnsi="Arial" w:cs="Arial"/>
          <w:sz w:val="24"/>
          <w:szCs w:val="24"/>
        </w:rPr>
        <w:t>De acordo com a LDB (Lei de Diretrizes e Bases da Educação</w:t>
      </w:r>
      <w:r w:rsidR="00C87F1C">
        <w:rPr>
          <w:rFonts w:ascii="Arial" w:hAnsi="Arial" w:cs="Arial"/>
          <w:sz w:val="24"/>
          <w:szCs w:val="24"/>
        </w:rPr>
        <w:t xml:space="preserve"> Nacional</w:t>
      </w:r>
      <w:r w:rsidR="00C87F1C" w:rsidRPr="00C87F1C">
        <w:rPr>
          <w:rFonts w:ascii="Arial" w:hAnsi="Arial" w:cs="Arial"/>
          <w:sz w:val="24"/>
          <w:szCs w:val="24"/>
        </w:rPr>
        <w:t xml:space="preserve">, 1996) a </w:t>
      </w:r>
      <w:r w:rsidR="00C87F1C">
        <w:rPr>
          <w:rFonts w:ascii="Arial" w:hAnsi="Arial" w:cs="Arial"/>
          <w:sz w:val="24"/>
          <w:szCs w:val="24"/>
        </w:rPr>
        <w:t>educação deve promover o</w:t>
      </w:r>
      <w:r w:rsidR="00C87F1C" w:rsidRPr="00C87F1C">
        <w:rPr>
          <w:rFonts w:ascii="Arial" w:hAnsi="Arial" w:cs="Arial"/>
          <w:sz w:val="24"/>
          <w:szCs w:val="24"/>
        </w:rPr>
        <w:t xml:space="preserve"> desenvolvimento do indivíduo em todos os seus aspectos, de forma integral e integrada, </w:t>
      </w:r>
      <w:r w:rsidR="00C87F1C">
        <w:rPr>
          <w:rFonts w:ascii="Arial" w:hAnsi="Arial" w:cs="Arial"/>
          <w:sz w:val="24"/>
          <w:szCs w:val="24"/>
        </w:rPr>
        <w:t>constitui-se</w:t>
      </w:r>
      <w:r w:rsidR="00C87F1C" w:rsidRPr="00C87F1C">
        <w:rPr>
          <w:rFonts w:ascii="Arial" w:hAnsi="Arial" w:cs="Arial"/>
          <w:sz w:val="24"/>
          <w:szCs w:val="24"/>
        </w:rPr>
        <w:t xml:space="preserve"> no alicerce para o pleno desenvolvimento do educando. </w:t>
      </w:r>
    </w:p>
    <w:p w:rsidR="00147565" w:rsidRDefault="008E50E3" w:rsidP="00584C3C">
      <w:pPr>
        <w:spacing w:line="360" w:lineRule="auto"/>
        <w:jc w:val="both"/>
        <w:rPr>
          <w:rFonts w:ascii="Arial" w:hAnsi="Arial" w:cs="Arial"/>
          <w:sz w:val="24"/>
          <w:szCs w:val="24"/>
        </w:rPr>
      </w:pPr>
      <w:r>
        <w:rPr>
          <w:rFonts w:ascii="Arial" w:hAnsi="Arial" w:cs="Arial"/>
          <w:sz w:val="24"/>
          <w:szCs w:val="24"/>
        </w:rPr>
        <w:tab/>
      </w:r>
      <w:r w:rsidR="00C87F1C">
        <w:rPr>
          <w:rFonts w:ascii="Arial" w:hAnsi="Arial" w:cs="Arial"/>
          <w:sz w:val="24"/>
          <w:szCs w:val="24"/>
        </w:rPr>
        <w:t xml:space="preserve">O desenvolvimento integral </w:t>
      </w:r>
      <w:r w:rsidR="003260D4">
        <w:rPr>
          <w:rFonts w:ascii="Arial" w:hAnsi="Arial" w:cs="Arial"/>
          <w:sz w:val="24"/>
          <w:szCs w:val="24"/>
        </w:rPr>
        <w:t xml:space="preserve">da criança </w:t>
      </w:r>
      <w:r w:rsidR="00C87F1C">
        <w:rPr>
          <w:rFonts w:ascii="Arial" w:hAnsi="Arial" w:cs="Arial"/>
          <w:sz w:val="24"/>
          <w:szCs w:val="24"/>
        </w:rPr>
        <w:t xml:space="preserve">depende tanto dos cuidados relacionais, que envolvem a dimensão afetiva </w:t>
      </w:r>
      <w:r w:rsidR="003260D4">
        <w:rPr>
          <w:rFonts w:ascii="Arial" w:hAnsi="Arial" w:cs="Arial"/>
          <w:sz w:val="24"/>
          <w:szCs w:val="24"/>
        </w:rPr>
        <w:t>e</w:t>
      </w:r>
      <w:r w:rsidR="00C87F1C">
        <w:rPr>
          <w:rFonts w:ascii="Arial" w:hAnsi="Arial" w:cs="Arial"/>
          <w:sz w:val="24"/>
          <w:szCs w:val="24"/>
        </w:rPr>
        <w:t xml:space="preserve"> dos cuidados com os aspectos biológicos do corpo, como a qualidade da alimentação e dos cuidados com a saúde, quanto da forma como esses cuidados são oferecidos e das oportunidades de acesso a conhecimentos variados. (Referencial Curricular nacional para educação Infantil – MEC/SEF, 1998).</w:t>
      </w:r>
    </w:p>
    <w:p w:rsidR="00584C3C" w:rsidRPr="00584C3C" w:rsidRDefault="00A93774" w:rsidP="00584C3C">
      <w:pPr>
        <w:spacing w:line="360" w:lineRule="auto"/>
        <w:jc w:val="both"/>
        <w:rPr>
          <w:rFonts w:ascii="Arial" w:hAnsi="Arial" w:cs="Arial"/>
          <w:sz w:val="24"/>
          <w:szCs w:val="24"/>
        </w:rPr>
      </w:pPr>
      <w:r>
        <w:rPr>
          <w:rFonts w:ascii="Arial" w:hAnsi="Arial" w:cs="Arial"/>
          <w:sz w:val="24"/>
          <w:szCs w:val="24"/>
        </w:rPr>
        <w:t xml:space="preserve"> </w:t>
      </w:r>
      <w:r w:rsidR="008E50E3">
        <w:rPr>
          <w:rFonts w:ascii="Arial" w:hAnsi="Arial" w:cs="Arial"/>
          <w:sz w:val="24"/>
          <w:szCs w:val="24"/>
        </w:rPr>
        <w:tab/>
      </w:r>
      <w:r w:rsidR="00584C3C" w:rsidRPr="00584C3C">
        <w:rPr>
          <w:rFonts w:ascii="Arial" w:hAnsi="Arial" w:cs="Arial"/>
          <w:sz w:val="24"/>
          <w:szCs w:val="24"/>
        </w:rPr>
        <w:t>O desenvolvimento de uma criança nos primeiros anos é fundamental para toda sua vida. Neste período ela aprende a andar, falar, relacionar-se com a família e com os colegas. Adquire noções do certo e errado e prepara-se para o processo de aquisição de informações por meio do domínio da linguagem, escrita e cálculo.</w:t>
      </w:r>
    </w:p>
    <w:p w:rsidR="00584C3C" w:rsidRPr="00584C3C" w:rsidRDefault="008E50E3" w:rsidP="00584C3C">
      <w:pPr>
        <w:spacing w:line="360" w:lineRule="auto"/>
        <w:jc w:val="both"/>
        <w:rPr>
          <w:rFonts w:ascii="Arial" w:hAnsi="Arial" w:cs="Arial"/>
          <w:sz w:val="24"/>
          <w:szCs w:val="24"/>
        </w:rPr>
      </w:pPr>
      <w:r>
        <w:rPr>
          <w:rFonts w:ascii="Arial" w:hAnsi="Arial" w:cs="Arial"/>
          <w:sz w:val="24"/>
          <w:szCs w:val="24"/>
        </w:rPr>
        <w:lastRenderedPageBreak/>
        <w:tab/>
      </w:r>
      <w:r w:rsidR="00584C3C" w:rsidRPr="00584C3C">
        <w:rPr>
          <w:rFonts w:ascii="Arial" w:hAnsi="Arial" w:cs="Arial"/>
          <w:sz w:val="24"/>
          <w:szCs w:val="24"/>
        </w:rPr>
        <w:t>Cada criança é uma pessoa singular, com um temperamento, estilo de aprendizagem, antecedentes familiares e padrão de crescimento específico. Observa-se, no entanto, que há sequências universais e previsíveis de crescimento e mudanças que ocorrem principalmente nos três primeiros anos de vida e que são determinantes para todo aprendizado que será oportunizado a ela.</w:t>
      </w:r>
    </w:p>
    <w:p w:rsidR="00584C3C" w:rsidRPr="00584C3C" w:rsidRDefault="008E50E3" w:rsidP="00584C3C">
      <w:pPr>
        <w:spacing w:line="360" w:lineRule="auto"/>
        <w:jc w:val="both"/>
        <w:rPr>
          <w:rFonts w:ascii="Arial" w:hAnsi="Arial" w:cs="Arial"/>
          <w:sz w:val="24"/>
          <w:szCs w:val="24"/>
        </w:rPr>
      </w:pPr>
      <w:r>
        <w:rPr>
          <w:rFonts w:ascii="Arial" w:hAnsi="Arial" w:cs="Arial"/>
          <w:sz w:val="24"/>
          <w:szCs w:val="24"/>
        </w:rPr>
        <w:tab/>
      </w:r>
      <w:r w:rsidR="00584C3C" w:rsidRPr="00584C3C">
        <w:rPr>
          <w:rFonts w:ascii="Arial" w:hAnsi="Arial" w:cs="Arial"/>
          <w:sz w:val="24"/>
          <w:szCs w:val="24"/>
        </w:rPr>
        <w:t xml:space="preserve">De acordo com </w:t>
      </w:r>
      <w:proofErr w:type="spellStart"/>
      <w:r w:rsidR="00584C3C" w:rsidRPr="00584C3C">
        <w:rPr>
          <w:rFonts w:ascii="Arial" w:hAnsi="Arial" w:cs="Arial"/>
          <w:sz w:val="24"/>
          <w:szCs w:val="24"/>
        </w:rPr>
        <w:t>Lupiañez</w:t>
      </w:r>
      <w:proofErr w:type="spellEnd"/>
      <w:r w:rsidR="00584C3C" w:rsidRPr="00584C3C">
        <w:rPr>
          <w:rFonts w:ascii="Arial" w:hAnsi="Arial" w:cs="Arial"/>
          <w:sz w:val="24"/>
          <w:szCs w:val="24"/>
        </w:rPr>
        <w:t xml:space="preserve"> (2003), os três primeiros anos de vida constituem a base para o conjunto de todo o desenvolvimento de habilidades e capacidades que servirão como suporte para as aquisições motoras, perceptivas, cognitivas, linguísticas e para a formação da personalidade.</w:t>
      </w:r>
    </w:p>
    <w:p w:rsidR="00584C3C" w:rsidRDefault="008E50E3" w:rsidP="00584C3C">
      <w:pPr>
        <w:spacing w:line="360" w:lineRule="auto"/>
        <w:jc w:val="both"/>
        <w:rPr>
          <w:rFonts w:ascii="Arial" w:hAnsi="Arial" w:cs="Arial"/>
          <w:sz w:val="24"/>
          <w:szCs w:val="24"/>
        </w:rPr>
      </w:pPr>
      <w:r>
        <w:rPr>
          <w:rFonts w:ascii="Arial" w:hAnsi="Arial" w:cs="Arial"/>
          <w:sz w:val="24"/>
          <w:szCs w:val="24"/>
        </w:rPr>
        <w:tab/>
      </w:r>
      <w:r w:rsidR="00584C3C" w:rsidRPr="00584C3C">
        <w:rPr>
          <w:rFonts w:ascii="Arial" w:hAnsi="Arial" w:cs="Arial"/>
          <w:sz w:val="24"/>
          <w:szCs w:val="24"/>
        </w:rPr>
        <w:t>Os diversos aspectos do desenvolvimento (físico-motor, cognitivo, afetivo e social), não ocorrem isoladamente e sim de maneira integrada, de forma que um depende do outro ao mesmo tempo em que um influencia o outro. Quanto mais integrado e harmonioso o desenvolvimento destes aspectos, maiores as chances da criança não apresentar problemas de adaptação ao seu meio.</w:t>
      </w:r>
    </w:p>
    <w:p w:rsidR="003260D4" w:rsidRPr="00584C3C" w:rsidRDefault="008E50E3" w:rsidP="00584C3C">
      <w:pPr>
        <w:spacing w:line="360" w:lineRule="auto"/>
        <w:jc w:val="both"/>
        <w:rPr>
          <w:rFonts w:ascii="Arial" w:hAnsi="Arial" w:cs="Arial"/>
          <w:sz w:val="24"/>
          <w:szCs w:val="24"/>
        </w:rPr>
      </w:pPr>
      <w:r>
        <w:rPr>
          <w:rFonts w:ascii="Arial" w:hAnsi="Arial" w:cs="Arial"/>
          <w:sz w:val="24"/>
          <w:szCs w:val="24"/>
        </w:rPr>
        <w:tab/>
      </w:r>
      <w:r w:rsidR="003260D4">
        <w:rPr>
          <w:rFonts w:ascii="Arial" w:hAnsi="Arial" w:cs="Arial"/>
          <w:sz w:val="24"/>
          <w:szCs w:val="24"/>
        </w:rPr>
        <w:t>A ênfase da educação infantil é estimular as diferentes áreas de desenvolvimento da criança, aguçar sua curiosidade, sendo que, para isso, é imprescindível que a criança esteja feliz no espaço escolar. (Referencial Curricular Nacional para a Educação Infantil, MEC/SEF – 1996).</w:t>
      </w:r>
    </w:p>
    <w:p w:rsidR="00584C3C" w:rsidRPr="00584C3C" w:rsidRDefault="008E50E3" w:rsidP="00584C3C">
      <w:pPr>
        <w:spacing w:line="360" w:lineRule="auto"/>
        <w:jc w:val="both"/>
        <w:rPr>
          <w:rFonts w:ascii="Arial" w:hAnsi="Arial" w:cs="Arial"/>
          <w:sz w:val="24"/>
          <w:szCs w:val="24"/>
        </w:rPr>
      </w:pPr>
      <w:r>
        <w:rPr>
          <w:rFonts w:ascii="Arial" w:hAnsi="Arial" w:cs="Arial"/>
          <w:sz w:val="24"/>
          <w:szCs w:val="24"/>
        </w:rPr>
        <w:tab/>
      </w:r>
      <w:r w:rsidR="00584C3C" w:rsidRPr="00584C3C">
        <w:rPr>
          <w:rFonts w:ascii="Arial" w:hAnsi="Arial" w:cs="Arial"/>
          <w:sz w:val="24"/>
          <w:szCs w:val="24"/>
        </w:rPr>
        <w:t>Durante os primeiros anos de vida, já se formam os instrumentos intelectuais elementares, da mesma forma que as categorias fundamentais da consciência. A inteligência sensório-motora, que permite à criança adaptar-se às novas situações, precede o desenvolvimento do pensamento. As noções práticas de objeto, de tempo e de causalidade se elaboram antes da formação dos conceitos correspondentes.</w:t>
      </w:r>
    </w:p>
    <w:p w:rsidR="00584C3C" w:rsidRDefault="008E50E3" w:rsidP="00584C3C">
      <w:pPr>
        <w:spacing w:line="360" w:lineRule="auto"/>
        <w:jc w:val="both"/>
        <w:rPr>
          <w:rFonts w:ascii="Arial" w:hAnsi="Arial" w:cs="Arial"/>
          <w:sz w:val="24"/>
          <w:szCs w:val="24"/>
        </w:rPr>
      </w:pPr>
      <w:r>
        <w:rPr>
          <w:rFonts w:ascii="Arial" w:hAnsi="Arial" w:cs="Arial"/>
          <w:sz w:val="24"/>
          <w:szCs w:val="24"/>
        </w:rPr>
        <w:tab/>
      </w:r>
      <w:r w:rsidR="00584C3C" w:rsidRPr="00584C3C">
        <w:rPr>
          <w:rFonts w:ascii="Arial" w:hAnsi="Arial" w:cs="Arial"/>
          <w:sz w:val="24"/>
          <w:szCs w:val="24"/>
        </w:rPr>
        <w:t>O desenvolvimento intelectual é indissociável do desenvolvimento afetivo; esse último fornece à criança o motor de sua atividade e valoriza sua adaptação ao meio. A natureza das trocas que estabelece com seres humanos, o clima afetivo no qual evolui, podem estimular ou inibir sua adaptação ao mundo; da mesma forma, cada progresso intelectual modifica suas formas de interação social e seu nível de aspiração.</w:t>
      </w:r>
    </w:p>
    <w:p w:rsidR="003260D4" w:rsidRDefault="008035A6" w:rsidP="003260D4">
      <w:pPr>
        <w:spacing w:line="360" w:lineRule="auto"/>
        <w:jc w:val="both"/>
        <w:rPr>
          <w:rFonts w:ascii="Arial" w:hAnsi="Arial" w:cs="Arial"/>
          <w:sz w:val="24"/>
          <w:szCs w:val="24"/>
        </w:rPr>
      </w:pPr>
      <w:r>
        <w:rPr>
          <w:rFonts w:ascii="Arial" w:hAnsi="Arial" w:cs="Arial"/>
          <w:sz w:val="24"/>
          <w:szCs w:val="24"/>
        </w:rPr>
        <w:lastRenderedPageBreak/>
        <w:tab/>
      </w:r>
      <w:r w:rsidR="003260D4">
        <w:rPr>
          <w:rFonts w:ascii="Arial" w:hAnsi="Arial" w:cs="Arial"/>
          <w:sz w:val="24"/>
          <w:szCs w:val="24"/>
        </w:rPr>
        <w:t>Neste Projeto destacam-se os seguintes eixos de trabalho: Movimento, Artes visuais, Música, Linguagem oral e escrita, Natureza e sociedade e Matemática. Estes eixos foram escolhidos por se constituírem em uma parcela significativa da produção cultural humana que amplia e enrique as condições de inserção das crianças na sociedade.  (Referencial Curricular Nacional para a Educação Infantil, MEC/SEF – 1996).</w:t>
      </w:r>
    </w:p>
    <w:p w:rsidR="003260D4" w:rsidRPr="00584C3C" w:rsidRDefault="008E50E3" w:rsidP="003260D4">
      <w:pPr>
        <w:spacing w:line="360" w:lineRule="auto"/>
        <w:jc w:val="both"/>
        <w:rPr>
          <w:rFonts w:ascii="Arial" w:hAnsi="Arial" w:cs="Arial"/>
          <w:sz w:val="24"/>
          <w:szCs w:val="24"/>
        </w:rPr>
      </w:pPr>
      <w:r>
        <w:rPr>
          <w:rFonts w:ascii="Arial" w:hAnsi="Arial" w:cs="Arial"/>
          <w:sz w:val="24"/>
          <w:szCs w:val="24"/>
        </w:rPr>
        <w:tab/>
      </w:r>
      <w:r w:rsidR="003260D4">
        <w:rPr>
          <w:rFonts w:ascii="Arial" w:hAnsi="Arial" w:cs="Arial"/>
          <w:sz w:val="24"/>
          <w:szCs w:val="24"/>
        </w:rPr>
        <w:t xml:space="preserve">Outro ponto importante é o incentivo a participação dos pais e ou responsáveis no acompanhamento das atividades escolares dos filhos por meio do estreitamento das relações </w:t>
      </w:r>
      <w:r w:rsidR="0092046F">
        <w:rPr>
          <w:rFonts w:ascii="Arial" w:hAnsi="Arial" w:cs="Arial"/>
          <w:sz w:val="24"/>
          <w:szCs w:val="24"/>
        </w:rPr>
        <w:t xml:space="preserve">entre as escolas e as famílias (PNE, 2014). Sendo a ação da educação infantil complementar à da família e à da comunidade, um dos pontos importantes do projeto é </w:t>
      </w:r>
      <w:proofErr w:type="gramStart"/>
      <w:r w:rsidR="0092046F">
        <w:rPr>
          <w:rFonts w:ascii="Arial" w:hAnsi="Arial" w:cs="Arial"/>
          <w:sz w:val="24"/>
          <w:szCs w:val="24"/>
        </w:rPr>
        <w:t>articular ações</w:t>
      </w:r>
      <w:proofErr w:type="gramEnd"/>
      <w:r w:rsidR="0092046F">
        <w:rPr>
          <w:rFonts w:ascii="Arial" w:hAnsi="Arial" w:cs="Arial"/>
          <w:sz w:val="24"/>
          <w:szCs w:val="24"/>
        </w:rPr>
        <w:t xml:space="preserve"> que envolvem a busca constante do diálogo com as famílias, no sentido de favorecer a ampliação das experiências e conhecimentos da criança, seu interesse pelo ser humano, pelo processo de transformação da natureza e pela convivência em sociedade. (LDB, 1996).</w:t>
      </w:r>
    </w:p>
    <w:p w:rsidR="00584C3C" w:rsidRPr="00584C3C" w:rsidRDefault="008E50E3" w:rsidP="00584C3C">
      <w:pPr>
        <w:spacing w:line="360" w:lineRule="auto"/>
        <w:jc w:val="both"/>
        <w:rPr>
          <w:rFonts w:ascii="Arial" w:hAnsi="Arial" w:cs="Arial"/>
          <w:sz w:val="24"/>
          <w:szCs w:val="24"/>
        </w:rPr>
      </w:pPr>
      <w:r>
        <w:rPr>
          <w:rFonts w:ascii="Arial" w:hAnsi="Arial" w:cs="Arial"/>
          <w:sz w:val="24"/>
          <w:szCs w:val="24"/>
        </w:rPr>
        <w:tab/>
      </w:r>
      <w:r w:rsidR="00584C3C" w:rsidRPr="00584C3C">
        <w:rPr>
          <w:rFonts w:ascii="Arial" w:hAnsi="Arial" w:cs="Arial"/>
          <w:sz w:val="24"/>
          <w:szCs w:val="24"/>
        </w:rPr>
        <w:t xml:space="preserve">O Núcleo Educacional SEPI, ciente de seu compromisso com a educação das crianças de </w:t>
      </w:r>
      <w:r w:rsidR="003260D4">
        <w:rPr>
          <w:rFonts w:ascii="Arial" w:hAnsi="Arial" w:cs="Arial"/>
          <w:sz w:val="24"/>
          <w:szCs w:val="24"/>
        </w:rPr>
        <w:t>0 a 3 anos</w:t>
      </w:r>
      <w:r w:rsidR="00584C3C" w:rsidRPr="00584C3C">
        <w:rPr>
          <w:rFonts w:ascii="Arial" w:hAnsi="Arial" w:cs="Arial"/>
          <w:sz w:val="24"/>
          <w:szCs w:val="24"/>
        </w:rPr>
        <w:t xml:space="preserve"> e conseque</w:t>
      </w:r>
      <w:r w:rsidR="00724E48">
        <w:rPr>
          <w:rFonts w:ascii="Arial" w:hAnsi="Arial" w:cs="Arial"/>
          <w:sz w:val="24"/>
          <w:szCs w:val="24"/>
        </w:rPr>
        <w:t xml:space="preserve">ntemente com o desenvolvimento </w:t>
      </w:r>
      <w:r w:rsidR="00584C3C" w:rsidRPr="00584C3C">
        <w:rPr>
          <w:rFonts w:ascii="Arial" w:hAnsi="Arial" w:cs="Arial"/>
          <w:sz w:val="24"/>
          <w:szCs w:val="24"/>
        </w:rPr>
        <w:t>infantil, tem priorizado a educação nesses</w:t>
      </w:r>
      <w:proofErr w:type="gramStart"/>
      <w:r w:rsidR="00584C3C" w:rsidRPr="00584C3C">
        <w:rPr>
          <w:rFonts w:ascii="Arial" w:hAnsi="Arial" w:cs="Arial"/>
          <w:sz w:val="24"/>
          <w:szCs w:val="24"/>
        </w:rPr>
        <w:t xml:space="preserve">  </w:t>
      </w:r>
      <w:proofErr w:type="gramEnd"/>
      <w:r w:rsidR="00584C3C" w:rsidRPr="00584C3C">
        <w:rPr>
          <w:rFonts w:ascii="Arial" w:hAnsi="Arial" w:cs="Arial"/>
          <w:sz w:val="24"/>
          <w:szCs w:val="24"/>
        </w:rPr>
        <w:t>primeiros anos. A Instituição acredita na educação como elemento determinante da qualidade de vida e tem reafirmado seu compromisso com o processo educativo por meio de ações que garantam um nível excelente de desenvolvimento às crianças que atende.</w:t>
      </w:r>
    </w:p>
    <w:p w:rsidR="00A93774" w:rsidRDefault="00A93774" w:rsidP="00A93774">
      <w:pPr>
        <w:spacing w:line="360" w:lineRule="auto"/>
        <w:jc w:val="both"/>
        <w:rPr>
          <w:rFonts w:ascii="Arial" w:hAnsi="Arial" w:cs="Arial"/>
          <w:sz w:val="24"/>
          <w:szCs w:val="24"/>
        </w:rPr>
      </w:pPr>
    </w:p>
    <w:p w:rsidR="00A93774" w:rsidRPr="008A3008" w:rsidRDefault="00A93774" w:rsidP="00A93774">
      <w:pPr>
        <w:pStyle w:val="PargrafodaLista"/>
        <w:numPr>
          <w:ilvl w:val="0"/>
          <w:numId w:val="3"/>
        </w:numPr>
        <w:tabs>
          <w:tab w:val="clear" w:pos="2835"/>
        </w:tabs>
        <w:spacing w:line="360" w:lineRule="auto"/>
        <w:ind w:left="426" w:hanging="426"/>
        <w:jc w:val="left"/>
        <w:rPr>
          <w:rFonts w:ascii="Arial" w:hAnsi="Arial" w:cs="Arial"/>
          <w:b/>
        </w:rPr>
      </w:pPr>
      <w:r>
        <w:rPr>
          <w:rFonts w:ascii="Arial" w:hAnsi="Arial" w:cs="Arial"/>
          <w:b/>
        </w:rPr>
        <w:t>Objetivo Geral</w:t>
      </w:r>
    </w:p>
    <w:p w:rsidR="00724E48" w:rsidRDefault="00724E48" w:rsidP="00C12AC4">
      <w:pPr>
        <w:spacing w:line="360" w:lineRule="auto"/>
        <w:ind w:firstLine="708"/>
        <w:jc w:val="both"/>
        <w:rPr>
          <w:rFonts w:ascii="Arial" w:hAnsi="Arial" w:cs="Arial"/>
          <w:sz w:val="24"/>
          <w:szCs w:val="24"/>
        </w:rPr>
      </w:pPr>
      <w:r w:rsidRPr="00584C3C">
        <w:rPr>
          <w:rFonts w:ascii="Arial" w:hAnsi="Arial" w:cs="Arial"/>
          <w:sz w:val="24"/>
          <w:szCs w:val="24"/>
        </w:rPr>
        <w:t xml:space="preserve">Oferecer </w:t>
      </w:r>
      <w:r>
        <w:rPr>
          <w:rFonts w:ascii="Arial" w:hAnsi="Arial" w:cs="Arial"/>
          <w:sz w:val="24"/>
          <w:szCs w:val="24"/>
        </w:rPr>
        <w:t xml:space="preserve">serviço de atendimento educacional, </w:t>
      </w:r>
      <w:r w:rsidRPr="00584C3C">
        <w:rPr>
          <w:rFonts w:ascii="Arial" w:hAnsi="Arial" w:cs="Arial"/>
          <w:sz w:val="24"/>
          <w:szCs w:val="24"/>
        </w:rPr>
        <w:t xml:space="preserve">educação </w:t>
      </w:r>
      <w:r>
        <w:rPr>
          <w:rFonts w:ascii="Arial" w:hAnsi="Arial" w:cs="Arial"/>
          <w:sz w:val="24"/>
          <w:szCs w:val="24"/>
        </w:rPr>
        <w:t>infantil</w:t>
      </w:r>
      <w:r w:rsidRPr="00584C3C">
        <w:rPr>
          <w:rFonts w:ascii="Arial" w:hAnsi="Arial" w:cs="Arial"/>
          <w:sz w:val="24"/>
          <w:szCs w:val="24"/>
        </w:rPr>
        <w:t xml:space="preserve"> (creche) à</w:t>
      </w:r>
      <w:r>
        <w:rPr>
          <w:rFonts w:ascii="Arial" w:hAnsi="Arial" w:cs="Arial"/>
          <w:sz w:val="24"/>
          <w:szCs w:val="24"/>
        </w:rPr>
        <w:t>s</w:t>
      </w:r>
      <w:r w:rsidRPr="00584C3C">
        <w:rPr>
          <w:rFonts w:ascii="Arial" w:hAnsi="Arial" w:cs="Arial"/>
          <w:sz w:val="24"/>
          <w:szCs w:val="24"/>
        </w:rPr>
        <w:t xml:space="preserve"> crianças </w:t>
      </w:r>
      <w:r>
        <w:rPr>
          <w:rFonts w:ascii="Arial" w:hAnsi="Arial" w:cs="Arial"/>
          <w:sz w:val="24"/>
          <w:szCs w:val="24"/>
        </w:rPr>
        <w:t xml:space="preserve">de 11 meses a 02 anos e 11 meses, com ênfase no desenvolvimento integral da criança, </w:t>
      </w:r>
      <w:r w:rsidRPr="00584C3C">
        <w:rPr>
          <w:rFonts w:ascii="Arial" w:hAnsi="Arial" w:cs="Arial"/>
          <w:sz w:val="24"/>
          <w:szCs w:val="24"/>
        </w:rPr>
        <w:t xml:space="preserve">visando proteção e prevenção da incidência de riscos social e pessoal, prestando serviços de forma continuada, permanente e planejada, por meio de atividades que favoreçam o </w:t>
      </w:r>
      <w:r>
        <w:rPr>
          <w:rFonts w:ascii="Arial" w:hAnsi="Arial" w:cs="Arial"/>
          <w:sz w:val="24"/>
          <w:szCs w:val="24"/>
        </w:rPr>
        <w:t xml:space="preserve">desenvolvimento físico, </w:t>
      </w:r>
      <w:r w:rsidRPr="00584C3C">
        <w:rPr>
          <w:rFonts w:ascii="Arial" w:hAnsi="Arial" w:cs="Arial"/>
          <w:sz w:val="24"/>
          <w:szCs w:val="24"/>
        </w:rPr>
        <w:t>motor, cogniti</w:t>
      </w:r>
      <w:r>
        <w:rPr>
          <w:rFonts w:ascii="Arial" w:hAnsi="Arial" w:cs="Arial"/>
          <w:sz w:val="24"/>
          <w:szCs w:val="24"/>
        </w:rPr>
        <w:t>vo, moral, afetivo e social.</w:t>
      </w:r>
    </w:p>
    <w:p w:rsidR="00724E48" w:rsidRDefault="00724E48" w:rsidP="00724E48">
      <w:pPr>
        <w:spacing w:line="360" w:lineRule="auto"/>
        <w:jc w:val="both"/>
        <w:rPr>
          <w:rFonts w:ascii="Arial" w:hAnsi="Arial" w:cs="Arial"/>
          <w:sz w:val="24"/>
          <w:szCs w:val="24"/>
        </w:rPr>
      </w:pPr>
    </w:p>
    <w:p w:rsidR="00E61527" w:rsidRDefault="00E61527" w:rsidP="00724E48">
      <w:pPr>
        <w:spacing w:line="360" w:lineRule="auto"/>
        <w:jc w:val="both"/>
        <w:rPr>
          <w:rFonts w:ascii="Arial" w:hAnsi="Arial" w:cs="Arial"/>
          <w:sz w:val="24"/>
          <w:szCs w:val="24"/>
        </w:rPr>
      </w:pPr>
    </w:p>
    <w:p w:rsidR="00E61527" w:rsidRPr="004005DE" w:rsidRDefault="00E61527" w:rsidP="00724E48">
      <w:pPr>
        <w:spacing w:line="360" w:lineRule="auto"/>
        <w:jc w:val="both"/>
        <w:rPr>
          <w:rFonts w:ascii="Arial" w:hAnsi="Arial" w:cs="Arial"/>
          <w:sz w:val="24"/>
          <w:szCs w:val="24"/>
        </w:rPr>
      </w:pPr>
    </w:p>
    <w:p w:rsidR="00DB14EF" w:rsidRPr="00DB14EF" w:rsidRDefault="00724E48" w:rsidP="00DB14EF">
      <w:pPr>
        <w:pStyle w:val="PargrafodaLista"/>
        <w:numPr>
          <w:ilvl w:val="0"/>
          <w:numId w:val="7"/>
        </w:numPr>
        <w:spacing w:line="360" w:lineRule="auto"/>
        <w:rPr>
          <w:rFonts w:ascii="Arial" w:hAnsi="Arial" w:cs="Arial"/>
          <w:b/>
        </w:rPr>
      </w:pPr>
      <w:r w:rsidRPr="00724E48">
        <w:rPr>
          <w:rFonts w:ascii="Arial" w:hAnsi="Arial" w:cs="Arial"/>
          <w:b/>
        </w:rPr>
        <w:lastRenderedPageBreak/>
        <w:t>Objetivos Específicos</w:t>
      </w:r>
    </w:p>
    <w:p w:rsidR="00724E48" w:rsidRPr="008B0D93" w:rsidRDefault="00724E48" w:rsidP="00724E48">
      <w:pPr>
        <w:pStyle w:val="PargrafodaLista"/>
        <w:numPr>
          <w:ilvl w:val="0"/>
          <w:numId w:val="5"/>
        </w:numPr>
        <w:tabs>
          <w:tab w:val="clear" w:pos="2835"/>
        </w:tabs>
        <w:spacing w:line="360" w:lineRule="auto"/>
        <w:ind w:left="357" w:hanging="357"/>
        <w:rPr>
          <w:rFonts w:ascii="Arial" w:hAnsi="Arial" w:cs="Arial"/>
        </w:rPr>
      </w:pPr>
      <w:r w:rsidRPr="008B0D93">
        <w:rPr>
          <w:rFonts w:ascii="Arial" w:hAnsi="Arial" w:cs="Arial"/>
        </w:rPr>
        <w:t>Estimular o acesso à educação infantil (creche) em tempo integral, conforme estabelecido nas Diretrizes Curriculares Nacionais para Educação Infantil (PNE, 2014);</w:t>
      </w:r>
    </w:p>
    <w:p w:rsidR="00724E48" w:rsidRPr="008B0D93" w:rsidRDefault="00724E48" w:rsidP="00724E48">
      <w:pPr>
        <w:pStyle w:val="PargrafodaLista"/>
        <w:numPr>
          <w:ilvl w:val="0"/>
          <w:numId w:val="5"/>
        </w:numPr>
        <w:tabs>
          <w:tab w:val="clear" w:pos="2835"/>
        </w:tabs>
        <w:spacing w:line="360" w:lineRule="auto"/>
        <w:ind w:left="357" w:hanging="357"/>
        <w:rPr>
          <w:rFonts w:ascii="Arial" w:hAnsi="Arial" w:cs="Arial"/>
        </w:rPr>
      </w:pPr>
      <w:r w:rsidRPr="008B0D93">
        <w:rPr>
          <w:rFonts w:ascii="Arial" w:hAnsi="Arial" w:cs="Arial"/>
        </w:rPr>
        <w:t>Cuidar da criança contemplando alimentação, limpeza e o lazer (brincar); (Referencial Curricular Nacional para a Educação Infantil – MEC/SEF, 1998);</w:t>
      </w:r>
    </w:p>
    <w:p w:rsidR="00724E48" w:rsidRPr="008B0D93" w:rsidRDefault="00724E48" w:rsidP="00724E48">
      <w:pPr>
        <w:pStyle w:val="PargrafodaLista"/>
        <w:numPr>
          <w:ilvl w:val="0"/>
          <w:numId w:val="5"/>
        </w:numPr>
        <w:tabs>
          <w:tab w:val="clear" w:pos="2835"/>
        </w:tabs>
        <w:spacing w:line="360" w:lineRule="auto"/>
        <w:ind w:left="357" w:hanging="357"/>
        <w:rPr>
          <w:rFonts w:ascii="Arial" w:hAnsi="Arial" w:cs="Arial"/>
        </w:rPr>
      </w:pPr>
      <w:r w:rsidRPr="008B0D93">
        <w:rPr>
          <w:rFonts w:ascii="Arial" w:hAnsi="Arial" w:cs="Arial"/>
        </w:rPr>
        <w:t>Educar a criança respeitando o caráter lúdico das atividades, com ênfase no desenvolvimento integral da criança (Referencial Curricular Nacional para a Educação Infantil – MEC/SEF, 1998);</w:t>
      </w:r>
    </w:p>
    <w:p w:rsidR="00724E48" w:rsidRPr="008B0D93" w:rsidRDefault="00724E48" w:rsidP="00724E48">
      <w:pPr>
        <w:pStyle w:val="PargrafodaLista"/>
        <w:numPr>
          <w:ilvl w:val="0"/>
          <w:numId w:val="5"/>
        </w:numPr>
        <w:tabs>
          <w:tab w:val="clear" w:pos="2835"/>
        </w:tabs>
        <w:spacing w:line="360" w:lineRule="auto"/>
        <w:ind w:left="357" w:hanging="357"/>
        <w:rPr>
          <w:rFonts w:ascii="Arial" w:hAnsi="Arial" w:cs="Arial"/>
        </w:rPr>
      </w:pPr>
      <w:r w:rsidRPr="008B0D93">
        <w:rPr>
          <w:rFonts w:ascii="Arial" w:hAnsi="Arial" w:cs="Arial"/>
        </w:rPr>
        <w:t>Desenvolver a expressão corporal, equilíbrio e coordenação por meio de atividades relacionadas ao movimento;</w:t>
      </w:r>
    </w:p>
    <w:p w:rsidR="00724E48" w:rsidRPr="008B0D93" w:rsidRDefault="00724E48" w:rsidP="00724E48">
      <w:pPr>
        <w:pStyle w:val="PargrafodaLista"/>
        <w:numPr>
          <w:ilvl w:val="0"/>
          <w:numId w:val="5"/>
        </w:numPr>
        <w:tabs>
          <w:tab w:val="clear" w:pos="2835"/>
        </w:tabs>
        <w:spacing w:line="360" w:lineRule="auto"/>
        <w:ind w:left="357" w:hanging="357"/>
        <w:rPr>
          <w:rFonts w:ascii="Arial" w:hAnsi="Arial" w:cs="Arial"/>
        </w:rPr>
      </w:pPr>
      <w:r w:rsidRPr="008B0D93">
        <w:rPr>
          <w:rFonts w:ascii="Arial" w:hAnsi="Arial" w:cs="Arial"/>
        </w:rPr>
        <w:t>Estimular o desenvolvimento da linguagem e expressão por meio de atividades relacionadas à música;</w:t>
      </w:r>
    </w:p>
    <w:p w:rsidR="00724E48" w:rsidRPr="008B0D93" w:rsidRDefault="00724E48" w:rsidP="00724E48">
      <w:pPr>
        <w:pStyle w:val="PargrafodaLista"/>
        <w:numPr>
          <w:ilvl w:val="0"/>
          <w:numId w:val="5"/>
        </w:numPr>
        <w:tabs>
          <w:tab w:val="clear" w:pos="2835"/>
        </w:tabs>
        <w:spacing w:line="360" w:lineRule="auto"/>
        <w:ind w:left="357" w:hanging="357"/>
        <w:rPr>
          <w:rFonts w:ascii="Arial" w:hAnsi="Arial" w:cs="Arial"/>
        </w:rPr>
      </w:pPr>
      <w:r w:rsidRPr="008B0D93">
        <w:rPr>
          <w:rFonts w:ascii="Arial" w:hAnsi="Arial" w:cs="Arial"/>
        </w:rPr>
        <w:t>Estimular a ação exploratória, atenção e fazer artístico por meio de atividades relacionadas às artes visuais;</w:t>
      </w:r>
    </w:p>
    <w:p w:rsidR="00724E48" w:rsidRPr="008B0D93" w:rsidRDefault="00724E48" w:rsidP="00724E48">
      <w:pPr>
        <w:pStyle w:val="PargrafodaLista"/>
        <w:numPr>
          <w:ilvl w:val="0"/>
          <w:numId w:val="5"/>
        </w:numPr>
        <w:tabs>
          <w:tab w:val="clear" w:pos="2835"/>
        </w:tabs>
        <w:spacing w:line="360" w:lineRule="auto"/>
        <w:ind w:left="357" w:hanging="357"/>
        <w:rPr>
          <w:rFonts w:ascii="Arial" w:hAnsi="Arial" w:cs="Arial"/>
        </w:rPr>
      </w:pPr>
      <w:r w:rsidRPr="008B0D93">
        <w:rPr>
          <w:rFonts w:ascii="Arial" w:hAnsi="Arial" w:cs="Arial"/>
        </w:rPr>
        <w:t>Desenvolver repertório que subsidie o acesso futuro à leitura e escrita por meio de atividades de linguagem oral e escrita;</w:t>
      </w:r>
    </w:p>
    <w:p w:rsidR="00724E48" w:rsidRPr="008B0D93" w:rsidRDefault="00724E48" w:rsidP="00724E48">
      <w:pPr>
        <w:pStyle w:val="PargrafodaLista"/>
        <w:numPr>
          <w:ilvl w:val="0"/>
          <w:numId w:val="5"/>
        </w:numPr>
        <w:tabs>
          <w:tab w:val="clear" w:pos="2835"/>
        </w:tabs>
        <w:spacing w:line="360" w:lineRule="auto"/>
        <w:ind w:left="357" w:hanging="357"/>
        <w:rPr>
          <w:rFonts w:ascii="Arial" w:hAnsi="Arial" w:cs="Arial"/>
        </w:rPr>
      </w:pPr>
      <w:r w:rsidRPr="008B0D93">
        <w:rPr>
          <w:rFonts w:ascii="Arial" w:hAnsi="Arial" w:cs="Arial"/>
        </w:rPr>
        <w:t>Estimular a aquisição de informações relacionadas à natureza e sociedade;</w:t>
      </w:r>
    </w:p>
    <w:p w:rsidR="00724E48" w:rsidRPr="008B0D93" w:rsidRDefault="00724E48" w:rsidP="00724E48">
      <w:pPr>
        <w:pStyle w:val="PargrafodaLista"/>
        <w:numPr>
          <w:ilvl w:val="0"/>
          <w:numId w:val="5"/>
        </w:numPr>
        <w:tabs>
          <w:tab w:val="clear" w:pos="2835"/>
        </w:tabs>
        <w:spacing w:line="360" w:lineRule="auto"/>
        <w:ind w:left="357" w:hanging="357"/>
        <w:rPr>
          <w:rFonts w:ascii="Arial" w:hAnsi="Arial" w:cs="Arial"/>
        </w:rPr>
      </w:pPr>
      <w:r w:rsidRPr="008B0D93">
        <w:rPr>
          <w:rFonts w:ascii="Arial" w:hAnsi="Arial" w:cs="Arial"/>
        </w:rPr>
        <w:t>Estimular o desenvolvimento de habilidades relacionadas aos conceitos matemáticos;</w:t>
      </w:r>
    </w:p>
    <w:p w:rsidR="00724E48" w:rsidRPr="008B0D93" w:rsidRDefault="00724E48" w:rsidP="00724E48">
      <w:pPr>
        <w:pStyle w:val="PargrafodaLista"/>
        <w:numPr>
          <w:ilvl w:val="0"/>
          <w:numId w:val="5"/>
        </w:numPr>
        <w:tabs>
          <w:tab w:val="clear" w:pos="2835"/>
        </w:tabs>
        <w:spacing w:line="360" w:lineRule="auto"/>
        <w:ind w:left="357" w:hanging="357"/>
        <w:rPr>
          <w:rFonts w:ascii="Arial" w:hAnsi="Arial" w:cs="Arial"/>
        </w:rPr>
      </w:pPr>
      <w:r w:rsidRPr="008B0D93">
        <w:rPr>
          <w:rFonts w:ascii="Arial" w:hAnsi="Arial" w:cs="Arial"/>
        </w:rPr>
        <w:t>Desenvolver atividades relacionadas à autonomia e senso moral;</w:t>
      </w:r>
    </w:p>
    <w:p w:rsidR="00724E48" w:rsidRPr="008B0D93" w:rsidRDefault="00724E48" w:rsidP="00724E48">
      <w:pPr>
        <w:pStyle w:val="PargrafodaLista"/>
        <w:numPr>
          <w:ilvl w:val="0"/>
          <w:numId w:val="5"/>
        </w:numPr>
        <w:spacing w:line="360" w:lineRule="auto"/>
        <w:ind w:left="357" w:hanging="357"/>
        <w:rPr>
          <w:rFonts w:ascii="Arial" w:hAnsi="Arial" w:cs="Arial"/>
          <w:b/>
        </w:rPr>
      </w:pPr>
      <w:r w:rsidRPr="008B0D93">
        <w:rPr>
          <w:rFonts w:ascii="Arial" w:hAnsi="Arial" w:cs="Arial"/>
        </w:rPr>
        <w:t>Complementar as ações de proteção e desenvolvimento das crianças e o fortalecimento dos vínculos familiares e sociais (Res. 109/2009 – CNAS);</w:t>
      </w:r>
    </w:p>
    <w:p w:rsidR="00724E48" w:rsidRPr="008B0D93" w:rsidRDefault="00724E48" w:rsidP="00724E48">
      <w:pPr>
        <w:pStyle w:val="PargrafodaLista"/>
        <w:numPr>
          <w:ilvl w:val="0"/>
          <w:numId w:val="5"/>
        </w:numPr>
        <w:spacing w:line="360" w:lineRule="auto"/>
        <w:ind w:left="357" w:hanging="357"/>
        <w:rPr>
          <w:rFonts w:ascii="Arial" w:hAnsi="Arial" w:cs="Arial"/>
          <w:b/>
        </w:rPr>
      </w:pPr>
      <w:r w:rsidRPr="008B0D93">
        <w:rPr>
          <w:rFonts w:ascii="Arial" w:hAnsi="Arial" w:cs="Arial"/>
        </w:rPr>
        <w:t>Fortalecer a interação entre crianças do mesmo ciclo etário (Res. 109/2009 – CNAS);</w:t>
      </w:r>
    </w:p>
    <w:p w:rsidR="00724E48" w:rsidRPr="008B0D93" w:rsidRDefault="00724E48" w:rsidP="00724E48">
      <w:pPr>
        <w:pStyle w:val="PargrafodaLista"/>
        <w:numPr>
          <w:ilvl w:val="0"/>
          <w:numId w:val="5"/>
        </w:numPr>
        <w:tabs>
          <w:tab w:val="clear" w:pos="2835"/>
        </w:tabs>
        <w:spacing w:line="360" w:lineRule="auto"/>
        <w:ind w:left="357" w:hanging="357"/>
        <w:rPr>
          <w:rFonts w:ascii="Arial" w:hAnsi="Arial" w:cs="Arial"/>
        </w:rPr>
      </w:pPr>
      <w:r w:rsidRPr="008B0D93">
        <w:rPr>
          <w:rFonts w:ascii="Arial" w:hAnsi="Arial" w:cs="Arial"/>
        </w:rPr>
        <w:t>Garantir o direito de brincar e o cumprimento do Estatuto da Criança e do Adolescente (ECA) por meio de ações de socialização e sensibilização;</w:t>
      </w:r>
    </w:p>
    <w:p w:rsidR="00724E48" w:rsidRPr="004005DE" w:rsidRDefault="00724E48" w:rsidP="00724E48">
      <w:pPr>
        <w:pStyle w:val="PargrafodaLista"/>
        <w:numPr>
          <w:ilvl w:val="0"/>
          <w:numId w:val="5"/>
        </w:numPr>
        <w:tabs>
          <w:tab w:val="clear" w:pos="2835"/>
        </w:tabs>
        <w:spacing w:line="360" w:lineRule="auto"/>
        <w:ind w:left="357" w:hanging="357"/>
        <w:rPr>
          <w:rFonts w:ascii="Arial" w:hAnsi="Arial" w:cs="Arial"/>
        </w:rPr>
      </w:pPr>
      <w:r w:rsidRPr="008B0D93">
        <w:rPr>
          <w:rFonts w:ascii="Arial" w:hAnsi="Arial" w:cs="Arial"/>
        </w:rPr>
        <w:t>Estabelecer vínculos afetivos e de troca com adultos e crianças, fortalecendo sua autoestima e ampliando gradativamente suas possibilidades de comunição e interação social (Referencial Curricular Nacional para a Edu</w:t>
      </w:r>
      <w:r>
        <w:rPr>
          <w:rFonts w:ascii="Arial" w:hAnsi="Arial" w:cs="Arial"/>
        </w:rPr>
        <w:t>cação Infantil – MEC/SEF, 1998).</w:t>
      </w:r>
    </w:p>
    <w:p w:rsidR="00724E48" w:rsidRPr="003C0C9A" w:rsidRDefault="00724E48" w:rsidP="00724E48">
      <w:pPr>
        <w:pStyle w:val="PargrafodaLista"/>
        <w:numPr>
          <w:ilvl w:val="0"/>
          <w:numId w:val="5"/>
        </w:numPr>
        <w:tabs>
          <w:tab w:val="clear" w:pos="2835"/>
        </w:tabs>
        <w:spacing w:line="360" w:lineRule="auto"/>
        <w:ind w:left="357" w:hanging="357"/>
        <w:rPr>
          <w:rFonts w:ascii="Arial" w:hAnsi="Arial" w:cs="Arial"/>
        </w:rPr>
      </w:pPr>
      <w:r w:rsidRPr="003C0C9A">
        <w:rPr>
          <w:rFonts w:ascii="Arial" w:hAnsi="Arial" w:cs="Arial"/>
        </w:rPr>
        <w:t>Desenvolver capacidades como: ampliar relações sociais na interação com outras crianças e adultos; conhecer seu próprio corpo, brincar e se expressar das ma</w:t>
      </w:r>
      <w:r>
        <w:rPr>
          <w:rFonts w:ascii="Arial" w:hAnsi="Arial" w:cs="Arial"/>
        </w:rPr>
        <w:t>i</w:t>
      </w:r>
      <w:r w:rsidRPr="003C0C9A">
        <w:rPr>
          <w:rFonts w:ascii="Arial" w:hAnsi="Arial" w:cs="Arial"/>
        </w:rPr>
        <w:t xml:space="preserve">s </w:t>
      </w:r>
      <w:r w:rsidRPr="003C0C9A">
        <w:rPr>
          <w:rFonts w:ascii="Arial" w:hAnsi="Arial" w:cs="Arial"/>
        </w:rPr>
        <w:lastRenderedPageBreak/>
        <w:t>variadas formas, utilizar diferentes linguagens para se comunicar, entre outros (Referencial Curricular Nacional para a Educação Infantil – MEC/SEF, 1998);</w:t>
      </w:r>
    </w:p>
    <w:p w:rsidR="00724E48" w:rsidRPr="003C0C9A" w:rsidRDefault="00724E48" w:rsidP="00724E48">
      <w:pPr>
        <w:pStyle w:val="PargrafodaLista"/>
        <w:numPr>
          <w:ilvl w:val="0"/>
          <w:numId w:val="5"/>
        </w:numPr>
        <w:tabs>
          <w:tab w:val="clear" w:pos="2835"/>
        </w:tabs>
        <w:spacing w:line="360" w:lineRule="auto"/>
        <w:rPr>
          <w:rFonts w:ascii="Arial" w:hAnsi="Arial" w:cs="Arial"/>
        </w:rPr>
      </w:pPr>
      <w:r w:rsidRPr="003C0C9A">
        <w:rPr>
          <w:rFonts w:ascii="Arial" w:hAnsi="Arial" w:cs="Arial"/>
        </w:rPr>
        <w:t>Incentivar a participação dos pais ou responsáveis no acompanhamento das atividades escolares dos filhos por meio do estreitamento das relações entre as escolas e as famílias (PNE, 2014);</w:t>
      </w:r>
    </w:p>
    <w:p w:rsidR="00724E48" w:rsidRPr="00FE5E77" w:rsidRDefault="00724E48" w:rsidP="00724E48">
      <w:pPr>
        <w:pStyle w:val="PargrafodaLista"/>
        <w:numPr>
          <w:ilvl w:val="0"/>
          <w:numId w:val="5"/>
        </w:numPr>
        <w:tabs>
          <w:tab w:val="clear" w:pos="2835"/>
        </w:tabs>
        <w:spacing w:line="360" w:lineRule="auto"/>
        <w:rPr>
          <w:rFonts w:ascii="Arial" w:hAnsi="Arial" w:cs="Arial"/>
        </w:rPr>
      </w:pPr>
      <w:r w:rsidRPr="003C0C9A">
        <w:rPr>
          <w:rFonts w:ascii="Arial" w:hAnsi="Arial" w:cs="Arial"/>
        </w:rPr>
        <w:t>Tornar acessível a todas as crianças indiscriminadamente, elementos da cultura que enriquecem o seu desenvolvimento e inserção social (Referencial Curricular Nacional para a Educação Infantil – MEC/SEF, 1998)</w:t>
      </w:r>
      <w:r>
        <w:rPr>
          <w:rFonts w:ascii="Arial" w:hAnsi="Arial" w:cs="Arial"/>
        </w:rPr>
        <w:t>.</w:t>
      </w:r>
    </w:p>
    <w:p w:rsidR="008035A6" w:rsidRDefault="008035A6" w:rsidP="00724E48">
      <w:pPr>
        <w:spacing w:line="360" w:lineRule="auto"/>
        <w:jc w:val="both"/>
        <w:rPr>
          <w:rFonts w:ascii="Arial" w:hAnsi="Arial" w:cs="Arial"/>
          <w:sz w:val="24"/>
          <w:szCs w:val="24"/>
        </w:rPr>
      </w:pPr>
    </w:p>
    <w:p w:rsidR="002E3BD8" w:rsidRDefault="002E3BD8" w:rsidP="002E3BD8">
      <w:pPr>
        <w:pStyle w:val="PargrafodaLista"/>
        <w:numPr>
          <w:ilvl w:val="0"/>
          <w:numId w:val="3"/>
        </w:numPr>
        <w:tabs>
          <w:tab w:val="clear" w:pos="2835"/>
        </w:tabs>
        <w:spacing w:line="360" w:lineRule="auto"/>
        <w:ind w:left="426" w:hanging="426"/>
        <w:jc w:val="left"/>
        <w:rPr>
          <w:rFonts w:ascii="Arial" w:hAnsi="Arial" w:cs="Arial"/>
          <w:b/>
        </w:rPr>
      </w:pPr>
      <w:r>
        <w:rPr>
          <w:rFonts w:ascii="Arial" w:hAnsi="Arial" w:cs="Arial"/>
          <w:b/>
        </w:rPr>
        <w:t>Forma de execução do Projeto/Atividade atrelados</w:t>
      </w:r>
    </w:p>
    <w:p w:rsidR="001B221B" w:rsidRPr="002D0955" w:rsidRDefault="00C12AC4" w:rsidP="002D0955">
      <w:pPr>
        <w:autoSpaceDE w:val="0"/>
        <w:autoSpaceDN w:val="0"/>
        <w:adjustRightInd w:val="0"/>
        <w:spacing w:line="360" w:lineRule="auto"/>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D0955">
        <w:rPr>
          <w:rFonts w:ascii="Arial" w:hAnsi="Arial" w:cs="Arial"/>
          <w:color w:val="000000" w:themeColor="text1"/>
          <w:sz w:val="24"/>
          <w:szCs w:val="24"/>
        </w:rPr>
        <w:t xml:space="preserve">O Projeto é desenvolvido diariamente, a partir do planejamento que tem como </w:t>
      </w:r>
      <w:r w:rsidR="001B221B" w:rsidRPr="002D0955">
        <w:rPr>
          <w:rFonts w:ascii="Arial" w:hAnsi="Arial" w:cs="Arial"/>
          <w:color w:val="000000" w:themeColor="text1"/>
          <w:sz w:val="24"/>
          <w:szCs w:val="24"/>
        </w:rPr>
        <w:t xml:space="preserve">proposta </w:t>
      </w:r>
      <w:r w:rsidR="002D0955">
        <w:rPr>
          <w:rFonts w:ascii="Arial" w:hAnsi="Arial" w:cs="Arial"/>
          <w:color w:val="000000" w:themeColor="text1"/>
          <w:sz w:val="24"/>
          <w:szCs w:val="24"/>
        </w:rPr>
        <w:t>a execução</w:t>
      </w:r>
      <w:r w:rsidR="001B221B" w:rsidRPr="002D0955">
        <w:rPr>
          <w:rFonts w:ascii="Arial" w:hAnsi="Arial" w:cs="Arial"/>
          <w:color w:val="000000" w:themeColor="text1"/>
          <w:sz w:val="24"/>
          <w:szCs w:val="24"/>
        </w:rPr>
        <w:t xml:space="preserve"> </w:t>
      </w:r>
      <w:r w:rsidR="002D0955">
        <w:rPr>
          <w:rFonts w:ascii="Arial" w:hAnsi="Arial" w:cs="Arial"/>
          <w:color w:val="000000" w:themeColor="text1"/>
          <w:sz w:val="24"/>
          <w:szCs w:val="24"/>
        </w:rPr>
        <w:t>d</w:t>
      </w:r>
      <w:r w:rsidR="001B221B" w:rsidRPr="002D0955">
        <w:rPr>
          <w:rFonts w:ascii="Arial" w:hAnsi="Arial" w:cs="Arial"/>
          <w:color w:val="000000" w:themeColor="text1"/>
          <w:sz w:val="24"/>
          <w:szCs w:val="24"/>
        </w:rPr>
        <w:t>o trabalho com os âmbitos contidos no Referencial Curricular Nacional para a Educação Infantil: formação pessoal e social e o conhecimento do mundo. Esse referencial propicia que o SEPI desenvolva uma prática educativa integrada.</w:t>
      </w:r>
    </w:p>
    <w:p w:rsidR="001B221B" w:rsidRPr="002D0955" w:rsidRDefault="001B221B" w:rsidP="002D0955">
      <w:pPr>
        <w:autoSpaceDE w:val="0"/>
        <w:autoSpaceDN w:val="0"/>
        <w:adjustRightInd w:val="0"/>
        <w:spacing w:line="360" w:lineRule="auto"/>
        <w:ind w:firstLine="708"/>
        <w:jc w:val="both"/>
        <w:rPr>
          <w:rFonts w:ascii="Arial" w:hAnsi="Arial" w:cs="Arial"/>
          <w:color w:val="000000" w:themeColor="text1"/>
          <w:sz w:val="24"/>
          <w:szCs w:val="24"/>
        </w:rPr>
      </w:pPr>
      <w:r w:rsidRPr="002D0955">
        <w:rPr>
          <w:rFonts w:ascii="Arial" w:hAnsi="Arial" w:cs="Arial"/>
          <w:color w:val="000000" w:themeColor="text1"/>
          <w:sz w:val="24"/>
          <w:szCs w:val="24"/>
        </w:rPr>
        <w:t xml:space="preserve">O âmbito de formação pessoal e social refere-se à construção do sujeito em relação ao desenvolvimento da capacidade de natureza global e afetiva, assim como a interação com o outro e o convívio social. O SEPI trabalha com as crianças o conviver, o ser e o estar com outros e consigo mesmas, abordando atitudes como aceitação, respeito, confiança, socialização e independência na realização de pequenas tarefas, trabalhando os eixos identidade e autonomia.  </w:t>
      </w:r>
    </w:p>
    <w:p w:rsidR="001B221B" w:rsidRPr="002D0955" w:rsidRDefault="001B221B" w:rsidP="002D0955">
      <w:pPr>
        <w:autoSpaceDE w:val="0"/>
        <w:autoSpaceDN w:val="0"/>
        <w:adjustRightInd w:val="0"/>
        <w:spacing w:line="360" w:lineRule="auto"/>
        <w:ind w:firstLine="708"/>
        <w:jc w:val="both"/>
        <w:rPr>
          <w:rFonts w:ascii="Arial" w:hAnsi="Arial" w:cs="Arial"/>
          <w:color w:val="000000" w:themeColor="text1"/>
          <w:sz w:val="24"/>
          <w:szCs w:val="24"/>
        </w:rPr>
      </w:pPr>
      <w:r w:rsidRPr="002D0955">
        <w:rPr>
          <w:rFonts w:ascii="Arial" w:hAnsi="Arial" w:cs="Arial"/>
          <w:color w:val="000000" w:themeColor="text1"/>
          <w:sz w:val="24"/>
          <w:szCs w:val="24"/>
        </w:rPr>
        <w:t>O âmbito de conhecimento de mundo diz respeito à construção das diversas linguagens pela criança e às relações que ela estabelece com os objetos de conhecimento. A ênfase nesse âmbito está na relação da criança com alguns aspectos da cultura. Os eixos trabalhados são: movimento (Expressividade e Equilíbrio e Coordenação); artes visuais (O fazer artístico e Apreciação em artes visuais); música (o fazer musical e apreciação musical); matemática; natureza e sociedade; linguagem oral e escrita.</w:t>
      </w:r>
      <w:proofErr w:type="gramStart"/>
      <w:r w:rsidRPr="002D0955">
        <w:rPr>
          <w:rFonts w:ascii="Arial" w:hAnsi="Arial" w:cs="Arial"/>
          <w:color w:val="000000" w:themeColor="text1"/>
          <w:sz w:val="24"/>
          <w:szCs w:val="24"/>
        </w:rPr>
        <w:tab/>
      </w:r>
      <w:proofErr w:type="gramEnd"/>
    </w:p>
    <w:p w:rsidR="001B221B" w:rsidRPr="002D0955" w:rsidRDefault="001B221B" w:rsidP="002D0955">
      <w:pPr>
        <w:autoSpaceDE w:val="0"/>
        <w:autoSpaceDN w:val="0"/>
        <w:adjustRightInd w:val="0"/>
        <w:spacing w:line="360" w:lineRule="auto"/>
        <w:jc w:val="both"/>
        <w:rPr>
          <w:rFonts w:ascii="Arial" w:hAnsi="Arial" w:cs="Arial"/>
          <w:color w:val="000000" w:themeColor="text1"/>
          <w:sz w:val="24"/>
          <w:szCs w:val="24"/>
        </w:rPr>
      </w:pPr>
      <w:r w:rsidRPr="002D0955">
        <w:rPr>
          <w:rFonts w:ascii="Arial" w:hAnsi="Arial" w:cs="Arial"/>
          <w:color w:val="000000" w:themeColor="text1"/>
          <w:sz w:val="24"/>
          <w:szCs w:val="24"/>
        </w:rPr>
        <w:tab/>
        <w:t xml:space="preserve">O SEPI desenvolve </w:t>
      </w:r>
      <w:proofErr w:type="gramStart"/>
      <w:r w:rsidRPr="002D0955">
        <w:rPr>
          <w:rFonts w:ascii="Arial" w:hAnsi="Arial" w:cs="Arial"/>
          <w:color w:val="000000" w:themeColor="text1"/>
          <w:sz w:val="24"/>
          <w:szCs w:val="24"/>
        </w:rPr>
        <w:t xml:space="preserve">o </w:t>
      </w:r>
      <w:r w:rsidRPr="002D0955">
        <w:rPr>
          <w:rFonts w:ascii="Arial" w:hAnsi="Arial" w:cs="Arial"/>
          <w:b/>
          <w:color w:val="000000" w:themeColor="text1"/>
          <w:sz w:val="24"/>
          <w:szCs w:val="24"/>
        </w:rPr>
        <w:t>Projeto Primeiros</w:t>
      </w:r>
      <w:proofErr w:type="gramEnd"/>
      <w:r w:rsidRPr="002D0955">
        <w:rPr>
          <w:rFonts w:ascii="Arial" w:hAnsi="Arial" w:cs="Arial"/>
          <w:b/>
          <w:color w:val="000000" w:themeColor="text1"/>
          <w:sz w:val="24"/>
          <w:szCs w:val="24"/>
        </w:rPr>
        <w:t xml:space="preserve"> Passos</w:t>
      </w:r>
      <w:r w:rsidRPr="002D0955">
        <w:rPr>
          <w:rFonts w:ascii="Arial" w:hAnsi="Arial" w:cs="Arial"/>
          <w:color w:val="000000" w:themeColor="text1"/>
          <w:sz w:val="24"/>
          <w:szCs w:val="24"/>
        </w:rPr>
        <w:t xml:space="preserve"> que aborda a adaptação da criança na Instituição e todos os tópicos do âmbito de conhecimento de mundo, levando em conta a importância das atividades serem desenvolvidas de forma lúdica, pois, </w:t>
      </w:r>
      <w:r w:rsidRPr="002D0955">
        <w:rPr>
          <w:rFonts w:ascii="Arial" w:hAnsi="Arial" w:cs="Arial"/>
          <w:sz w:val="24"/>
          <w:szCs w:val="24"/>
        </w:rPr>
        <w:t xml:space="preserve">o lúdico </w:t>
      </w:r>
      <w:r w:rsidRPr="002D0955">
        <w:rPr>
          <w:rFonts w:ascii="Arial" w:hAnsi="Arial" w:cs="Arial"/>
          <w:sz w:val="24"/>
          <w:szCs w:val="24"/>
        </w:rPr>
        <w:lastRenderedPageBreak/>
        <w:t xml:space="preserve">proporciona um desenvolvimento sadio e harmonioso, sendo uma tendência instintiva da criança. </w:t>
      </w:r>
      <w:r w:rsidRPr="002D0955">
        <w:rPr>
          <w:rFonts w:ascii="Arial" w:hAnsi="Arial" w:cs="Arial"/>
          <w:color w:val="000000" w:themeColor="text1"/>
          <w:sz w:val="24"/>
          <w:szCs w:val="24"/>
        </w:rPr>
        <w:t xml:space="preserve">Para o público infantil o SEPI estabelece parceria com o Sistema de Ensino OPET, por meio do desenvolvimento de atividades que ampliam o desenvolvimento da criança, sistematizando suas aprendizagens e que visam à interação entre a família e a Instituição. Essas atividades são registradas em apostilas próprias do Sistema OPET, denominadas Eu na Escola (volumes </w:t>
      </w:r>
      <w:proofErr w:type="gramStart"/>
      <w:r w:rsidRPr="002D0955">
        <w:rPr>
          <w:rFonts w:ascii="Arial" w:hAnsi="Arial" w:cs="Arial"/>
          <w:color w:val="000000" w:themeColor="text1"/>
          <w:sz w:val="24"/>
          <w:szCs w:val="24"/>
        </w:rPr>
        <w:t>2</w:t>
      </w:r>
      <w:proofErr w:type="gramEnd"/>
      <w:r w:rsidRPr="002D0955">
        <w:rPr>
          <w:rFonts w:ascii="Arial" w:hAnsi="Arial" w:cs="Arial"/>
          <w:color w:val="000000" w:themeColor="text1"/>
          <w:sz w:val="24"/>
          <w:szCs w:val="24"/>
        </w:rPr>
        <w:t xml:space="preserve"> e 3), que foram elaboradas de acordo com o Referencial Curricular Nacional para a Educação Infantil, os Parâmetros Curriculares Nacionais de Qualidade para a Educação Infantil, A Lei de Diretrizes e Bases da Educação Nacional, o Plano Nacional de Educação e as Diretrizes Curriculares Nacionais para a Educação Infantil. </w:t>
      </w:r>
      <w:r w:rsidRPr="002D0955">
        <w:rPr>
          <w:rFonts w:ascii="Arial" w:hAnsi="Arial" w:cs="Arial"/>
          <w:color w:val="000000" w:themeColor="text1"/>
          <w:sz w:val="24"/>
          <w:szCs w:val="24"/>
        </w:rPr>
        <w:tab/>
      </w:r>
    </w:p>
    <w:p w:rsidR="00D01AD8" w:rsidRPr="001B221B" w:rsidRDefault="00D01AD8" w:rsidP="001B221B">
      <w:pPr>
        <w:spacing w:line="360" w:lineRule="auto"/>
        <w:rPr>
          <w:rFonts w:ascii="Arial" w:hAnsi="Arial" w:cs="Arial"/>
          <w:b/>
        </w:rPr>
      </w:pPr>
    </w:p>
    <w:p w:rsidR="002E3BD8" w:rsidRDefault="002E3BD8" w:rsidP="002E3BD8">
      <w:pPr>
        <w:pStyle w:val="PargrafodaLista"/>
        <w:numPr>
          <w:ilvl w:val="0"/>
          <w:numId w:val="3"/>
        </w:numPr>
        <w:tabs>
          <w:tab w:val="clear" w:pos="2835"/>
        </w:tabs>
        <w:spacing w:line="360" w:lineRule="auto"/>
        <w:ind w:left="426" w:hanging="426"/>
        <w:jc w:val="left"/>
        <w:rPr>
          <w:rFonts w:ascii="Arial" w:hAnsi="Arial" w:cs="Arial"/>
          <w:b/>
        </w:rPr>
      </w:pPr>
      <w:r>
        <w:rPr>
          <w:rFonts w:ascii="Arial" w:hAnsi="Arial" w:cs="Arial"/>
          <w:b/>
        </w:rPr>
        <w:t>Como avaliará se os objetivos estão sendo/foram atingidos</w:t>
      </w:r>
    </w:p>
    <w:p w:rsidR="002D0955" w:rsidRPr="00564D09" w:rsidRDefault="002D0955" w:rsidP="00564D09">
      <w:pPr>
        <w:autoSpaceDE w:val="0"/>
        <w:autoSpaceDN w:val="0"/>
        <w:adjustRightInd w:val="0"/>
        <w:spacing w:line="360" w:lineRule="auto"/>
        <w:ind w:firstLine="426"/>
        <w:jc w:val="both"/>
        <w:rPr>
          <w:rFonts w:ascii="Arial" w:hAnsi="Arial" w:cs="Arial"/>
          <w:color w:val="000000" w:themeColor="text1"/>
          <w:sz w:val="24"/>
          <w:szCs w:val="24"/>
        </w:rPr>
      </w:pPr>
      <w:r w:rsidRPr="002D0955">
        <w:rPr>
          <w:rFonts w:ascii="Arial" w:hAnsi="Arial" w:cs="Arial"/>
          <w:color w:val="000000" w:themeColor="text1"/>
          <w:sz w:val="24"/>
          <w:szCs w:val="24"/>
        </w:rPr>
        <w:t xml:space="preserve">A avaliação do desenvolvimento integral da criança ocorre mediante observação direta e diária dos profissionais que estão diretamente ligadas a elas e individualmente, </w:t>
      </w:r>
      <w:r w:rsidRPr="002D0955">
        <w:rPr>
          <w:rFonts w:ascii="Arial" w:hAnsi="Arial" w:cs="Arial"/>
          <w:sz w:val="24"/>
          <w:szCs w:val="24"/>
        </w:rPr>
        <w:t xml:space="preserve">em Fichas de Avaliação, de acordo com as faixas etárias, </w:t>
      </w:r>
      <w:r w:rsidRPr="002D0955">
        <w:rPr>
          <w:rFonts w:ascii="Arial" w:hAnsi="Arial" w:cs="Arial"/>
          <w:color w:val="000000" w:themeColor="text1"/>
          <w:sz w:val="24"/>
          <w:szCs w:val="24"/>
        </w:rPr>
        <w:t xml:space="preserve">onde a Instituição se utiliza da Escala </w:t>
      </w:r>
      <w:proofErr w:type="spellStart"/>
      <w:r w:rsidRPr="002D0955">
        <w:rPr>
          <w:rFonts w:ascii="Arial" w:hAnsi="Arial" w:cs="Arial"/>
          <w:color w:val="000000" w:themeColor="text1"/>
          <w:sz w:val="24"/>
          <w:szCs w:val="24"/>
        </w:rPr>
        <w:t>Portage</w:t>
      </w:r>
      <w:proofErr w:type="spellEnd"/>
      <w:r w:rsidRPr="002D0955">
        <w:rPr>
          <w:rFonts w:ascii="Arial" w:hAnsi="Arial" w:cs="Arial"/>
          <w:color w:val="000000" w:themeColor="text1"/>
          <w:sz w:val="24"/>
          <w:szCs w:val="24"/>
        </w:rPr>
        <w:t xml:space="preserve"> de Desenvolvimento como instrumento avaliativo dos aspectos sociais, afetivos e cognitivos da criança. As fichas</w:t>
      </w:r>
      <w:r w:rsidRPr="002D0955">
        <w:rPr>
          <w:rFonts w:ascii="Arial" w:hAnsi="Arial" w:cs="Arial"/>
          <w:sz w:val="24"/>
          <w:szCs w:val="24"/>
        </w:rPr>
        <w:t xml:space="preserve"> são arquivadas no prontuário de cada criança anualmente. </w:t>
      </w:r>
      <w:r w:rsidRPr="002D0955">
        <w:rPr>
          <w:rFonts w:ascii="Arial" w:hAnsi="Arial" w:cs="Arial"/>
          <w:sz w:val="24"/>
          <w:szCs w:val="24"/>
        </w:rPr>
        <w:tab/>
        <w:t>O preenchimento das Fichas de Avaliação é de responsabilidade da educadora que se constitui como referência em cada sala de aula, sob a supervisão da Coordenação Pedagógica, Equipe de Assistentes Pedagógicas</w:t>
      </w:r>
      <w:proofErr w:type="gramStart"/>
      <w:r w:rsidRPr="002D0955">
        <w:rPr>
          <w:rFonts w:ascii="Arial" w:hAnsi="Arial" w:cs="Arial"/>
          <w:sz w:val="24"/>
          <w:szCs w:val="24"/>
        </w:rPr>
        <w:t xml:space="preserve">  </w:t>
      </w:r>
      <w:proofErr w:type="gramEnd"/>
      <w:r w:rsidRPr="002D0955">
        <w:rPr>
          <w:rFonts w:ascii="Arial" w:hAnsi="Arial" w:cs="Arial"/>
          <w:sz w:val="24"/>
          <w:szCs w:val="24"/>
        </w:rPr>
        <w:t>e com apoio da Equipe Técnica.</w:t>
      </w:r>
      <w:r w:rsidR="00564D09">
        <w:rPr>
          <w:rFonts w:ascii="Arial" w:hAnsi="Arial" w:cs="Arial"/>
          <w:color w:val="000000" w:themeColor="text1"/>
          <w:sz w:val="24"/>
          <w:szCs w:val="24"/>
        </w:rPr>
        <w:t xml:space="preserve"> </w:t>
      </w:r>
      <w:r w:rsidRPr="002D0955">
        <w:rPr>
          <w:rFonts w:ascii="Arial" w:hAnsi="Arial" w:cs="Arial"/>
          <w:sz w:val="24"/>
          <w:szCs w:val="24"/>
        </w:rPr>
        <w:t xml:space="preserve">As avaliações ocorrem em três meses do ano (março, junho e setembro) e os dados obtidos são discutidos e analisados tecnicamente e a partir dessa discussão e </w:t>
      </w:r>
      <w:proofErr w:type="gramStart"/>
      <w:r w:rsidRPr="002D0955">
        <w:rPr>
          <w:rFonts w:ascii="Arial" w:hAnsi="Arial" w:cs="Arial"/>
          <w:sz w:val="24"/>
          <w:szCs w:val="24"/>
        </w:rPr>
        <w:t>análise são</w:t>
      </w:r>
      <w:proofErr w:type="gramEnd"/>
      <w:r w:rsidRPr="002D0955">
        <w:rPr>
          <w:rFonts w:ascii="Arial" w:hAnsi="Arial" w:cs="Arial"/>
          <w:sz w:val="24"/>
          <w:szCs w:val="24"/>
        </w:rPr>
        <w:t xml:space="preserve"> elaboradas propostas de exclusão ou minimização das dificuldades apresentadas pelas crianças por meio da execução de atividades e intervenções individuais. As propostas, bem como a execução das mesmas são acompanhadas pelas Pedagogas responsáveis pelo atendimento educacional oferecido pela Instituição.</w:t>
      </w:r>
      <w:r w:rsidR="00C12AC4">
        <w:rPr>
          <w:rFonts w:ascii="Arial" w:hAnsi="Arial" w:cs="Arial"/>
          <w:sz w:val="24"/>
          <w:szCs w:val="24"/>
        </w:rPr>
        <w:t xml:space="preserve"> </w:t>
      </w:r>
    </w:p>
    <w:p w:rsidR="00DB14EF" w:rsidRPr="002D0955" w:rsidRDefault="00DB14EF" w:rsidP="002D0955">
      <w:pPr>
        <w:spacing w:line="360" w:lineRule="auto"/>
        <w:rPr>
          <w:rFonts w:ascii="Arial" w:hAnsi="Arial" w:cs="Arial"/>
          <w:b/>
        </w:rPr>
      </w:pPr>
    </w:p>
    <w:p w:rsidR="00AF716E" w:rsidRPr="00E50FBE" w:rsidRDefault="002E3BD8" w:rsidP="00E50FBE">
      <w:pPr>
        <w:spacing w:line="360" w:lineRule="auto"/>
        <w:jc w:val="both"/>
        <w:rPr>
          <w:rFonts w:ascii="Arial" w:hAnsi="Arial" w:cs="Arial"/>
          <w:sz w:val="24"/>
          <w:szCs w:val="24"/>
        </w:rPr>
      </w:pPr>
      <w:r w:rsidRPr="00E50FBE">
        <w:rPr>
          <w:rFonts w:ascii="Arial" w:hAnsi="Arial" w:cs="Arial"/>
          <w:b/>
          <w:sz w:val="24"/>
          <w:szCs w:val="24"/>
        </w:rPr>
        <w:t>Abrangência</w:t>
      </w:r>
      <w:proofErr w:type="gramStart"/>
      <w:r w:rsidRPr="00E50FBE">
        <w:rPr>
          <w:rFonts w:ascii="Arial" w:hAnsi="Arial" w:cs="Arial"/>
          <w:b/>
          <w:sz w:val="24"/>
          <w:szCs w:val="24"/>
        </w:rPr>
        <w:t xml:space="preserve">  </w:t>
      </w:r>
      <w:proofErr w:type="gramEnd"/>
      <w:r w:rsidRPr="00E50FBE">
        <w:rPr>
          <w:rFonts w:ascii="Arial" w:hAnsi="Arial" w:cs="Arial"/>
          <w:b/>
          <w:sz w:val="24"/>
          <w:szCs w:val="24"/>
        </w:rPr>
        <w:t>Territorial</w:t>
      </w:r>
      <w:r w:rsidR="00D01AD8" w:rsidRPr="00E50FBE">
        <w:rPr>
          <w:rFonts w:ascii="Arial" w:hAnsi="Arial" w:cs="Arial"/>
          <w:b/>
          <w:sz w:val="24"/>
          <w:szCs w:val="24"/>
        </w:rPr>
        <w:t xml:space="preserve"> </w:t>
      </w:r>
      <w:r w:rsidR="002A07BE" w:rsidRPr="00E50FBE">
        <w:rPr>
          <w:rFonts w:ascii="Arial" w:hAnsi="Arial" w:cs="Arial"/>
          <w:b/>
          <w:sz w:val="24"/>
          <w:szCs w:val="24"/>
        </w:rPr>
        <w:t>–</w:t>
      </w:r>
      <w:r w:rsidR="00D01AD8" w:rsidRPr="00E50FBE">
        <w:rPr>
          <w:rFonts w:ascii="Arial" w:hAnsi="Arial" w:cs="Arial"/>
          <w:b/>
          <w:sz w:val="24"/>
          <w:szCs w:val="24"/>
        </w:rPr>
        <w:t xml:space="preserve"> </w:t>
      </w:r>
      <w:r w:rsidR="002A07BE" w:rsidRPr="00E50FBE">
        <w:rPr>
          <w:rFonts w:ascii="Arial" w:hAnsi="Arial" w:cs="Arial"/>
          <w:sz w:val="24"/>
          <w:szCs w:val="24"/>
        </w:rPr>
        <w:t>As 60 crianças atendidas no Projeto Primeiros Passos pertencem a</w:t>
      </w:r>
      <w:r w:rsidR="00AF716E">
        <w:rPr>
          <w:rFonts w:ascii="Arial" w:hAnsi="Arial" w:cs="Arial"/>
          <w:sz w:val="24"/>
          <w:szCs w:val="24"/>
        </w:rPr>
        <w:t xml:space="preserve"> 26</w:t>
      </w:r>
      <w:r w:rsidR="002A07BE" w:rsidRPr="00E50FBE">
        <w:rPr>
          <w:rFonts w:ascii="Arial" w:hAnsi="Arial" w:cs="Arial"/>
          <w:sz w:val="24"/>
          <w:szCs w:val="24"/>
        </w:rPr>
        <w:t xml:space="preserve"> bairros do Município de Amparo: </w:t>
      </w:r>
      <w:r w:rsidR="00E50FBE" w:rsidRPr="00E50FBE">
        <w:rPr>
          <w:rFonts w:ascii="Arial" w:hAnsi="Arial" w:cs="Arial"/>
          <w:sz w:val="24"/>
          <w:szCs w:val="24"/>
        </w:rPr>
        <w:t xml:space="preserve">Bairro dos Pereiras; Bosque dos Eucaliptos; Centro; Jardim Alberto; Jardim Brasil; Jardim Camanducaia; Jardim das Aves; </w:t>
      </w:r>
      <w:r w:rsidR="00E50FBE" w:rsidRPr="00E50FBE">
        <w:rPr>
          <w:rFonts w:ascii="Arial" w:hAnsi="Arial" w:cs="Arial"/>
          <w:sz w:val="24"/>
          <w:szCs w:val="24"/>
        </w:rPr>
        <w:lastRenderedPageBreak/>
        <w:t xml:space="preserve">Jardim Europa; Jardim Figueira; Jardim Primavera; Jardim Santa Cecília; Loteamento </w:t>
      </w:r>
      <w:proofErr w:type="spellStart"/>
      <w:r w:rsidR="00E50FBE" w:rsidRPr="00E50FBE">
        <w:rPr>
          <w:rFonts w:ascii="Arial" w:hAnsi="Arial" w:cs="Arial"/>
          <w:sz w:val="24"/>
          <w:szCs w:val="24"/>
        </w:rPr>
        <w:t>Nardini</w:t>
      </w:r>
      <w:proofErr w:type="spellEnd"/>
      <w:r w:rsidR="00E50FBE" w:rsidRPr="00E50FBE">
        <w:rPr>
          <w:rFonts w:ascii="Arial" w:hAnsi="Arial" w:cs="Arial"/>
          <w:sz w:val="24"/>
          <w:szCs w:val="24"/>
        </w:rPr>
        <w:t xml:space="preserve">; Parque CECAP; Parque Dona Virgínia; Parque </w:t>
      </w:r>
      <w:proofErr w:type="spellStart"/>
      <w:r w:rsidR="00E50FBE" w:rsidRPr="00E50FBE">
        <w:rPr>
          <w:rFonts w:ascii="Arial" w:hAnsi="Arial" w:cs="Arial"/>
          <w:sz w:val="24"/>
          <w:szCs w:val="24"/>
        </w:rPr>
        <w:t>Itapuã</w:t>
      </w:r>
      <w:proofErr w:type="spellEnd"/>
      <w:r w:rsidR="00E50FBE" w:rsidRPr="00E50FBE">
        <w:rPr>
          <w:rFonts w:ascii="Arial" w:hAnsi="Arial" w:cs="Arial"/>
          <w:sz w:val="24"/>
          <w:szCs w:val="24"/>
        </w:rPr>
        <w:t>;</w:t>
      </w:r>
      <w:r w:rsidR="00AF716E">
        <w:rPr>
          <w:rFonts w:ascii="Arial" w:hAnsi="Arial" w:cs="Arial"/>
          <w:sz w:val="24"/>
          <w:szCs w:val="24"/>
        </w:rPr>
        <w:t xml:space="preserve"> </w:t>
      </w:r>
      <w:r w:rsidR="00E50FBE" w:rsidRPr="00E50FBE">
        <w:rPr>
          <w:rFonts w:ascii="Arial" w:hAnsi="Arial" w:cs="Arial"/>
          <w:sz w:val="24"/>
          <w:szCs w:val="24"/>
        </w:rPr>
        <w:t xml:space="preserve">Parque Modelo; Parque Turístico; Planalto da Serra; Santa Maria do Amparo; São Judas Tadeu; São Sebastião;Silvestre I, II e IV; Três Pontes e Vale Verde. </w:t>
      </w:r>
    </w:p>
    <w:p w:rsidR="008028B3" w:rsidRPr="00AF716E" w:rsidRDefault="008028B3" w:rsidP="00E50FBE">
      <w:pPr>
        <w:pStyle w:val="PargrafodaLista"/>
        <w:tabs>
          <w:tab w:val="clear" w:pos="2835"/>
        </w:tabs>
        <w:spacing w:line="360" w:lineRule="auto"/>
        <w:ind w:left="426"/>
        <w:jc w:val="left"/>
        <w:rPr>
          <w:rFonts w:ascii="Arial" w:hAnsi="Arial" w:cs="Arial"/>
          <w:b/>
          <w:sz w:val="16"/>
          <w:szCs w:val="16"/>
        </w:rPr>
      </w:pPr>
    </w:p>
    <w:p w:rsidR="008028B3" w:rsidRDefault="008028B3" w:rsidP="001B221B">
      <w:pPr>
        <w:spacing w:line="360" w:lineRule="auto"/>
        <w:outlineLvl w:val="0"/>
        <w:rPr>
          <w:rFonts w:ascii="Arial" w:hAnsi="Arial" w:cs="Arial"/>
          <w:sz w:val="24"/>
          <w:szCs w:val="24"/>
        </w:rPr>
      </w:pPr>
      <w:r>
        <w:rPr>
          <w:rFonts w:ascii="Arial" w:hAnsi="Arial" w:cs="Arial"/>
          <w:sz w:val="24"/>
          <w:szCs w:val="24"/>
        </w:rPr>
        <w:t>As formas de matrícula na Educação são:</w:t>
      </w:r>
    </w:p>
    <w:p w:rsidR="008028B3" w:rsidRPr="00AE5AA9" w:rsidRDefault="008028B3" w:rsidP="008028B3">
      <w:pPr>
        <w:pStyle w:val="PargrafodaLista"/>
        <w:numPr>
          <w:ilvl w:val="0"/>
          <w:numId w:val="11"/>
        </w:numPr>
        <w:tabs>
          <w:tab w:val="clear" w:pos="2835"/>
        </w:tabs>
        <w:spacing w:line="360" w:lineRule="auto"/>
        <w:rPr>
          <w:rFonts w:ascii="Arial" w:hAnsi="Arial" w:cs="Arial"/>
        </w:rPr>
      </w:pPr>
      <w:r w:rsidRPr="00AE5AA9">
        <w:rPr>
          <w:rFonts w:ascii="Arial" w:hAnsi="Arial" w:cs="Arial"/>
        </w:rPr>
        <w:t xml:space="preserve">Por </w:t>
      </w:r>
      <w:r>
        <w:rPr>
          <w:rFonts w:ascii="Arial" w:hAnsi="Arial" w:cs="Arial"/>
        </w:rPr>
        <w:t xml:space="preserve">demanda </w:t>
      </w:r>
      <w:r w:rsidRPr="00AE5AA9">
        <w:rPr>
          <w:rFonts w:ascii="Arial" w:hAnsi="Arial" w:cs="Arial"/>
        </w:rPr>
        <w:t>espontânea;</w:t>
      </w:r>
    </w:p>
    <w:p w:rsidR="008028B3" w:rsidRPr="00AE5AA9" w:rsidRDefault="008028B3" w:rsidP="008028B3">
      <w:pPr>
        <w:pStyle w:val="PargrafodaLista"/>
        <w:numPr>
          <w:ilvl w:val="0"/>
          <w:numId w:val="11"/>
        </w:numPr>
        <w:tabs>
          <w:tab w:val="clear" w:pos="2835"/>
        </w:tabs>
        <w:spacing w:line="360" w:lineRule="auto"/>
        <w:rPr>
          <w:rFonts w:ascii="Arial" w:hAnsi="Arial" w:cs="Arial"/>
        </w:rPr>
      </w:pPr>
      <w:r w:rsidRPr="00AE5AA9">
        <w:rPr>
          <w:rFonts w:ascii="Arial" w:hAnsi="Arial" w:cs="Arial"/>
        </w:rPr>
        <w:t>Por encaminhamento da rede socioassistencial;</w:t>
      </w:r>
    </w:p>
    <w:p w:rsidR="008028B3" w:rsidRPr="008028B3" w:rsidRDefault="008028B3" w:rsidP="008028B3">
      <w:pPr>
        <w:pStyle w:val="PargrafodaLista"/>
        <w:numPr>
          <w:ilvl w:val="0"/>
          <w:numId w:val="11"/>
        </w:numPr>
        <w:tabs>
          <w:tab w:val="clear" w:pos="2835"/>
        </w:tabs>
        <w:spacing w:line="360" w:lineRule="auto"/>
        <w:rPr>
          <w:rFonts w:ascii="Arial" w:hAnsi="Arial" w:cs="Arial"/>
        </w:rPr>
      </w:pPr>
      <w:r w:rsidRPr="00AE5AA9">
        <w:rPr>
          <w:rFonts w:ascii="Arial" w:hAnsi="Arial" w:cs="Arial"/>
        </w:rPr>
        <w:t>Por encaminhamento das demais políticas públicas.</w:t>
      </w:r>
    </w:p>
    <w:p w:rsidR="008028B3" w:rsidRPr="008028B3" w:rsidRDefault="008028B3" w:rsidP="008028B3">
      <w:pPr>
        <w:spacing w:line="360" w:lineRule="auto"/>
        <w:jc w:val="both"/>
        <w:outlineLvl w:val="0"/>
        <w:rPr>
          <w:rFonts w:ascii="Arial" w:hAnsi="Arial" w:cs="Arial"/>
          <w:sz w:val="24"/>
          <w:szCs w:val="24"/>
        </w:rPr>
      </w:pPr>
      <w:r w:rsidRPr="008028B3">
        <w:rPr>
          <w:rFonts w:ascii="Arial" w:hAnsi="Arial" w:cs="Arial"/>
          <w:sz w:val="24"/>
          <w:szCs w:val="24"/>
        </w:rPr>
        <w:t xml:space="preserve">A vaga </w:t>
      </w:r>
      <w:r>
        <w:rPr>
          <w:rFonts w:ascii="Arial" w:hAnsi="Arial" w:cs="Arial"/>
          <w:sz w:val="24"/>
          <w:szCs w:val="24"/>
        </w:rPr>
        <w:t xml:space="preserve">é </w:t>
      </w:r>
      <w:r w:rsidRPr="008028B3">
        <w:rPr>
          <w:rFonts w:ascii="Arial" w:hAnsi="Arial" w:cs="Arial"/>
          <w:sz w:val="24"/>
          <w:szCs w:val="24"/>
        </w:rPr>
        <w:t>concedida a partir da análise socioeconômica (por meio do preenchimento de ficha, elaborada pela Instituição) realizada por Assistente Social da Instituição que atende a Lei 12.101/09, ofertando as vagas para crianças cuja renda familiar não exceda a um salário mínimo e meio.</w:t>
      </w:r>
    </w:p>
    <w:p w:rsidR="008028B3" w:rsidRPr="00564D09" w:rsidRDefault="008028B3" w:rsidP="001B221B">
      <w:pPr>
        <w:spacing w:line="360" w:lineRule="auto"/>
        <w:outlineLvl w:val="0"/>
        <w:rPr>
          <w:rFonts w:ascii="Arial" w:hAnsi="Arial" w:cs="Arial"/>
          <w:sz w:val="16"/>
          <w:szCs w:val="16"/>
        </w:rPr>
      </w:pPr>
    </w:p>
    <w:p w:rsidR="00C12AC4" w:rsidRPr="00C12AC4" w:rsidRDefault="002E3BD8" w:rsidP="00C12AC4">
      <w:pPr>
        <w:pStyle w:val="PargrafodaLista"/>
        <w:numPr>
          <w:ilvl w:val="0"/>
          <w:numId w:val="3"/>
        </w:numPr>
        <w:tabs>
          <w:tab w:val="clear" w:pos="2835"/>
        </w:tabs>
        <w:spacing w:line="360" w:lineRule="auto"/>
        <w:ind w:left="426" w:hanging="426"/>
        <w:jc w:val="left"/>
        <w:rPr>
          <w:rFonts w:ascii="Arial" w:hAnsi="Arial" w:cs="Arial"/>
          <w:b/>
        </w:rPr>
      </w:pPr>
      <w:r>
        <w:rPr>
          <w:rFonts w:ascii="Arial" w:hAnsi="Arial" w:cs="Arial"/>
          <w:b/>
        </w:rPr>
        <w:t>Atividades desenvolvidas</w:t>
      </w:r>
    </w:p>
    <w:tbl>
      <w:tblPr>
        <w:tblpPr w:leftFromText="141" w:rightFromText="141" w:vertAnchor="text" w:horzAnchor="margin" w:tblpX="-214" w:tblpY="275"/>
        <w:tblW w:w="10702" w:type="dxa"/>
        <w:tblLayout w:type="fixed"/>
        <w:tblCellMar>
          <w:left w:w="70" w:type="dxa"/>
          <w:right w:w="70" w:type="dxa"/>
        </w:tblCellMar>
        <w:tblLook w:val="0000"/>
      </w:tblPr>
      <w:tblGrid>
        <w:gridCol w:w="3472"/>
        <w:gridCol w:w="567"/>
        <w:gridCol w:w="567"/>
        <w:gridCol w:w="709"/>
        <w:gridCol w:w="709"/>
        <w:gridCol w:w="567"/>
        <w:gridCol w:w="709"/>
        <w:gridCol w:w="567"/>
        <w:gridCol w:w="567"/>
        <w:gridCol w:w="567"/>
        <w:gridCol w:w="567"/>
        <w:gridCol w:w="567"/>
        <w:gridCol w:w="567"/>
      </w:tblGrid>
      <w:tr w:rsidR="00C12AC4" w:rsidRPr="00EA1D79" w:rsidTr="00564D09">
        <w:trPr>
          <w:cantSplit/>
          <w:trHeight w:hRule="exact" w:val="362"/>
        </w:trPr>
        <w:tc>
          <w:tcPr>
            <w:tcW w:w="3472" w:type="dxa"/>
            <w:vMerge w:val="restart"/>
            <w:tcBorders>
              <w:top w:val="single" w:sz="4" w:space="0" w:color="000000"/>
              <w:left w:val="single" w:sz="4" w:space="0" w:color="000000"/>
              <w:bottom w:val="single" w:sz="4" w:space="0" w:color="000000"/>
            </w:tcBorders>
            <w:shd w:val="clear" w:color="auto" w:fill="D9D9D9"/>
          </w:tcPr>
          <w:p w:rsidR="00C12AC4" w:rsidRPr="00EA1D79" w:rsidRDefault="00C12AC4" w:rsidP="00706781">
            <w:pPr>
              <w:snapToGrid w:val="0"/>
              <w:spacing w:line="360" w:lineRule="auto"/>
              <w:jc w:val="center"/>
              <w:rPr>
                <w:rFonts w:ascii="Arial" w:hAnsi="Arial" w:cs="Arial"/>
                <w:b/>
                <w:caps/>
              </w:rPr>
            </w:pPr>
          </w:p>
          <w:p w:rsidR="00C12AC4" w:rsidRPr="00EA1D79" w:rsidRDefault="00C12AC4" w:rsidP="00706781">
            <w:pPr>
              <w:snapToGrid w:val="0"/>
              <w:spacing w:line="360" w:lineRule="auto"/>
              <w:jc w:val="center"/>
              <w:rPr>
                <w:rFonts w:ascii="Arial" w:hAnsi="Arial" w:cs="Arial"/>
                <w:b/>
                <w:caps/>
              </w:rPr>
            </w:pPr>
            <w:r w:rsidRPr="00EA1D79">
              <w:rPr>
                <w:rFonts w:ascii="Arial" w:hAnsi="Arial" w:cs="Arial"/>
                <w:b/>
                <w:caps/>
              </w:rPr>
              <w:t>ATIVIDADES</w:t>
            </w:r>
          </w:p>
        </w:tc>
        <w:tc>
          <w:tcPr>
            <w:tcW w:w="7230" w:type="dxa"/>
            <w:gridSpan w:val="12"/>
            <w:tcBorders>
              <w:top w:val="single" w:sz="4" w:space="0" w:color="000000"/>
              <w:left w:val="single" w:sz="4" w:space="0" w:color="000000"/>
              <w:bottom w:val="single" w:sz="4" w:space="0" w:color="000000"/>
              <w:right w:val="single" w:sz="4" w:space="0" w:color="000000"/>
            </w:tcBorders>
            <w:shd w:val="clear" w:color="auto" w:fill="D9D9D9"/>
          </w:tcPr>
          <w:p w:rsidR="00C12AC4" w:rsidRPr="00EA1D79" w:rsidRDefault="00C12AC4" w:rsidP="00706781">
            <w:pPr>
              <w:snapToGrid w:val="0"/>
              <w:spacing w:line="360" w:lineRule="auto"/>
              <w:jc w:val="center"/>
              <w:rPr>
                <w:rFonts w:ascii="Arial" w:hAnsi="Arial" w:cs="Arial"/>
                <w:b/>
                <w:caps/>
              </w:rPr>
            </w:pPr>
            <w:r w:rsidRPr="00EA1D79">
              <w:rPr>
                <w:rFonts w:ascii="Arial" w:hAnsi="Arial" w:cs="Arial"/>
                <w:b/>
                <w:caps/>
              </w:rPr>
              <w:t>MESES</w:t>
            </w:r>
          </w:p>
        </w:tc>
      </w:tr>
      <w:tr w:rsidR="00C12AC4" w:rsidRPr="00EA1D79" w:rsidTr="00564D09">
        <w:trPr>
          <w:cantSplit/>
        </w:trPr>
        <w:tc>
          <w:tcPr>
            <w:tcW w:w="3472" w:type="dxa"/>
            <w:vMerge/>
            <w:tcBorders>
              <w:top w:val="single" w:sz="4" w:space="0" w:color="000000"/>
              <w:left w:val="single" w:sz="4" w:space="0" w:color="000000"/>
              <w:bottom w:val="single" w:sz="4" w:space="0" w:color="000000"/>
            </w:tcBorders>
            <w:shd w:val="clear" w:color="auto" w:fill="D9D9D9"/>
          </w:tcPr>
          <w:p w:rsidR="00C12AC4" w:rsidRPr="00EA1D79" w:rsidRDefault="00C12AC4" w:rsidP="00706781">
            <w:pPr>
              <w:spacing w:line="360" w:lineRule="auto"/>
              <w:rPr>
                <w:rFonts w:ascii="Arial" w:hAnsi="Arial" w:cs="Arial"/>
              </w:rPr>
            </w:pPr>
          </w:p>
        </w:tc>
        <w:tc>
          <w:tcPr>
            <w:tcW w:w="567" w:type="dxa"/>
            <w:tcBorders>
              <w:left w:val="single" w:sz="4" w:space="0" w:color="000000"/>
              <w:bottom w:val="single" w:sz="4" w:space="0" w:color="000000"/>
            </w:tcBorders>
          </w:tcPr>
          <w:p w:rsidR="00C12AC4" w:rsidRPr="00EA1D79" w:rsidRDefault="00C12AC4" w:rsidP="00706781">
            <w:pPr>
              <w:autoSpaceDE w:val="0"/>
              <w:snapToGrid w:val="0"/>
              <w:spacing w:line="360" w:lineRule="auto"/>
              <w:jc w:val="center"/>
              <w:rPr>
                <w:rFonts w:ascii="Arial" w:hAnsi="Arial" w:cs="Arial"/>
                <w:b/>
              </w:rPr>
            </w:pPr>
            <w:r w:rsidRPr="00EA1D79">
              <w:rPr>
                <w:rFonts w:ascii="Arial" w:hAnsi="Arial" w:cs="Arial"/>
                <w:b/>
              </w:rPr>
              <w:t xml:space="preserve">Mês </w:t>
            </w:r>
          </w:p>
          <w:p w:rsidR="00C12AC4" w:rsidRPr="00EA1D79" w:rsidRDefault="00C12AC4" w:rsidP="00706781">
            <w:pPr>
              <w:autoSpaceDE w:val="0"/>
              <w:snapToGrid w:val="0"/>
              <w:spacing w:line="360" w:lineRule="auto"/>
              <w:jc w:val="center"/>
              <w:rPr>
                <w:rFonts w:ascii="Arial" w:hAnsi="Arial" w:cs="Arial"/>
                <w:b/>
              </w:rPr>
            </w:pPr>
            <w:r w:rsidRPr="00EA1D79">
              <w:rPr>
                <w:rFonts w:ascii="Arial" w:hAnsi="Arial" w:cs="Arial"/>
                <w:b/>
              </w:rPr>
              <w:t>01</w:t>
            </w:r>
          </w:p>
        </w:tc>
        <w:tc>
          <w:tcPr>
            <w:tcW w:w="567" w:type="dxa"/>
            <w:tcBorders>
              <w:left w:val="single" w:sz="4" w:space="0" w:color="000000"/>
              <w:bottom w:val="single" w:sz="4" w:space="0" w:color="000000"/>
            </w:tcBorders>
          </w:tcPr>
          <w:p w:rsidR="00C12AC4" w:rsidRPr="00EA1D79" w:rsidRDefault="00C12AC4" w:rsidP="00706781">
            <w:pPr>
              <w:snapToGrid w:val="0"/>
              <w:spacing w:line="360" w:lineRule="auto"/>
              <w:jc w:val="center"/>
              <w:rPr>
                <w:rFonts w:ascii="Arial" w:hAnsi="Arial" w:cs="Arial"/>
                <w:b/>
              </w:rPr>
            </w:pPr>
            <w:r w:rsidRPr="00EA1D79">
              <w:rPr>
                <w:rFonts w:ascii="Arial" w:hAnsi="Arial" w:cs="Arial"/>
                <w:b/>
              </w:rPr>
              <w:t>Mês</w:t>
            </w:r>
          </w:p>
          <w:p w:rsidR="00C12AC4" w:rsidRPr="00EA1D79" w:rsidRDefault="00C12AC4" w:rsidP="00706781">
            <w:pPr>
              <w:snapToGrid w:val="0"/>
              <w:spacing w:line="360" w:lineRule="auto"/>
              <w:jc w:val="center"/>
              <w:rPr>
                <w:rFonts w:ascii="Arial" w:hAnsi="Arial" w:cs="Arial"/>
                <w:b/>
              </w:rPr>
            </w:pPr>
            <w:r w:rsidRPr="00EA1D79">
              <w:rPr>
                <w:rFonts w:ascii="Arial" w:hAnsi="Arial" w:cs="Arial"/>
                <w:b/>
              </w:rPr>
              <w:t>02</w:t>
            </w:r>
          </w:p>
        </w:tc>
        <w:tc>
          <w:tcPr>
            <w:tcW w:w="709" w:type="dxa"/>
            <w:tcBorders>
              <w:left w:val="single" w:sz="4" w:space="0" w:color="000000"/>
              <w:bottom w:val="single" w:sz="4" w:space="0" w:color="000000"/>
            </w:tcBorders>
          </w:tcPr>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Mês 03</w:t>
            </w:r>
          </w:p>
        </w:tc>
        <w:tc>
          <w:tcPr>
            <w:tcW w:w="709" w:type="dxa"/>
            <w:tcBorders>
              <w:left w:val="single" w:sz="4" w:space="0" w:color="000000"/>
              <w:bottom w:val="single" w:sz="4" w:space="0" w:color="000000"/>
            </w:tcBorders>
          </w:tcPr>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Mês</w:t>
            </w:r>
          </w:p>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04</w:t>
            </w:r>
          </w:p>
        </w:tc>
        <w:tc>
          <w:tcPr>
            <w:tcW w:w="567" w:type="dxa"/>
            <w:tcBorders>
              <w:left w:val="single" w:sz="4" w:space="0" w:color="000000"/>
              <w:bottom w:val="single" w:sz="4" w:space="0" w:color="000000"/>
            </w:tcBorders>
          </w:tcPr>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Mês</w:t>
            </w:r>
          </w:p>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05</w:t>
            </w:r>
          </w:p>
        </w:tc>
        <w:tc>
          <w:tcPr>
            <w:tcW w:w="709" w:type="dxa"/>
            <w:tcBorders>
              <w:left w:val="single" w:sz="4" w:space="0" w:color="000000"/>
              <w:bottom w:val="single" w:sz="4" w:space="0" w:color="000000"/>
            </w:tcBorders>
          </w:tcPr>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Mês</w:t>
            </w:r>
          </w:p>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06</w:t>
            </w:r>
          </w:p>
        </w:tc>
        <w:tc>
          <w:tcPr>
            <w:tcW w:w="567" w:type="dxa"/>
            <w:tcBorders>
              <w:left w:val="single" w:sz="4" w:space="0" w:color="000000"/>
              <w:bottom w:val="single" w:sz="4" w:space="0" w:color="000000"/>
            </w:tcBorders>
          </w:tcPr>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Mês</w:t>
            </w:r>
          </w:p>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07</w:t>
            </w:r>
          </w:p>
        </w:tc>
        <w:tc>
          <w:tcPr>
            <w:tcW w:w="567" w:type="dxa"/>
            <w:tcBorders>
              <w:left w:val="single" w:sz="4" w:space="0" w:color="000000"/>
              <w:bottom w:val="single" w:sz="4" w:space="0" w:color="000000"/>
            </w:tcBorders>
          </w:tcPr>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Mês 08</w:t>
            </w:r>
          </w:p>
        </w:tc>
        <w:tc>
          <w:tcPr>
            <w:tcW w:w="567" w:type="dxa"/>
            <w:tcBorders>
              <w:left w:val="single" w:sz="4" w:space="0" w:color="000000"/>
              <w:bottom w:val="single" w:sz="4" w:space="0" w:color="000000"/>
            </w:tcBorders>
          </w:tcPr>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Mês</w:t>
            </w:r>
          </w:p>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09</w:t>
            </w:r>
          </w:p>
        </w:tc>
        <w:tc>
          <w:tcPr>
            <w:tcW w:w="567" w:type="dxa"/>
            <w:tcBorders>
              <w:left w:val="single" w:sz="4" w:space="0" w:color="000000"/>
              <w:bottom w:val="single" w:sz="4" w:space="0" w:color="000000"/>
              <w:right w:val="single" w:sz="4" w:space="0" w:color="000000"/>
            </w:tcBorders>
          </w:tcPr>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Mês</w:t>
            </w:r>
          </w:p>
          <w:p w:rsidR="00C12AC4" w:rsidRPr="00EA1D79" w:rsidRDefault="00C12AC4" w:rsidP="00706781">
            <w:pPr>
              <w:snapToGrid w:val="0"/>
              <w:spacing w:line="360" w:lineRule="auto"/>
              <w:jc w:val="center"/>
              <w:rPr>
                <w:rFonts w:ascii="Arial" w:hAnsi="Arial" w:cs="Arial"/>
                <w:b/>
                <w:bCs/>
              </w:rPr>
            </w:pPr>
            <w:r w:rsidRPr="00EA1D79">
              <w:rPr>
                <w:rFonts w:ascii="Arial" w:hAnsi="Arial" w:cs="Arial"/>
                <w:b/>
                <w:bCs/>
              </w:rPr>
              <w:t>10</w:t>
            </w:r>
          </w:p>
        </w:tc>
        <w:tc>
          <w:tcPr>
            <w:tcW w:w="567" w:type="dxa"/>
            <w:tcBorders>
              <w:left w:val="single" w:sz="4" w:space="0" w:color="000000"/>
              <w:bottom w:val="single" w:sz="4" w:space="0" w:color="000000"/>
              <w:right w:val="single" w:sz="4" w:space="0" w:color="000000"/>
            </w:tcBorders>
          </w:tcPr>
          <w:p w:rsidR="00C12AC4" w:rsidRPr="00EA1D79" w:rsidRDefault="00C12AC4" w:rsidP="00706781">
            <w:pPr>
              <w:snapToGrid w:val="0"/>
              <w:spacing w:line="360" w:lineRule="auto"/>
              <w:jc w:val="center"/>
              <w:rPr>
                <w:rFonts w:ascii="Arial" w:hAnsi="Arial" w:cs="Arial"/>
                <w:b/>
                <w:bCs/>
              </w:rPr>
            </w:pPr>
            <w:r>
              <w:rPr>
                <w:rFonts w:ascii="Arial" w:hAnsi="Arial" w:cs="Arial"/>
                <w:b/>
                <w:bCs/>
              </w:rPr>
              <w:t>Mês 11</w:t>
            </w:r>
          </w:p>
        </w:tc>
        <w:tc>
          <w:tcPr>
            <w:tcW w:w="567" w:type="dxa"/>
            <w:tcBorders>
              <w:left w:val="single" w:sz="4" w:space="0" w:color="000000"/>
              <w:bottom w:val="single" w:sz="4" w:space="0" w:color="000000"/>
              <w:right w:val="single" w:sz="4" w:space="0" w:color="000000"/>
            </w:tcBorders>
          </w:tcPr>
          <w:p w:rsidR="00C12AC4" w:rsidRPr="00EA1D79" w:rsidRDefault="00C12AC4" w:rsidP="00706781">
            <w:pPr>
              <w:snapToGrid w:val="0"/>
              <w:spacing w:line="360" w:lineRule="auto"/>
              <w:jc w:val="center"/>
              <w:rPr>
                <w:rFonts w:ascii="Arial" w:hAnsi="Arial" w:cs="Arial"/>
                <w:b/>
                <w:bCs/>
              </w:rPr>
            </w:pPr>
            <w:r>
              <w:rPr>
                <w:rFonts w:ascii="Arial" w:hAnsi="Arial" w:cs="Arial"/>
                <w:b/>
                <w:bCs/>
              </w:rPr>
              <w:t>Mês 12</w:t>
            </w:r>
          </w:p>
        </w:tc>
      </w:tr>
      <w:tr w:rsidR="00C12AC4" w:rsidRPr="00EA1D79" w:rsidTr="00564D09">
        <w:tc>
          <w:tcPr>
            <w:tcW w:w="3472" w:type="dxa"/>
            <w:tcBorders>
              <w:top w:val="single" w:sz="4" w:space="0" w:color="000000"/>
              <w:left w:val="single" w:sz="4" w:space="0" w:color="000000"/>
              <w:bottom w:val="single" w:sz="4" w:space="0" w:color="000000"/>
            </w:tcBorders>
            <w:shd w:val="clear" w:color="auto" w:fill="FFFFFF"/>
          </w:tcPr>
          <w:p w:rsidR="00C12AC4" w:rsidRDefault="00C12AC4" w:rsidP="00564D09">
            <w:pPr>
              <w:pStyle w:val="Corpodetexto31"/>
              <w:tabs>
                <w:tab w:val="left" w:pos="720"/>
              </w:tabs>
              <w:snapToGrid w:val="0"/>
              <w:jc w:val="center"/>
              <w:rPr>
                <w:rFonts w:eastAsia="Times New Roman"/>
                <w:bCs/>
                <w:sz w:val="20"/>
                <w:szCs w:val="20"/>
              </w:rPr>
            </w:pPr>
            <w:proofErr w:type="gramStart"/>
            <w:r w:rsidRPr="00842B03">
              <w:rPr>
                <w:rFonts w:eastAsia="Times New Roman"/>
                <w:bCs/>
                <w:sz w:val="20"/>
                <w:szCs w:val="20"/>
              </w:rPr>
              <w:t xml:space="preserve">Projeto </w:t>
            </w:r>
            <w:r>
              <w:rPr>
                <w:rFonts w:eastAsia="Times New Roman"/>
                <w:bCs/>
                <w:sz w:val="20"/>
                <w:szCs w:val="20"/>
              </w:rPr>
              <w:t>Primeiros</w:t>
            </w:r>
            <w:proofErr w:type="gramEnd"/>
            <w:r>
              <w:rPr>
                <w:rFonts w:eastAsia="Times New Roman"/>
                <w:bCs/>
                <w:sz w:val="20"/>
                <w:szCs w:val="20"/>
              </w:rPr>
              <w:t xml:space="preserve"> Passos: tópicos abordando os seguintes conteúdos: adaptação; int</w:t>
            </w:r>
            <w:r w:rsidR="00564D09">
              <w:rPr>
                <w:rFonts w:eastAsia="Times New Roman"/>
                <w:bCs/>
                <w:sz w:val="20"/>
                <w:szCs w:val="20"/>
              </w:rPr>
              <w:t>eração; identidade e autoconheci</w:t>
            </w:r>
            <w:r>
              <w:rPr>
                <w:rFonts w:eastAsia="Times New Roman"/>
                <w:bCs/>
                <w:sz w:val="20"/>
                <w:szCs w:val="20"/>
              </w:rPr>
              <w:t>mento; autonomia; cuidados e segurança; alimentação; movimento (expressividade, equilíbrio e coordenação); psicomotricidade; (tonicidade; noção corporal, lateralidade e estruturação espacial); música (o fazer musical e apreciação musical); artes visuais (o fazer artístico e apreciação em artes visuais); linguagem oral e escrita; natureza e sociedade e matemática.</w:t>
            </w:r>
          </w:p>
          <w:p w:rsidR="00C12AC4" w:rsidRPr="00842B03" w:rsidRDefault="00C12AC4" w:rsidP="00564D09">
            <w:pPr>
              <w:pStyle w:val="Corpodetexto31"/>
              <w:tabs>
                <w:tab w:val="left" w:pos="720"/>
              </w:tabs>
              <w:snapToGrid w:val="0"/>
              <w:jc w:val="center"/>
              <w:rPr>
                <w:rFonts w:eastAsia="Times New Roman"/>
                <w:bCs/>
                <w:sz w:val="20"/>
                <w:szCs w:val="20"/>
              </w:rPr>
            </w:pPr>
            <w:r>
              <w:rPr>
                <w:rFonts w:eastAsia="Times New Roman"/>
                <w:bCs/>
                <w:sz w:val="20"/>
                <w:szCs w:val="20"/>
              </w:rPr>
              <w:t>Apoio com o material do Sistema de Ensino OPET.</w:t>
            </w:r>
          </w:p>
        </w:tc>
        <w:tc>
          <w:tcPr>
            <w:tcW w:w="567" w:type="dxa"/>
            <w:tcBorders>
              <w:top w:val="single" w:sz="4" w:space="0" w:color="000000"/>
              <w:left w:val="single" w:sz="4" w:space="0" w:color="000000"/>
              <w:bottom w:val="single" w:sz="4" w:space="0" w:color="000000"/>
            </w:tcBorders>
            <w:shd w:val="clear" w:color="auto" w:fill="FFFFFF"/>
          </w:tcPr>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567" w:type="dxa"/>
            <w:tcBorders>
              <w:top w:val="single" w:sz="4" w:space="0" w:color="000000"/>
              <w:left w:val="single" w:sz="4" w:space="0" w:color="000000"/>
              <w:bottom w:val="single" w:sz="4" w:space="0" w:color="000000"/>
            </w:tcBorders>
            <w:shd w:val="clear" w:color="auto" w:fill="FFFFFF"/>
          </w:tcPr>
          <w:p w:rsidR="00C12AC4" w:rsidRDefault="00C12AC4" w:rsidP="00706781">
            <w:pPr>
              <w:snapToGrid w:val="0"/>
              <w:spacing w:line="360" w:lineRule="auto"/>
              <w:jc w:val="center"/>
              <w:rPr>
                <w:rFonts w:ascii="Arial" w:hAnsi="Arial" w:cs="Arial"/>
              </w:rPr>
            </w:pPr>
          </w:p>
          <w:p w:rsidR="00C12AC4" w:rsidRDefault="00C12AC4" w:rsidP="00706781">
            <w:pPr>
              <w:snapToGrid w:val="0"/>
              <w:spacing w:line="360" w:lineRule="auto"/>
              <w:jc w:val="center"/>
              <w:rPr>
                <w:rFonts w:ascii="Arial" w:hAnsi="Arial" w:cs="Arial"/>
              </w:rPr>
            </w:pPr>
          </w:p>
          <w:p w:rsidR="00C12AC4" w:rsidRDefault="00C12AC4" w:rsidP="00706781">
            <w:pPr>
              <w:snapToGrid w:val="0"/>
              <w:spacing w:line="360" w:lineRule="auto"/>
              <w:jc w:val="center"/>
              <w:rPr>
                <w:rFonts w:ascii="Arial" w:hAnsi="Arial" w:cs="Arial"/>
              </w:rPr>
            </w:pPr>
          </w:p>
          <w:p w:rsidR="00C12AC4" w:rsidRDefault="00C12AC4" w:rsidP="00706781">
            <w:pPr>
              <w:snapToGrid w:val="0"/>
              <w:spacing w:line="360" w:lineRule="auto"/>
              <w:jc w:val="center"/>
              <w:rPr>
                <w:rFonts w:ascii="Arial" w:hAnsi="Arial" w:cs="Arial"/>
              </w:rPr>
            </w:pPr>
          </w:p>
          <w:p w:rsidR="00C12AC4" w:rsidRDefault="00C12AC4" w:rsidP="00706781">
            <w:pPr>
              <w:snapToGrid w:val="0"/>
              <w:spacing w:line="360" w:lineRule="auto"/>
              <w:jc w:val="center"/>
              <w:rPr>
                <w:rFonts w:ascii="Arial" w:hAnsi="Arial" w:cs="Arial"/>
              </w:rPr>
            </w:pPr>
          </w:p>
          <w:p w:rsidR="00C12AC4" w:rsidRDefault="00C12AC4" w:rsidP="00706781">
            <w:pPr>
              <w:snapToGrid w:val="0"/>
              <w:spacing w:line="360" w:lineRule="auto"/>
              <w:jc w:val="center"/>
              <w:rPr>
                <w:rFonts w:ascii="Arial" w:hAnsi="Arial" w:cs="Arial"/>
              </w:rPr>
            </w:pPr>
          </w:p>
          <w:p w:rsidR="00C12AC4" w:rsidRPr="00EA1D79" w:rsidRDefault="00C12AC4" w:rsidP="00706781">
            <w:pPr>
              <w:snapToGrid w:val="0"/>
              <w:spacing w:line="360" w:lineRule="auto"/>
              <w:jc w:val="center"/>
              <w:rPr>
                <w:rFonts w:ascii="Arial" w:hAnsi="Arial" w:cs="Arial"/>
              </w:rPr>
            </w:pPr>
            <w:r>
              <w:rPr>
                <w:rFonts w:ascii="Arial" w:hAnsi="Arial" w:cs="Arial"/>
              </w:rPr>
              <w:t>x</w:t>
            </w:r>
          </w:p>
        </w:tc>
        <w:tc>
          <w:tcPr>
            <w:tcW w:w="709" w:type="dxa"/>
            <w:tcBorders>
              <w:top w:val="single" w:sz="4" w:space="0" w:color="000000"/>
              <w:left w:val="single" w:sz="4" w:space="0" w:color="000000"/>
              <w:bottom w:val="single" w:sz="4" w:space="0" w:color="000000"/>
            </w:tcBorders>
            <w:shd w:val="clear" w:color="auto" w:fill="FFFFFF"/>
          </w:tcPr>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709" w:type="dxa"/>
            <w:tcBorders>
              <w:top w:val="single" w:sz="4" w:space="0" w:color="000000"/>
              <w:left w:val="single" w:sz="4" w:space="0" w:color="000000"/>
              <w:bottom w:val="single" w:sz="4" w:space="0" w:color="000000"/>
            </w:tcBorders>
            <w:shd w:val="clear" w:color="auto" w:fill="FFFFFF"/>
          </w:tcPr>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567" w:type="dxa"/>
            <w:tcBorders>
              <w:top w:val="single" w:sz="4" w:space="0" w:color="000000"/>
              <w:left w:val="single" w:sz="4" w:space="0" w:color="000000"/>
              <w:bottom w:val="single" w:sz="4" w:space="0" w:color="000000"/>
            </w:tcBorders>
            <w:shd w:val="clear" w:color="auto" w:fill="FFFFFF"/>
          </w:tcPr>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709" w:type="dxa"/>
            <w:tcBorders>
              <w:top w:val="single" w:sz="4" w:space="0" w:color="000000"/>
              <w:left w:val="single" w:sz="4" w:space="0" w:color="000000"/>
              <w:bottom w:val="single" w:sz="4" w:space="0" w:color="000000"/>
            </w:tcBorders>
            <w:shd w:val="clear" w:color="auto" w:fill="FFFFFF"/>
          </w:tcPr>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567" w:type="dxa"/>
            <w:tcBorders>
              <w:top w:val="single" w:sz="4" w:space="0" w:color="000000"/>
              <w:left w:val="single" w:sz="4" w:space="0" w:color="000000"/>
              <w:bottom w:val="single" w:sz="4" w:space="0" w:color="000000"/>
            </w:tcBorders>
            <w:shd w:val="clear" w:color="auto" w:fill="FFFFFF"/>
          </w:tcPr>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567" w:type="dxa"/>
            <w:tcBorders>
              <w:top w:val="single" w:sz="4" w:space="0" w:color="000000"/>
              <w:left w:val="single" w:sz="4" w:space="0" w:color="000000"/>
              <w:bottom w:val="single" w:sz="4" w:space="0" w:color="000000"/>
            </w:tcBorders>
            <w:shd w:val="clear" w:color="auto" w:fill="FFFFFF"/>
          </w:tcPr>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567" w:type="dxa"/>
            <w:tcBorders>
              <w:top w:val="single" w:sz="4" w:space="0" w:color="000000"/>
              <w:left w:val="single" w:sz="4" w:space="0" w:color="000000"/>
              <w:bottom w:val="single" w:sz="4" w:space="0" w:color="000000"/>
            </w:tcBorders>
            <w:shd w:val="clear" w:color="auto" w:fill="FFFFFF"/>
          </w:tcPr>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Default="00C12AC4" w:rsidP="00706781">
            <w:pPr>
              <w:snapToGrid w:val="0"/>
              <w:spacing w:line="360" w:lineRule="auto"/>
              <w:jc w:val="center"/>
              <w:rPr>
                <w:rFonts w:ascii="Arial" w:hAnsi="Arial" w:cs="Arial"/>
                <w:bCs/>
              </w:rPr>
            </w:pPr>
          </w:p>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r>
      <w:tr w:rsidR="00C12AC4" w:rsidRPr="00EA1D79" w:rsidTr="00564D09">
        <w:tc>
          <w:tcPr>
            <w:tcW w:w="3472" w:type="dxa"/>
            <w:tcBorders>
              <w:top w:val="single" w:sz="4" w:space="0" w:color="000000"/>
              <w:left w:val="single" w:sz="4" w:space="0" w:color="000000"/>
              <w:bottom w:val="single" w:sz="4" w:space="0" w:color="000000"/>
            </w:tcBorders>
            <w:shd w:val="clear" w:color="auto" w:fill="FFFFFF"/>
          </w:tcPr>
          <w:p w:rsidR="00C12AC4" w:rsidRPr="00842B03" w:rsidRDefault="00C12AC4" w:rsidP="00706781">
            <w:pPr>
              <w:pStyle w:val="Corpodetexto31"/>
              <w:tabs>
                <w:tab w:val="left" w:pos="720"/>
              </w:tabs>
              <w:snapToGrid w:val="0"/>
              <w:spacing w:line="360" w:lineRule="auto"/>
              <w:jc w:val="center"/>
              <w:rPr>
                <w:rFonts w:eastAsia="Times New Roman"/>
                <w:bCs/>
                <w:sz w:val="20"/>
                <w:szCs w:val="20"/>
              </w:rPr>
            </w:pPr>
            <w:r>
              <w:rPr>
                <w:rFonts w:eastAsia="Times New Roman"/>
                <w:bCs/>
                <w:sz w:val="20"/>
                <w:szCs w:val="20"/>
              </w:rPr>
              <w:t>Pais nota 10</w:t>
            </w:r>
          </w:p>
        </w:tc>
        <w:tc>
          <w:tcPr>
            <w:tcW w:w="567" w:type="dxa"/>
            <w:tcBorders>
              <w:top w:val="single" w:sz="4" w:space="0" w:color="000000"/>
              <w:left w:val="single" w:sz="4" w:space="0" w:color="000000"/>
              <w:bottom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p>
        </w:tc>
        <w:tc>
          <w:tcPr>
            <w:tcW w:w="567" w:type="dxa"/>
            <w:tcBorders>
              <w:top w:val="single" w:sz="4" w:space="0" w:color="000000"/>
              <w:left w:val="single" w:sz="4" w:space="0" w:color="000000"/>
              <w:bottom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rPr>
            </w:pPr>
          </w:p>
        </w:tc>
        <w:tc>
          <w:tcPr>
            <w:tcW w:w="709" w:type="dxa"/>
            <w:tcBorders>
              <w:top w:val="single" w:sz="4" w:space="0" w:color="000000"/>
              <w:left w:val="single" w:sz="4" w:space="0" w:color="000000"/>
              <w:bottom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709" w:type="dxa"/>
            <w:tcBorders>
              <w:top w:val="single" w:sz="4" w:space="0" w:color="000000"/>
              <w:left w:val="single" w:sz="4" w:space="0" w:color="000000"/>
              <w:bottom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p>
        </w:tc>
        <w:tc>
          <w:tcPr>
            <w:tcW w:w="567" w:type="dxa"/>
            <w:tcBorders>
              <w:top w:val="single" w:sz="4" w:space="0" w:color="000000"/>
              <w:left w:val="single" w:sz="4" w:space="0" w:color="000000"/>
              <w:bottom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709" w:type="dxa"/>
            <w:tcBorders>
              <w:top w:val="single" w:sz="4" w:space="0" w:color="000000"/>
              <w:left w:val="single" w:sz="4" w:space="0" w:color="000000"/>
              <w:bottom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p>
        </w:tc>
        <w:tc>
          <w:tcPr>
            <w:tcW w:w="567" w:type="dxa"/>
            <w:tcBorders>
              <w:top w:val="single" w:sz="4" w:space="0" w:color="000000"/>
              <w:left w:val="single" w:sz="4" w:space="0" w:color="000000"/>
              <w:bottom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p>
        </w:tc>
        <w:tc>
          <w:tcPr>
            <w:tcW w:w="567" w:type="dxa"/>
            <w:tcBorders>
              <w:top w:val="single" w:sz="4" w:space="0" w:color="000000"/>
              <w:left w:val="single" w:sz="4" w:space="0" w:color="000000"/>
              <w:bottom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567" w:type="dxa"/>
            <w:tcBorders>
              <w:top w:val="single" w:sz="4" w:space="0" w:color="000000"/>
              <w:left w:val="single" w:sz="4" w:space="0" w:color="000000"/>
              <w:bottom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r>
              <w:rPr>
                <w:rFonts w:ascii="Arial" w:hAnsi="Arial" w:cs="Arial"/>
                <w:bC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p>
        </w:tc>
      </w:tr>
      <w:tr w:rsidR="00C12AC4" w:rsidRPr="00EA1D79" w:rsidTr="00564D09">
        <w:trPr>
          <w:trHeight w:val="408"/>
        </w:trPr>
        <w:tc>
          <w:tcPr>
            <w:tcW w:w="3472" w:type="dxa"/>
            <w:tcBorders>
              <w:top w:val="single" w:sz="4" w:space="0" w:color="000000"/>
              <w:left w:val="single" w:sz="4" w:space="0" w:color="000000"/>
              <w:bottom w:val="single" w:sz="4" w:space="0" w:color="000000"/>
            </w:tcBorders>
            <w:shd w:val="clear" w:color="auto" w:fill="FFFFFF"/>
          </w:tcPr>
          <w:p w:rsidR="00C12AC4" w:rsidRDefault="00C12AC4" w:rsidP="00706781">
            <w:pPr>
              <w:pStyle w:val="Corpodetexto31"/>
              <w:tabs>
                <w:tab w:val="left" w:pos="720"/>
              </w:tabs>
              <w:snapToGrid w:val="0"/>
              <w:spacing w:line="360" w:lineRule="auto"/>
              <w:jc w:val="center"/>
              <w:rPr>
                <w:rFonts w:eastAsia="Times New Roman"/>
                <w:bCs/>
                <w:sz w:val="20"/>
                <w:szCs w:val="20"/>
              </w:rPr>
            </w:pPr>
            <w:r>
              <w:rPr>
                <w:rFonts w:eastAsia="Times New Roman"/>
                <w:bCs/>
                <w:sz w:val="20"/>
                <w:szCs w:val="20"/>
              </w:rPr>
              <w:t>Acompanhando o Desenvolvimento</w:t>
            </w:r>
          </w:p>
        </w:tc>
        <w:tc>
          <w:tcPr>
            <w:tcW w:w="567" w:type="dxa"/>
            <w:tcBorders>
              <w:top w:val="single" w:sz="4" w:space="0" w:color="000000"/>
              <w:left w:val="single" w:sz="4" w:space="0" w:color="000000"/>
              <w:bottom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p>
        </w:tc>
        <w:tc>
          <w:tcPr>
            <w:tcW w:w="567" w:type="dxa"/>
            <w:tcBorders>
              <w:top w:val="single" w:sz="4" w:space="0" w:color="000000"/>
              <w:left w:val="single" w:sz="4" w:space="0" w:color="000000"/>
              <w:bottom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rPr>
            </w:pPr>
          </w:p>
        </w:tc>
        <w:tc>
          <w:tcPr>
            <w:tcW w:w="709" w:type="dxa"/>
            <w:tcBorders>
              <w:top w:val="single" w:sz="4" w:space="0" w:color="000000"/>
              <w:left w:val="single" w:sz="4" w:space="0" w:color="000000"/>
              <w:bottom w:val="single" w:sz="4" w:space="0" w:color="000000"/>
            </w:tcBorders>
            <w:shd w:val="clear" w:color="auto" w:fill="FFFFFF"/>
          </w:tcPr>
          <w:p w:rsidR="00C12AC4" w:rsidRDefault="00C12AC4" w:rsidP="00564D09">
            <w:pPr>
              <w:snapToGrid w:val="0"/>
              <w:spacing w:line="360" w:lineRule="auto"/>
              <w:jc w:val="center"/>
              <w:rPr>
                <w:rFonts w:ascii="Arial" w:hAnsi="Arial" w:cs="Arial"/>
                <w:bCs/>
              </w:rPr>
            </w:pPr>
            <w:r>
              <w:rPr>
                <w:rFonts w:ascii="Arial" w:hAnsi="Arial" w:cs="Arial"/>
                <w:bCs/>
              </w:rPr>
              <w:t>x</w:t>
            </w:r>
          </w:p>
        </w:tc>
        <w:tc>
          <w:tcPr>
            <w:tcW w:w="709" w:type="dxa"/>
            <w:tcBorders>
              <w:top w:val="single" w:sz="4" w:space="0" w:color="000000"/>
              <w:left w:val="single" w:sz="4" w:space="0" w:color="000000"/>
              <w:bottom w:val="single" w:sz="4" w:space="0" w:color="000000"/>
            </w:tcBorders>
            <w:shd w:val="clear" w:color="auto" w:fill="FFFFFF"/>
          </w:tcPr>
          <w:p w:rsidR="00C12AC4" w:rsidRPr="00EA1D79" w:rsidRDefault="00C12AC4" w:rsidP="00564D09">
            <w:pPr>
              <w:snapToGrid w:val="0"/>
              <w:spacing w:line="360" w:lineRule="auto"/>
              <w:jc w:val="center"/>
              <w:rPr>
                <w:rFonts w:ascii="Arial" w:hAnsi="Arial" w:cs="Arial"/>
                <w:bCs/>
              </w:rPr>
            </w:pPr>
          </w:p>
        </w:tc>
        <w:tc>
          <w:tcPr>
            <w:tcW w:w="567" w:type="dxa"/>
            <w:tcBorders>
              <w:top w:val="single" w:sz="4" w:space="0" w:color="000000"/>
              <w:left w:val="single" w:sz="4" w:space="0" w:color="000000"/>
              <w:bottom w:val="single" w:sz="4" w:space="0" w:color="000000"/>
            </w:tcBorders>
            <w:shd w:val="clear" w:color="auto" w:fill="FFFFFF"/>
          </w:tcPr>
          <w:p w:rsidR="00C12AC4" w:rsidRDefault="00C12AC4" w:rsidP="00564D09">
            <w:pPr>
              <w:snapToGrid w:val="0"/>
              <w:spacing w:line="360" w:lineRule="auto"/>
              <w:jc w:val="center"/>
              <w:rPr>
                <w:rFonts w:ascii="Arial" w:hAnsi="Arial" w:cs="Arial"/>
                <w:bCs/>
              </w:rPr>
            </w:pPr>
          </w:p>
        </w:tc>
        <w:tc>
          <w:tcPr>
            <w:tcW w:w="709" w:type="dxa"/>
            <w:tcBorders>
              <w:top w:val="single" w:sz="4" w:space="0" w:color="000000"/>
              <w:left w:val="single" w:sz="4" w:space="0" w:color="000000"/>
              <w:bottom w:val="single" w:sz="4" w:space="0" w:color="000000"/>
            </w:tcBorders>
            <w:shd w:val="clear" w:color="auto" w:fill="FFFFFF"/>
          </w:tcPr>
          <w:p w:rsidR="00C12AC4" w:rsidRPr="00EA1D79" w:rsidRDefault="00C12AC4" w:rsidP="00564D09">
            <w:pPr>
              <w:snapToGrid w:val="0"/>
              <w:spacing w:line="360" w:lineRule="auto"/>
              <w:jc w:val="center"/>
              <w:rPr>
                <w:rFonts w:ascii="Arial" w:hAnsi="Arial" w:cs="Arial"/>
                <w:bCs/>
              </w:rPr>
            </w:pPr>
            <w:r>
              <w:rPr>
                <w:rFonts w:ascii="Arial" w:hAnsi="Arial" w:cs="Arial"/>
                <w:bCs/>
              </w:rPr>
              <w:t>x</w:t>
            </w:r>
          </w:p>
        </w:tc>
        <w:tc>
          <w:tcPr>
            <w:tcW w:w="567" w:type="dxa"/>
            <w:tcBorders>
              <w:top w:val="single" w:sz="4" w:space="0" w:color="000000"/>
              <w:left w:val="single" w:sz="4" w:space="0" w:color="000000"/>
              <w:bottom w:val="single" w:sz="4" w:space="0" w:color="000000"/>
            </w:tcBorders>
            <w:shd w:val="clear" w:color="auto" w:fill="FFFFFF"/>
          </w:tcPr>
          <w:p w:rsidR="00C12AC4" w:rsidRPr="00EA1D79" w:rsidRDefault="00C12AC4" w:rsidP="00564D09">
            <w:pPr>
              <w:snapToGrid w:val="0"/>
              <w:spacing w:line="360" w:lineRule="auto"/>
              <w:jc w:val="center"/>
              <w:rPr>
                <w:rFonts w:ascii="Arial" w:hAnsi="Arial" w:cs="Arial"/>
                <w:bCs/>
              </w:rPr>
            </w:pPr>
          </w:p>
        </w:tc>
        <w:tc>
          <w:tcPr>
            <w:tcW w:w="567" w:type="dxa"/>
            <w:tcBorders>
              <w:top w:val="single" w:sz="4" w:space="0" w:color="000000"/>
              <w:left w:val="single" w:sz="4" w:space="0" w:color="000000"/>
              <w:bottom w:val="single" w:sz="4" w:space="0" w:color="000000"/>
            </w:tcBorders>
            <w:shd w:val="clear" w:color="auto" w:fill="FFFFFF"/>
          </w:tcPr>
          <w:p w:rsidR="00C12AC4" w:rsidRDefault="00C12AC4" w:rsidP="00564D09">
            <w:pPr>
              <w:snapToGrid w:val="0"/>
              <w:spacing w:line="360" w:lineRule="auto"/>
              <w:jc w:val="center"/>
              <w:rPr>
                <w:rFonts w:ascii="Arial" w:hAnsi="Arial" w:cs="Arial"/>
                <w:bCs/>
              </w:rPr>
            </w:pPr>
          </w:p>
        </w:tc>
        <w:tc>
          <w:tcPr>
            <w:tcW w:w="567" w:type="dxa"/>
            <w:tcBorders>
              <w:top w:val="single" w:sz="4" w:space="0" w:color="000000"/>
              <w:left w:val="single" w:sz="4" w:space="0" w:color="000000"/>
              <w:bottom w:val="single" w:sz="4" w:space="0" w:color="000000"/>
            </w:tcBorders>
            <w:shd w:val="clear" w:color="auto" w:fill="FFFFFF"/>
          </w:tcPr>
          <w:p w:rsidR="00C12AC4" w:rsidRPr="00EA1D79" w:rsidRDefault="00C12AC4" w:rsidP="00564D09">
            <w:pPr>
              <w:snapToGrid w:val="0"/>
              <w:spacing w:line="360" w:lineRule="auto"/>
              <w:jc w:val="center"/>
              <w:rPr>
                <w:rFonts w:ascii="Arial" w:hAnsi="Arial" w:cs="Arial"/>
                <w:bCs/>
              </w:rPr>
            </w:pPr>
            <w:r>
              <w:rPr>
                <w:rFonts w:ascii="Arial" w:hAnsi="Arial" w:cs="Arial"/>
                <w:bC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12AC4" w:rsidRDefault="00C12AC4" w:rsidP="00706781">
            <w:pPr>
              <w:snapToGrid w:val="0"/>
              <w:spacing w:line="360" w:lineRule="auto"/>
              <w:jc w:val="center"/>
              <w:rPr>
                <w:rFonts w:ascii="Arial" w:hAnsi="Arial" w:cs="Arial"/>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12AC4" w:rsidRPr="00EA1D79" w:rsidRDefault="00C12AC4" w:rsidP="00706781">
            <w:pPr>
              <w:snapToGrid w:val="0"/>
              <w:spacing w:line="360" w:lineRule="auto"/>
              <w:jc w:val="center"/>
              <w:rPr>
                <w:rFonts w:ascii="Arial" w:hAnsi="Arial" w:cs="Arial"/>
                <w:bCs/>
              </w:rPr>
            </w:pPr>
          </w:p>
        </w:tc>
      </w:tr>
    </w:tbl>
    <w:p w:rsidR="00D01AD8" w:rsidRPr="00D01AD8" w:rsidRDefault="00D01AD8" w:rsidP="00C12AC4">
      <w:pPr>
        <w:spacing w:line="360" w:lineRule="auto"/>
        <w:rPr>
          <w:rFonts w:ascii="Arial" w:hAnsi="Arial" w:cs="Arial"/>
          <w:b/>
          <w:sz w:val="16"/>
          <w:szCs w:val="16"/>
        </w:rPr>
      </w:pPr>
    </w:p>
    <w:p w:rsidR="002E3BD8" w:rsidRDefault="002E3BD8" w:rsidP="002E3BD8">
      <w:pPr>
        <w:pStyle w:val="PargrafodaLista"/>
        <w:numPr>
          <w:ilvl w:val="0"/>
          <w:numId w:val="3"/>
        </w:numPr>
        <w:tabs>
          <w:tab w:val="clear" w:pos="2835"/>
        </w:tabs>
        <w:spacing w:line="360" w:lineRule="auto"/>
        <w:ind w:left="426" w:hanging="426"/>
        <w:jc w:val="left"/>
        <w:rPr>
          <w:rFonts w:ascii="Arial" w:hAnsi="Arial" w:cs="Arial"/>
          <w:b/>
        </w:rPr>
      </w:pPr>
      <w:r>
        <w:rPr>
          <w:rFonts w:ascii="Arial" w:hAnsi="Arial" w:cs="Arial"/>
          <w:b/>
        </w:rPr>
        <w:lastRenderedPageBreak/>
        <w:t>Profissionais envolvidos e forma de contratação</w:t>
      </w:r>
    </w:p>
    <w:tbl>
      <w:tblPr>
        <w:tblW w:w="8595"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9"/>
        <w:gridCol w:w="3119"/>
        <w:gridCol w:w="1984"/>
        <w:gridCol w:w="1843"/>
      </w:tblGrid>
      <w:tr w:rsidR="00724E48" w:rsidRPr="004733D4" w:rsidTr="007147C3">
        <w:tc>
          <w:tcPr>
            <w:tcW w:w="1649" w:type="dxa"/>
            <w:shd w:val="clear" w:color="auto" w:fill="D9D9D9" w:themeFill="background1" w:themeFillShade="D9"/>
            <w:vAlign w:val="center"/>
          </w:tcPr>
          <w:p w:rsidR="00724E48" w:rsidRPr="00584B31" w:rsidRDefault="00724E48" w:rsidP="00724E48">
            <w:pPr>
              <w:jc w:val="center"/>
              <w:rPr>
                <w:rFonts w:ascii="Arial" w:hAnsi="Arial" w:cs="Arial"/>
                <w:b/>
                <w:sz w:val="24"/>
                <w:szCs w:val="24"/>
              </w:rPr>
            </w:pPr>
            <w:r w:rsidRPr="00584B31">
              <w:rPr>
                <w:rFonts w:ascii="Arial" w:hAnsi="Arial" w:cs="Arial"/>
                <w:b/>
                <w:sz w:val="24"/>
                <w:szCs w:val="24"/>
              </w:rPr>
              <w:t>Quantidade</w:t>
            </w:r>
          </w:p>
        </w:tc>
        <w:tc>
          <w:tcPr>
            <w:tcW w:w="3119" w:type="dxa"/>
            <w:shd w:val="clear" w:color="auto" w:fill="D9D9D9" w:themeFill="background1" w:themeFillShade="D9"/>
            <w:vAlign w:val="center"/>
          </w:tcPr>
          <w:p w:rsidR="00724E48" w:rsidRPr="00584B31" w:rsidRDefault="00724E48" w:rsidP="00724E48">
            <w:pPr>
              <w:ind w:left="-284" w:firstLine="142"/>
              <w:jc w:val="center"/>
              <w:rPr>
                <w:rFonts w:ascii="Arial" w:hAnsi="Arial" w:cs="Arial"/>
                <w:b/>
                <w:sz w:val="24"/>
                <w:szCs w:val="24"/>
              </w:rPr>
            </w:pPr>
            <w:r w:rsidRPr="00584B31">
              <w:rPr>
                <w:rFonts w:ascii="Arial" w:hAnsi="Arial" w:cs="Arial"/>
                <w:b/>
                <w:sz w:val="24"/>
                <w:szCs w:val="24"/>
              </w:rPr>
              <w:t>Função</w:t>
            </w:r>
          </w:p>
        </w:tc>
        <w:tc>
          <w:tcPr>
            <w:tcW w:w="1984" w:type="dxa"/>
            <w:shd w:val="clear" w:color="auto" w:fill="D9D9D9" w:themeFill="background1" w:themeFillShade="D9"/>
            <w:vAlign w:val="center"/>
          </w:tcPr>
          <w:p w:rsidR="00724E48" w:rsidRPr="00584B31" w:rsidRDefault="00724E48" w:rsidP="00724E48">
            <w:pPr>
              <w:jc w:val="center"/>
              <w:rPr>
                <w:rFonts w:ascii="Arial" w:hAnsi="Arial" w:cs="Arial"/>
                <w:b/>
                <w:sz w:val="24"/>
                <w:szCs w:val="24"/>
              </w:rPr>
            </w:pPr>
            <w:r w:rsidRPr="00584B31">
              <w:rPr>
                <w:rFonts w:ascii="Arial" w:hAnsi="Arial" w:cs="Arial"/>
                <w:b/>
                <w:sz w:val="24"/>
                <w:szCs w:val="24"/>
              </w:rPr>
              <w:t>Carga Horária</w:t>
            </w:r>
          </w:p>
          <w:p w:rsidR="00724E48" w:rsidRPr="00584B31" w:rsidRDefault="00724E48" w:rsidP="00724E48">
            <w:pPr>
              <w:jc w:val="center"/>
              <w:rPr>
                <w:rFonts w:ascii="Arial" w:hAnsi="Arial" w:cs="Arial"/>
                <w:b/>
                <w:sz w:val="24"/>
                <w:szCs w:val="24"/>
              </w:rPr>
            </w:pPr>
            <w:r w:rsidRPr="00584B31">
              <w:rPr>
                <w:rFonts w:ascii="Arial" w:hAnsi="Arial" w:cs="Arial"/>
                <w:b/>
                <w:sz w:val="24"/>
                <w:szCs w:val="24"/>
              </w:rPr>
              <w:t>Semanal</w:t>
            </w:r>
          </w:p>
        </w:tc>
        <w:tc>
          <w:tcPr>
            <w:tcW w:w="1843" w:type="dxa"/>
            <w:shd w:val="clear" w:color="auto" w:fill="D9D9D9" w:themeFill="background1" w:themeFillShade="D9"/>
            <w:vAlign w:val="center"/>
          </w:tcPr>
          <w:p w:rsidR="00724E48" w:rsidRPr="00584B31" w:rsidRDefault="00724E48" w:rsidP="00724E48">
            <w:pPr>
              <w:jc w:val="center"/>
              <w:rPr>
                <w:rFonts w:ascii="Arial" w:hAnsi="Arial" w:cs="Arial"/>
                <w:b/>
                <w:sz w:val="24"/>
                <w:szCs w:val="24"/>
              </w:rPr>
            </w:pPr>
            <w:r w:rsidRPr="00584B31">
              <w:rPr>
                <w:rFonts w:ascii="Arial" w:hAnsi="Arial" w:cs="Arial"/>
                <w:b/>
                <w:sz w:val="24"/>
                <w:szCs w:val="24"/>
              </w:rPr>
              <w:t>Forma de Contratação</w:t>
            </w:r>
          </w:p>
        </w:tc>
      </w:tr>
      <w:tr w:rsidR="00724E48" w:rsidRPr="004733D4" w:rsidTr="00724E48">
        <w:tc>
          <w:tcPr>
            <w:tcW w:w="1649" w:type="dxa"/>
            <w:vAlign w:val="center"/>
          </w:tcPr>
          <w:p w:rsidR="00724E48" w:rsidRPr="00584B31" w:rsidRDefault="00724E48" w:rsidP="00724E48">
            <w:pPr>
              <w:spacing w:after="120"/>
              <w:jc w:val="center"/>
              <w:rPr>
                <w:rFonts w:ascii="Arial" w:hAnsi="Arial" w:cs="Arial"/>
                <w:sz w:val="24"/>
                <w:szCs w:val="24"/>
              </w:rPr>
            </w:pPr>
            <w:r w:rsidRPr="00584B31">
              <w:rPr>
                <w:rFonts w:ascii="Arial" w:hAnsi="Arial" w:cs="Arial"/>
                <w:sz w:val="24"/>
                <w:szCs w:val="24"/>
              </w:rPr>
              <w:t>01</w:t>
            </w:r>
          </w:p>
        </w:tc>
        <w:tc>
          <w:tcPr>
            <w:tcW w:w="3119" w:type="dxa"/>
          </w:tcPr>
          <w:p w:rsidR="00724E48" w:rsidRPr="00584B31" w:rsidRDefault="00724E48" w:rsidP="00724E48">
            <w:pPr>
              <w:spacing w:after="120"/>
              <w:rPr>
                <w:rFonts w:ascii="Arial" w:hAnsi="Arial" w:cs="Arial"/>
                <w:sz w:val="24"/>
                <w:szCs w:val="24"/>
              </w:rPr>
            </w:pPr>
            <w:r>
              <w:rPr>
                <w:rFonts w:ascii="Arial" w:hAnsi="Arial" w:cs="Arial"/>
                <w:sz w:val="24"/>
                <w:szCs w:val="24"/>
              </w:rPr>
              <w:t>Pedagoga</w:t>
            </w:r>
          </w:p>
        </w:tc>
        <w:tc>
          <w:tcPr>
            <w:tcW w:w="1984" w:type="dxa"/>
            <w:vAlign w:val="center"/>
          </w:tcPr>
          <w:p w:rsidR="00724E48" w:rsidRPr="00584B31" w:rsidRDefault="00724E48" w:rsidP="00724E48">
            <w:pPr>
              <w:spacing w:after="120"/>
              <w:jc w:val="center"/>
              <w:rPr>
                <w:rFonts w:ascii="Arial" w:hAnsi="Arial" w:cs="Arial"/>
                <w:sz w:val="24"/>
                <w:szCs w:val="24"/>
              </w:rPr>
            </w:pPr>
            <w:r>
              <w:rPr>
                <w:rFonts w:ascii="Arial" w:hAnsi="Arial" w:cs="Arial"/>
                <w:sz w:val="24"/>
                <w:szCs w:val="24"/>
              </w:rPr>
              <w:t>40</w:t>
            </w:r>
            <w:r w:rsidRPr="00584B31">
              <w:rPr>
                <w:rFonts w:ascii="Arial" w:hAnsi="Arial" w:cs="Arial"/>
                <w:sz w:val="24"/>
                <w:szCs w:val="24"/>
              </w:rPr>
              <w:t xml:space="preserve"> horas</w:t>
            </w:r>
          </w:p>
        </w:tc>
        <w:tc>
          <w:tcPr>
            <w:tcW w:w="1843" w:type="dxa"/>
            <w:vAlign w:val="center"/>
          </w:tcPr>
          <w:p w:rsidR="00724E48" w:rsidRPr="00584B31" w:rsidRDefault="00724E48" w:rsidP="00724E48">
            <w:pPr>
              <w:spacing w:after="120"/>
              <w:jc w:val="center"/>
              <w:rPr>
                <w:rFonts w:ascii="Arial" w:hAnsi="Arial" w:cs="Arial"/>
                <w:sz w:val="24"/>
                <w:szCs w:val="24"/>
              </w:rPr>
            </w:pPr>
            <w:proofErr w:type="spellStart"/>
            <w:r w:rsidRPr="00584B31">
              <w:rPr>
                <w:rFonts w:ascii="Arial" w:hAnsi="Arial" w:cs="Arial"/>
                <w:sz w:val="24"/>
                <w:szCs w:val="24"/>
              </w:rPr>
              <w:t>C.L.T.</w:t>
            </w:r>
            <w:proofErr w:type="spellEnd"/>
          </w:p>
        </w:tc>
      </w:tr>
      <w:tr w:rsidR="00724E48" w:rsidRPr="004733D4" w:rsidTr="00724E48">
        <w:tc>
          <w:tcPr>
            <w:tcW w:w="1649" w:type="dxa"/>
            <w:vAlign w:val="center"/>
          </w:tcPr>
          <w:p w:rsidR="00724E48" w:rsidRPr="00584B31" w:rsidRDefault="00724E48" w:rsidP="00724E48">
            <w:pPr>
              <w:spacing w:after="120"/>
              <w:jc w:val="center"/>
              <w:rPr>
                <w:rFonts w:ascii="Arial" w:hAnsi="Arial" w:cs="Arial"/>
                <w:sz w:val="24"/>
                <w:szCs w:val="24"/>
              </w:rPr>
            </w:pPr>
            <w:r>
              <w:rPr>
                <w:rFonts w:ascii="Arial" w:hAnsi="Arial" w:cs="Arial"/>
                <w:sz w:val="24"/>
                <w:szCs w:val="24"/>
              </w:rPr>
              <w:t>01</w:t>
            </w:r>
          </w:p>
        </w:tc>
        <w:tc>
          <w:tcPr>
            <w:tcW w:w="3119" w:type="dxa"/>
          </w:tcPr>
          <w:p w:rsidR="00724E48" w:rsidRPr="00584B31" w:rsidRDefault="00724E48" w:rsidP="00724E48">
            <w:pPr>
              <w:spacing w:after="120"/>
              <w:rPr>
                <w:rFonts w:ascii="Arial" w:hAnsi="Arial" w:cs="Arial"/>
                <w:sz w:val="24"/>
                <w:szCs w:val="24"/>
              </w:rPr>
            </w:pPr>
            <w:r w:rsidRPr="00584B31">
              <w:rPr>
                <w:rFonts w:ascii="Arial" w:hAnsi="Arial" w:cs="Arial"/>
                <w:sz w:val="24"/>
                <w:szCs w:val="24"/>
              </w:rPr>
              <w:t>Assistente Pedagógica</w:t>
            </w:r>
          </w:p>
        </w:tc>
        <w:tc>
          <w:tcPr>
            <w:tcW w:w="1984" w:type="dxa"/>
            <w:vAlign w:val="center"/>
          </w:tcPr>
          <w:p w:rsidR="00724E48" w:rsidRPr="00584B31" w:rsidRDefault="00724E48" w:rsidP="00724E48">
            <w:pPr>
              <w:spacing w:after="120"/>
              <w:jc w:val="center"/>
              <w:rPr>
                <w:rFonts w:ascii="Arial" w:hAnsi="Arial" w:cs="Arial"/>
                <w:sz w:val="24"/>
                <w:szCs w:val="24"/>
              </w:rPr>
            </w:pPr>
            <w:r w:rsidRPr="00584B31">
              <w:rPr>
                <w:rFonts w:ascii="Arial" w:hAnsi="Arial" w:cs="Arial"/>
                <w:sz w:val="24"/>
                <w:szCs w:val="24"/>
              </w:rPr>
              <w:t>44 horas</w:t>
            </w:r>
          </w:p>
        </w:tc>
        <w:tc>
          <w:tcPr>
            <w:tcW w:w="1843" w:type="dxa"/>
          </w:tcPr>
          <w:p w:rsidR="00724E48" w:rsidRPr="00584B31" w:rsidRDefault="00724E48" w:rsidP="00724E48">
            <w:pPr>
              <w:spacing w:after="120"/>
              <w:jc w:val="center"/>
              <w:rPr>
                <w:sz w:val="24"/>
                <w:szCs w:val="24"/>
              </w:rPr>
            </w:pPr>
            <w:proofErr w:type="spellStart"/>
            <w:r w:rsidRPr="00584B31">
              <w:rPr>
                <w:rFonts w:ascii="Arial" w:hAnsi="Arial" w:cs="Arial"/>
                <w:sz w:val="24"/>
                <w:szCs w:val="24"/>
              </w:rPr>
              <w:t>C.L.T.</w:t>
            </w:r>
            <w:proofErr w:type="spellEnd"/>
          </w:p>
        </w:tc>
      </w:tr>
      <w:tr w:rsidR="00724E48" w:rsidRPr="004733D4" w:rsidTr="00724E48">
        <w:tc>
          <w:tcPr>
            <w:tcW w:w="1649" w:type="dxa"/>
            <w:vAlign w:val="center"/>
          </w:tcPr>
          <w:p w:rsidR="00724E48" w:rsidRDefault="00724E48" w:rsidP="00724E48">
            <w:pPr>
              <w:spacing w:after="120"/>
              <w:jc w:val="center"/>
              <w:rPr>
                <w:rFonts w:ascii="Arial" w:hAnsi="Arial" w:cs="Arial"/>
                <w:sz w:val="24"/>
                <w:szCs w:val="24"/>
              </w:rPr>
            </w:pPr>
            <w:r>
              <w:rPr>
                <w:rFonts w:ascii="Arial" w:hAnsi="Arial" w:cs="Arial"/>
                <w:sz w:val="24"/>
                <w:szCs w:val="24"/>
              </w:rPr>
              <w:t>01</w:t>
            </w:r>
          </w:p>
        </w:tc>
        <w:tc>
          <w:tcPr>
            <w:tcW w:w="3119" w:type="dxa"/>
          </w:tcPr>
          <w:p w:rsidR="00724E48" w:rsidRPr="00584B31" w:rsidRDefault="00724E48" w:rsidP="00724E48">
            <w:pPr>
              <w:spacing w:after="120"/>
              <w:rPr>
                <w:rFonts w:ascii="Arial" w:hAnsi="Arial" w:cs="Arial"/>
                <w:sz w:val="24"/>
                <w:szCs w:val="24"/>
              </w:rPr>
            </w:pPr>
            <w:r>
              <w:rPr>
                <w:rFonts w:ascii="Arial" w:hAnsi="Arial" w:cs="Arial"/>
                <w:sz w:val="24"/>
                <w:szCs w:val="24"/>
              </w:rPr>
              <w:t>Nutricionista</w:t>
            </w:r>
          </w:p>
        </w:tc>
        <w:tc>
          <w:tcPr>
            <w:tcW w:w="1984" w:type="dxa"/>
            <w:vAlign w:val="center"/>
          </w:tcPr>
          <w:p w:rsidR="00724E48" w:rsidRPr="00584B31" w:rsidRDefault="00724E48" w:rsidP="00724E48">
            <w:pPr>
              <w:spacing w:after="120"/>
              <w:jc w:val="center"/>
              <w:rPr>
                <w:rFonts w:ascii="Arial" w:hAnsi="Arial" w:cs="Arial"/>
                <w:sz w:val="24"/>
                <w:szCs w:val="24"/>
              </w:rPr>
            </w:pPr>
            <w:r>
              <w:rPr>
                <w:rFonts w:ascii="Arial" w:hAnsi="Arial" w:cs="Arial"/>
                <w:sz w:val="24"/>
                <w:szCs w:val="24"/>
              </w:rPr>
              <w:t>10 horas</w:t>
            </w:r>
          </w:p>
        </w:tc>
        <w:tc>
          <w:tcPr>
            <w:tcW w:w="1843" w:type="dxa"/>
          </w:tcPr>
          <w:p w:rsidR="00724E48" w:rsidRPr="00584B31" w:rsidRDefault="00724E48" w:rsidP="00724E48">
            <w:pPr>
              <w:spacing w:after="120"/>
              <w:jc w:val="center"/>
              <w:rPr>
                <w:rFonts w:ascii="Arial" w:hAnsi="Arial" w:cs="Arial"/>
                <w:sz w:val="24"/>
                <w:szCs w:val="24"/>
              </w:rPr>
            </w:pPr>
            <w:proofErr w:type="spellStart"/>
            <w:r>
              <w:rPr>
                <w:rFonts w:ascii="Arial" w:hAnsi="Arial" w:cs="Arial"/>
                <w:sz w:val="24"/>
                <w:szCs w:val="24"/>
              </w:rPr>
              <w:t>C.L.T.</w:t>
            </w:r>
            <w:proofErr w:type="spellEnd"/>
          </w:p>
        </w:tc>
      </w:tr>
      <w:tr w:rsidR="00724E48" w:rsidRPr="004733D4" w:rsidTr="00724E48">
        <w:tc>
          <w:tcPr>
            <w:tcW w:w="1649" w:type="dxa"/>
            <w:vAlign w:val="center"/>
          </w:tcPr>
          <w:p w:rsidR="00724E48" w:rsidRPr="00584B31" w:rsidRDefault="00724E48" w:rsidP="00724E48">
            <w:pPr>
              <w:spacing w:after="120"/>
              <w:jc w:val="center"/>
              <w:rPr>
                <w:rFonts w:ascii="Arial" w:hAnsi="Arial" w:cs="Arial"/>
                <w:sz w:val="24"/>
                <w:szCs w:val="24"/>
              </w:rPr>
            </w:pPr>
            <w:r>
              <w:rPr>
                <w:rFonts w:ascii="Arial" w:hAnsi="Arial" w:cs="Arial"/>
                <w:sz w:val="24"/>
                <w:szCs w:val="24"/>
              </w:rPr>
              <w:t>0</w:t>
            </w:r>
            <w:r w:rsidR="00B9065F">
              <w:rPr>
                <w:rFonts w:ascii="Arial" w:hAnsi="Arial" w:cs="Arial"/>
                <w:sz w:val="24"/>
                <w:szCs w:val="24"/>
              </w:rPr>
              <w:t>9</w:t>
            </w:r>
          </w:p>
        </w:tc>
        <w:tc>
          <w:tcPr>
            <w:tcW w:w="3119" w:type="dxa"/>
          </w:tcPr>
          <w:p w:rsidR="00724E48" w:rsidRPr="00584B31" w:rsidRDefault="00724E48" w:rsidP="00724E48">
            <w:pPr>
              <w:spacing w:after="120"/>
              <w:rPr>
                <w:rFonts w:ascii="Arial" w:hAnsi="Arial" w:cs="Arial"/>
                <w:sz w:val="24"/>
                <w:szCs w:val="24"/>
              </w:rPr>
            </w:pPr>
            <w:r>
              <w:rPr>
                <w:rFonts w:ascii="Arial" w:hAnsi="Arial" w:cs="Arial"/>
                <w:sz w:val="24"/>
                <w:szCs w:val="24"/>
              </w:rPr>
              <w:t>Monitoras</w:t>
            </w:r>
          </w:p>
        </w:tc>
        <w:tc>
          <w:tcPr>
            <w:tcW w:w="1984" w:type="dxa"/>
            <w:vAlign w:val="center"/>
          </w:tcPr>
          <w:p w:rsidR="00724E48" w:rsidRPr="00584B31" w:rsidRDefault="00724E48" w:rsidP="00724E48">
            <w:pPr>
              <w:spacing w:after="120"/>
              <w:jc w:val="center"/>
              <w:rPr>
                <w:rFonts w:ascii="Arial" w:hAnsi="Arial" w:cs="Arial"/>
                <w:sz w:val="24"/>
                <w:szCs w:val="24"/>
              </w:rPr>
            </w:pPr>
            <w:r>
              <w:rPr>
                <w:rFonts w:ascii="Arial" w:hAnsi="Arial" w:cs="Arial"/>
                <w:sz w:val="24"/>
                <w:szCs w:val="24"/>
              </w:rPr>
              <w:t>44</w:t>
            </w:r>
            <w:r w:rsidRPr="00584B31">
              <w:rPr>
                <w:rFonts w:ascii="Arial" w:hAnsi="Arial" w:cs="Arial"/>
                <w:sz w:val="24"/>
                <w:szCs w:val="24"/>
              </w:rPr>
              <w:t xml:space="preserve"> horas</w:t>
            </w:r>
          </w:p>
        </w:tc>
        <w:tc>
          <w:tcPr>
            <w:tcW w:w="1843" w:type="dxa"/>
          </w:tcPr>
          <w:p w:rsidR="00724E48" w:rsidRPr="00584B31" w:rsidRDefault="00724E48" w:rsidP="00724E48">
            <w:pPr>
              <w:spacing w:after="120"/>
              <w:jc w:val="center"/>
              <w:rPr>
                <w:sz w:val="24"/>
                <w:szCs w:val="24"/>
              </w:rPr>
            </w:pPr>
            <w:proofErr w:type="spellStart"/>
            <w:r w:rsidRPr="00584B31">
              <w:rPr>
                <w:rFonts w:ascii="Arial" w:hAnsi="Arial" w:cs="Arial"/>
                <w:sz w:val="24"/>
                <w:szCs w:val="24"/>
              </w:rPr>
              <w:t>C.L.T.</w:t>
            </w:r>
            <w:proofErr w:type="spellEnd"/>
          </w:p>
        </w:tc>
      </w:tr>
      <w:tr w:rsidR="00724E48" w:rsidRPr="004733D4" w:rsidTr="00724E48">
        <w:tc>
          <w:tcPr>
            <w:tcW w:w="1649" w:type="dxa"/>
            <w:vAlign w:val="center"/>
          </w:tcPr>
          <w:p w:rsidR="00724E48" w:rsidRPr="00584B31" w:rsidRDefault="00724E48" w:rsidP="00724E48">
            <w:pPr>
              <w:spacing w:after="120"/>
              <w:jc w:val="center"/>
              <w:rPr>
                <w:rFonts w:ascii="Arial" w:hAnsi="Arial" w:cs="Arial"/>
                <w:sz w:val="24"/>
                <w:szCs w:val="24"/>
              </w:rPr>
            </w:pPr>
            <w:r>
              <w:rPr>
                <w:rFonts w:ascii="Arial" w:hAnsi="Arial" w:cs="Arial"/>
                <w:sz w:val="24"/>
                <w:szCs w:val="24"/>
              </w:rPr>
              <w:t>0</w:t>
            </w:r>
            <w:r w:rsidR="00B9065F">
              <w:rPr>
                <w:rFonts w:ascii="Arial" w:hAnsi="Arial" w:cs="Arial"/>
                <w:sz w:val="24"/>
                <w:szCs w:val="24"/>
              </w:rPr>
              <w:t>3</w:t>
            </w:r>
          </w:p>
        </w:tc>
        <w:tc>
          <w:tcPr>
            <w:tcW w:w="3119" w:type="dxa"/>
          </w:tcPr>
          <w:p w:rsidR="00724E48" w:rsidRPr="00584B31" w:rsidRDefault="00724E48" w:rsidP="00724E48">
            <w:pPr>
              <w:spacing w:after="120"/>
              <w:rPr>
                <w:rFonts w:ascii="Arial" w:hAnsi="Arial" w:cs="Arial"/>
                <w:sz w:val="24"/>
                <w:szCs w:val="24"/>
              </w:rPr>
            </w:pPr>
            <w:r>
              <w:rPr>
                <w:rFonts w:ascii="Arial" w:hAnsi="Arial" w:cs="Arial"/>
                <w:sz w:val="24"/>
                <w:szCs w:val="24"/>
              </w:rPr>
              <w:t>Auxiliar de Desenvolvimento Infantil</w:t>
            </w:r>
          </w:p>
        </w:tc>
        <w:tc>
          <w:tcPr>
            <w:tcW w:w="1984" w:type="dxa"/>
            <w:vAlign w:val="center"/>
          </w:tcPr>
          <w:p w:rsidR="00724E48" w:rsidRPr="00584B31" w:rsidRDefault="00724E48" w:rsidP="00724E48">
            <w:pPr>
              <w:spacing w:after="120"/>
              <w:jc w:val="center"/>
              <w:rPr>
                <w:rFonts w:ascii="Arial" w:hAnsi="Arial" w:cs="Arial"/>
                <w:sz w:val="24"/>
                <w:szCs w:val="24"/>
              </w:rPr>
            </w:pPr>
            <w:r w:rsidRPr="00584B31">
              <w:rPr>
                <w:rFonts w:ascii="Arial" w:hAnsi="Arial" w:cs="Arial"/>
                <w:sz w:val="24"/>
                <w:szCs w:val="24"/>
              </w:rPr>
              <w:t>44 horas</w:t>
            </w:r>
          </w:p>
        </w:tc>
        <w:tc>
          <w:tcPr>
            <w:tcW w:w="1843" w:type="dxa"/>
          </w:tcPr>
          <w:p w:rsidR="00724E48" w:rsidRPr="00584B31" w:rsidRDefault="00724E48" w:rsidP="00724E48">
            <w:pPr>
              <w:spacing w:after="120"/>
              <w:jc w:val="center"/>
              <w:rPr>
                <w:sz w:val="24"/>
                <w:szCs w:val="24"/>
              </w:rPr>
            </w:pPr>
            <w:proofErr w:type="spellStart"/>
            <w:r w:rsidRPr="00584B31">
              <w:rPr>
                <w:rFonts w:ascii="Arial" w:hAnsi="Arial" w:cs="Arial"/>
                <w:sz w:val="24"/>
                <w:szCs w:val="24"/>
              </w:rPr>
              <w:t>C.L.T.</w:t>
            </w:r>
            <w:proofErr w:type="spellEnd"/>
          </w:p>
        </w:tc>
      </w:tr>
      <w:tr w:rsidR="00724E48" w:rsidRPr="004733D4" w:rsidTr="00724E48">
        <w:tc>
          <w:tcPr>
            <w:tcW w:w="1649" w:type="dxa"/>
            <w:vAlign w:val="center"/>
          </w:tcPr>
          <w:p w:rsidR="00724E48" w:rsidRPr="00584B31" w:rsidRDefault="00724E48" w:rsidP="00724E48">
            <w:pPr>
              <w:spacing w:after="120"/>
              <w:jc w:val="center"/>
              <w:rPr>
                <w:rFonts w:ascii="Arial" w:hAnsi="Arial" w:cs="Arial"/>
                <w:sz w:val="24"/>
                <w:szCs w:val="24"/>
              </w:rPr>
            </w:pPr>
            <w:r w:rsidRPr="00584B31">
              <w:rPr>
                <w:rFonts w:ascii="Arial" w:hAnsi="Arial" w:cs="Arial"/>
                <w:sz w:val="24"/>
                <w:szCs w:val="24"/>
              </w:rPr>
              <w:t>01</w:t>
            </w:r>
          </w:p>
        </w:tc>
        <w:tc>
          <w:tcPr>
            <w:tcW w:w="3119" w:type="dxa"/>
          </w:tcPr>
          <w:p w:rsidR="00724E48" w:rsidRPr="00584B31" w:rsidRDefault="00724E48" w:rsidP="00724E48">
            <w:pPr>
              <w:spacing w:after="120"/>
              <w:rPr>
                <w:rFonts w:ascii="Arial" w:hAnsi="Arial" w:cs="Arial"/>
                <w:sz w:val="24"/>
                <w:szCs w:val="24"/>
              </w:rPr>
            </w:pPr>
            <w:r>
              <w:rPr>
                <w:rFonts w:ascii="Arial" w:hAnsi="Arial" w:cs="Arial"/>
                <w:sz w:val="24"/>
                <w:szCs w:val="24"/>
              </w:rPr>
              <w:t>Cozinheira</w:t>
            </w:r>
          </w:p>
        </w:tc>
        <w:tc>
          <w:tcPr>
            <w:tcW w:w="1984" w:type="dxa"/>
            <w:vAlign w:val="center"/>
          </w:tcPr>
          <w:p w:rsidR="00724E48" w:rsidRPr="00584B31" w:rsidRDefault="00724E48" w:rsidP="00724E48">
            <w:pPr>
              <w:spacing w:after="120"/>
              <w:jc w:val="center"/>
              <w:rPr>
                <w:rFonts w:ascii="Arial" w:hAnsi="Arial" w:cs="Arial"/>
                <w:sz w:val="24"/>
                <w:szCs w:val="24"/>
              </w:rPr>
            </w:pPr>
            <w:r w:rsidRPr="00584B31">
              <w:rPr>
                <w:rFonts w:ascii="Arial" w:hAnsi="Arial" w:cs="Arial"/>
                <w:sz w:val="24"/>
                <w:szCs w:val="24"/>
              </w:rPr>
              <w:t>44 horas</w:t>
            </w:r>
          </w:p>
        </w:tc>
        <w:tc>
          <w:tcPr>
            <w:tcW w:w="1843" w:type="dxa"/>
          </w:tcPr>
          <w:p w:rsidR="00724E48" w:rsidRPr="00584B31" w:rsidRDefault="00724E48" w:rsidP="00724E48">
            <w:pPr>
              <w:spacing w:after="120"/>
              <w:jc w:val="center"/>
              <w:rPr>
                <w:sz w:val="24"/>
                <w:szCs w:val="24"/>
              </w:rPr>
            </w:pPr>
            <w:proofErr w:type="spellStart"/>
            <w:r w:rsidRPr="00584B31">
              <w:rPr>
                <w:rFonts w:ascii="Arial" w:hAnsi="Arial" w:cs="Arial"/>
                <w:sz w:val="24"/>
                <w:szCs w:val="24"/>
              </w:rPr>
              <w:t>C.L.T.</w:t>
            </w:r>
            <w:proofErr w:type="spellEnd"/>
          </w:p>
        </w:tc>
      </w:tr>
      <w:tr w:rsidR="00724E48" w:rsidRPr="004733D4" w:rsidTr="00724E48">
        <w:tc>
          <w:tcPr>
            <w:tcW w:w="1649" w:type="dxa"/>
            <w:vAlign w:val="center"/>
          </w:tcPr>
          <w:p w:rsidR="00724E48" w:rsidRPr="00584B31" w:rsidRDefault="00724E48" w:rsidP="00724E48">
            <w:pPr>
              <w:spacing w:after="120"/>
              <w:jc w:val="center"/>
              <w:rPr>
                <w:rFonts w:ascii="Arial" w:hAnsi="Arial" w:cs="Arial"/>
                <w:sz w:val="24"/>
                <w:szCs w:val="24"/>
              </w:rPr>
            </w:pPr>
            <w:r>
              <w:rPr>
                <w:rFonts w:ascii="Arial" w:hAnsi="Arial" w:cs="Arial"/>
                <w:sz w:val="24"/>
                <w:szCs w:val="24"/>
              </w:rPr>
              <w:t>01</w:t>
            </w:r>
          </w:p>
        </w:tc>
        <w:tc>
          <w:tcPr>
            <w:tcW w:w="3119" w:type="dxa"/>
          </w:tcPr>
          <w:p w:rsidR="00724E48" w:rsidRDefault="00724E48" w:rsidP="00724E48">
            <w:pPr>
              <w:spacing w:after="120"/>
              <w:rPr>
                <w:rFonts w:ascii="Arial" w:hAnsi="Arial" w:cs="Arial"/>
                <w:sz w:val="24"/>
                <w:szCs w:val="24"/>
              </w:rPr>
            </w:pPr>
            <w:r>
              <w:rPr>
                <w:rFonts w:ascii="Arial" w:hAnsi="Arial" w:cs="Arial"/>
                <w:sz w:val="24"/>
                <w:szCs w:val="24"/>
              </w:rPr>
              <w:t>Auxiliar de Cozinha</w:t>
            </w:r>
          </w:p>
        </w:tc>
        <w:tc>
          <w:tcPr>
            <w:tcW w:w="1984" w:type="dxa"/>
            <w:vAlign w:val="center"/>
          </w:tcPr>
          <w:p w:rsidR="00724E48" w:rsidRPr="00584B31" w:rsidRDefault="00724E48" w:rsidP="00724E48">
            <w:pPr>
              <w:spacing w:after="120"/>
              <w:jc w:val="center"/>
              <w:rPr>
                <w:rFonts w:ascii="Arial" w:hAnsi="Arial" w:cs="Arial"/>
                <w:sz w:val="24"/>
                <w:szCs w:val="24"/>
              </w:rPr>
            </w:pPr>
            <w:r>
              <w:rPr>
                <w:rFonts w:ascii="Arial" w:hAnsi="Arial" w:cs="Arial"/>
                <w:sz w:val="24"/>
                <w:szCs w:val="24"/>
              </w:rPr>
              <w:t>44 horas</w:t>
            </w:r>
          </w:p>
        </w:tc>
        <w:tc>
          <w:tcPr>
            <w:tcW w:w="1843" w:type="dxa"/>
          </w:tcPr>
          <w:p w:rsidR="00724E48" w:rsidRPr="00584B31" w:rsidRDefault="00724E48" w:rsidP="00724E48">
            <w:pPr>
              <w:spacing w:after="120"/>
              <w:jc w:val="center"/>
              <w:rPr>
                <w:rFonts w:ascii="Arial" w:hAnsi="Arial" w:cs="Arial"/>
                <w:sz w:val="24"/>
                <w:szCs w:val="24"/>
              </w:rPr>
            </w:pPr>
            <w:proofErr w:type="spellStart"/>
            <w:r>
              <w:rPr>
                <w:rFonts w:ascii="Arial" w:hAnsi="Arial" w:cs="Arial"/>
                <w:sz w:val="24"/>
                <w:szCs w:val="24"/>
              </w:rPr>
              <w:t>C.L.T.</w:t>
            </w:r>
            <w:proofErr w:type="spellEnd"/>
          </w:p>
        </w:tc>
      </w:tr>
      <w:tr w:rsidR="00724E48" w:rsidRPr="004733D4" w:rsidTr="00724E48">
        <w:tc>
          <w:tcPr>
            <w:tcW w:w="1649" w:type="dxa"/>
            <w:vAlign w:val="center"/>
          </w:tcPr>
          <w:p w:rsidR="00724E48" w:rsidRPr="00584B31" w:rsidRDefault="00724E48" w:rsidP="00724E48">
            <w:pPr>
              <w:spacing w:after="120"/>
              <w:jc w:val="center"/>
              <w:rPr>
                <w:rFonts w:ascii="Arial" w:hAnsi="Arial" w:cs="Arial"/>
                <w:sz w:val="24"/>
                <w:szCs w:val="24"/>
              </w:rPr>
            </w:pPr>
            <w:r>
              <w:rPr>
                <w:rFonts w:ascii="Arial" w:hAnsi="Arial" w:cs="Arial"/>
                <w:sz w:val="24"/>
                <w:szCs w:val="24"/>
              </w:rPr>
              <w:t>02</w:t>
            </w:r>
          </w:p>
        </w:tc>
        <w:tc>
          <w:tcPr>
            <w:tcW w:w="3119" w:type="dxa"/>
          </w:tcPr>
          <w:p w:rsidR="00724E48" w:rsidRPr="00584B31" w:rsidRDefault="00724E48" w:rsidP="00724E48">
            <w:pPr>
              <w:spacing w:after="120"/>
              <w:rPr>
                <w:rFonts w:ascii="Arial" w:hAnsi="Arial" w:cs="Arial"/>
                <w:sz w:val="24"/>
                <w:szCs w:val="24"/>
              </w:rPr>
            </w:pPr>
            <w:r w:rsidRPr="00584B31">
              <w:rPr>
                <w:rFonts w:ascii="Arial" w:hAnsi="Arial" w:cs="Arial"/>
                <w:sz w:val="24"/>
                <w:szCs w:val="24"/>
              </w:rPr>
              <w:t>Serviço Geral</w:t>
            </w:r>
          </w:p>
        </w:tc>
        <w:tc>
          <w:tcPr>
            <w:tcW w:w="1984" w:type="dxa"/>
            <w:vAlign w:val="center"/>
          </w:tcPr>
          <w:p w:rsidR="00724E48" w:rsidRPr="00584B31" w:rsidRDefault="00724E48" w:rsidP="00724E48">
            <w:pPr>
              <w:spacing w:after="120"/>
              <w:jc w:val="center"/>
              <w:rPr>
                <w:rFonts w:ascii="Arial" w:hAnsi="Arial" w:cs="Arial"/>
                <w:sz w:val="24"/>
                <w:szCs w:val="24"/>
              </w:rPr>
            </w:pPr>
            <w:r w:rsidRPr="00584B31">
              <w:rPr>
                <w:rFonts w:ascii="Arial" w:hAnsi="Arial" w:cs="Arial"/>
                <w:sz w:val="24"/>
                <w:szCs w:val="24"/>
              </w:rPr>
              <w:t>44 horas</w:t>
            </w:r>
          </w:p>
        </w:tc>
        <w:tc>
          <w:tcPr>
            <w:tcW w:w="1843" w:type="dxa"/>
          </w:tcPr>
          <w:p w:rsidR="00724E48" w:rsidRPr="00584B31" w:rsidRDefault="00724E48" w:rsidP="00724E48">
            <w:pPr>
              <w:spacing w:after="120"/>
              <w:jc w:val="center"/>
              <w:rPr>
                <w:sz w:val="24"/>
                <w:szCs w:val="24"/>
              </w:rPr>
            </w:pPr>
            <w:proofErr w:type="spellStart"/>
            <w:r w:rsidRPr="00584B31">
              <w:rPr>
                <w:rFonts w:ascii="Arial" w:hAnsi="Arial" w:cs="Arial"/>
                <w:sz w:val="24"/>
                <w:szCs w:val="24"/>
              </w:rPr>
              <w:t>C.L.T.</w:t>
            </w:r>
            <w:proofErr w:type="spellEnd"/>
          </w:p>
        </w:tc>
      </w:tr>
    </w:tbl>
    <w:p w:rsidR="00D01AD8" w:rsidRPr="00724E48" w:rsidRDefault="00D01AD8" w:rsidP="00724E48">
      <w:pPr>
        <w:spacing w:line="360" w:lineRule="auto"/>
        <w:rPr>
          <w:rFonts w:ascii="Arial" w:hAnsi="Arial" w:cs="Arial"/>
          <w:b/>
        </w:rPr>
      </w:pPr>
    </w:p>
    <w:p w:rsidR="002E3BD8" w:rsidRDefault="002E3BD8" w:rsidP="002E3BD8">
      <w:pPr>
        <w:pStyle w:val="PargrafodaLista"/>
        <w:numPr>
          <w:ilvl w:val="0"/>
          <w:numId w:val="3"/>
        </w:numPr>
        <w:tabs>
          <w:tab w:val="clear" w:pos="2835"/>
        </w:tabs>
        <w:spacing w:line="360" w:lineRule="auto"/>
        <w:ind w:left="426" w:hanging="426"/>
        <w:jc w:val="left"/>
        <w:rPr>
          <w:rFonts w:ascii="Arial" w:hAnsi="Arial" w:cs="Arial"/>
          <w:b/>
        </w:rPr>
      </w:pPr>
      <w:r>
        <w:rPr>
          <w:rFonts w:ascii="Arial" w:hAnsi="Arial" w:cs="Arial"/>
          <w:b/>
        </w:rPr>
        <w:t>Descrição da infraestrutura física da Entidade</w:t>
      </w:r>
    </w:p>
    <w:p w:rsidR="00D01AD8" w:rsidRPr="00724E48" w:rsidRDefault="00724E48" w:rsidP="00724E48">
      <w:pPr>
        <w:tabs>
          <w:tab w:val="left" w:pos="900"/>
        </w:tabs>
        <w:spacing w:line="360" w:lineRule="auto"/>
        <w:jc w:val="both"/>
        <w:rPr>
          <w:rFonts w:ascii="Arial" w:hAnsi="Arial" w:cs="Arial"/>
          <w:sz w:val="24"/>
          <w:szCs w:val="24"/>
        </w:rPr>
      </w:pPr>
      <w:r>
        <w:rPr>
          <w:rFonts w:ascii="Arial" w:hAnsi="Arial" w:cs="Arial"/>
          <w:sz w:val="24"/>
          <w:szCs w:val="24"/>
        </w:rPr>
        <w:tab/>
      </w:r>
      <w:r w:rsidRPr="00724E48">
        <w:rPr>
          <w:rFonts w:ascii="Arial" w:hAnsi="Arial" w:cs="Arial"/>
          <w:sz w:val="24"/>
          <w:szCs w:val="24"/>
        </w:rPr>
        <w:t xml:space="preserve">A </w:t>
      </w:r>
      <w:r w:rsidR="00C12AC4">
        <w:rPr>
          <w:rFonts w:ascii="Arial" w:hAnsi="Arial" w:cs="Arial"/>
          <w:sz w:val="24"/>
          <w:szCs w:val="24"/>
        </w:rPr>
        <w:t>Entidade</w:t>
      </w:r>
      <w:r w:rsidRPr="00724E48">
        <w:rPr>
          <w:rFonts w:ascii="Arial" w:hAnsi="Arial" w:cs="Arial"/>
          <w:sz w:val="24"/>
          <w:szCs w:val="24"/>
        </w:rPr>
        <w:t xml:space="preserve"> possui um espaço físico adequado e organizado para o atendimento das diversas faixas etárias.   O espaço físico da Instituição contêm</w:t>
      </w:r>
      <w:proofErr w:type="gramStart"/>
      <w:r w:rsidRPr="00724E48">
        <w:rPr>
          <w:rFonts w:ascii="Arial" w:hAnsi="Arial" w:cs="Arial"/>
          <w:sz w:val="24"/>
          <w:szCs w:val="24"/>
        </w:rPr>
        <w:t xml:space="preserve">  </w:t>
      </w:r>
      <w:proofErr w:type="gramEnd"/>
      <w:r w:rsidRPr="00724E48">
        <w:rPr>
          <w:rFonts w:ascii="Arial" w:hAnsi="Arial" w:cs="Arial"/>
          <w:sz w:val="24"/>
          <w:szCs w:val="24"/>
        </w:rPr>
        <w:t xml:space="preserve">salas de aula (07), cozinha (1), refeitório (1), lavanderia (1), secretaria (1), sala de coordenação (1), salas de atendimento (2), salas de reuniões (2), despensas (3), consultório médico (1), sala de artes e música (1), banheiros (12), berçários (3), galpão coberto (1), quadra poliesportiva (1), parques infantis (2), biblioteca (1), </w:t>
      </w:r>
      <w:proofErr w:type="spellStart"/>
      <w:r w:rsidRPr="00724E48">
        <w:rPr>
          <w:rFonts w:ascii="Arial" w:hAnsi="Arial" w:cs="Arial"/>
          <w:sz w:val="24"/>
          <w:szCs w:val="24"/>
        </w:rPr>
        <w:t>brinquedoteca</w:t>
      </w:r>
      <w:proofErr w:type="spellEnd"/>
      <w:r w:rsidRPr="00724E48">
        <w:rPr>
          <w:rFonts w:ascii="Arial" w:hAnsi="Arial" w:cs="Arial"/>
          <w:sz w:val="24"/>
          <w:szCs w:val="24"/>
        </w:rPr>
        <w:t xml:space="preserve"> (2), </w:t>
      </w:r>
      <w:proofErr w:type="spellStart"/>
      <w:r w:rsidRPr="00724E48">
        <w:rPr>
          <w:rFonts w:ascii="Arial" w:hAnsi="Arial" w:cs="Arial"/>
          <w:sz w:val="24"/>
          <w:szCs w:val="24"/>
        </w:rPr>
        <w:t>Legoteca</w:t>
      </w:r>
      <w:proofErr w:type="spellEnd"/>
      <w:r w:rsidRPr="00724E48">
        <w:rPr>
          <w:rFonts w:ascii="Arial" w:hAnsi="Arial" w:cs="Arial"/>
          <w:sz w:val="24"/>
          <w:szCs w:val="24"/>
        </w:rPr>
        <w:t xml:space="preserve"> (1), móveis e equipamentos adequados às atividades, jardim e área livre com gramado. </w:t>
      </w:r>
    </w:p>
    <w:p w:rsidR="00D01AD8" w:rsidRPr="00724E48" w:rsidRDefault="00724E48" w:rsidP="00724E48">
      <w:pPr>
        <w:tabs>
          <w:tab w:val="left" w:pos="900"/>
        </w:tabs>
        <w:spacing w:line="360" w:lineRule="auto"/>
        <w:jc w:val="both"/>
        <w:rPr>
          <w:rFonts w:ascii="Arial" w:hAnsi="Arial" w:cs="Arial"/>
          <w:sz w:val="24"/>
          <w:szCs w:val="24"/>
        </w:rPr>
      </w:pPr>
      <w:r>
        <w:rPr>
          <w:rFonts w:ascii="Arial" w:hAnsi="Arial" w:cs="Arial"/>
          <w:sz w:val="24"/>
          <w:szCs w:val="24"/>
        </w:rPr>
        <w:tab/>
      </w:r>
      <w:r w:rsidRPr="00724E48">
        <w:rPr>
          <w:rFonts w:ascii="Arial" w:hAnsi="Arial" w:cs="Arial"/>
          <w:sz w:val="24"/>
          <w:szCs w:val="24"/>
        </w:rPr>
        <w:t xml:space="preserve">Espaço Físico usado em comodato, localizado à Rua Deputado Narciso </w:t>
      </w:r>
      <w:proofErr w:type="spellStart"/>
      <w:r w:rsidRPr="00724E48">
        <w:rPr>
          <w:rFonts w:ascii="Arial" w:hAnsi="Arial" w:cs="Arial"/>
          <w:sz w:val="24"/>
          <w:szCs w:val="24"/>
        </w:rPr>
        <w:t>Pieroni</w:t>
      </w:r>
      <w:proofErr w:type="spellEnd"/>
      <w:r w:rsidRPr="00724E48">
        <w:rPr>
          <w:rFonts w:ascii="Arial" w:hAnsi="Arial" w:cs="Arial"/>
          <w:sz w:val="24"/>
          <w:szCs w:val="24"/>
        </w:rPr>
        <w:t>, 560, Bairro Jardim Santana – Amparo – SP, contendo a seguinte infraestrutura: salas de aula (09), cozinha (1), laboratório de informática (1), biblioteca (1), salão para eventos (1), banheiros (4), sala de professores (1), salas para aula de música (3); sala de arquivo (1)</w:t>
      </w:r>
      <w:proofErr w:type="gramStart"/>
      <w:r w:rsidRPr="00724E48">
        <w:rPr>
          <w:rFonts w:ascii="Arial" w:hAnsi="Arial" w:cs="Arial"/>
          <w:sz w:val="24"/>
          <w:szCs w:val="24"/>
        </w:rPr>
        <w:t xml:space="preserve">  </w:t>
      </w:r>
      <w:proofErr w:type="gramEnd"/>
      <w:r w:rsidRPr="00724E48">
        <w:rPr>
          <w:rFonts w:ascii="Arial" w:hAnsi="Arial" w:cs="Arial"/>
          <w:sz w:val="24"/>
          <w:szCs w:val="24"/>
        </w:rPr>
        <w:t xml:space="preserve">e secretaria (1). </w:t>
      </w:r>
    </w:p>
    <w:p w:rsidR="00724E48" w:rsidRPr="00724E48" w:rsidRDefault="00724E48" w:rsidP="00724E48">
      <w:pPr>
        <w:tabs>
          <w:tab w:val="left" w:pos="900"/>
        </w:tabs>
        <w:spacing w:line="360" w:lineRule="auto"/>
        <w:jc w:val="both"/>
        <w:rPr>
          <w:rFonts w:ascii="Arial" w:hAnsi="Arial" w:cs="Arial"/>
          <w:b/>
          <w:color w:val="000000" w:themeColor="text1"/>
          <w:sz w:val="24"/>
          <w:szCs w:val="24"/>
        </w:rPr>
      </w:pPr>
      <w:r>
        <w:rPr>
          <w:rFonts w:ascii="Arial" w:hAnsi="Arial" w:cs="Arial"/>
          <w:color w:val="000000" w:themeColor="text1"/>
          <w:sz w:val="24"/>
          <w:szCs w:val="24"/>
        </w:rPr>
        <w:tab/>
      </w:r>
      <w:r w:rsidRPr="00724E48">
        <w:rPr>
          <w:rFonts w:ascii="Arial" w:hAnsi="Arial" w:cs="Arial"/>
          <w:color w:val="000000" w:themeColor="text1"/>
          <w:sz w:val="24"/>
          <w:szCs w:val="24"/>
        </w:rPr>
        <w:t xml:space="preserve">O quadro de ocupação do SEPI é compatível com a realidade; os espaços de trabalho têm suas utilizações garantidas para os fins a que se destinam; os mobiliários são adequados ao atendimento das diversas faixas etárias e compatíveis com as necessidades dos </w:t>
      </w:r>
      <w:proofErr w:type="spellStart"/>
      <w:r w:rsidRPr="00724E48">
        <w:rPr>
          <w:rFonts w:ascii="Arial" w:hAnsi="Arial" w:cs="Arial"/>
          <w:color w:val="000000" w:themeColor="text1"/>
          <w:sz w:val="24"/>
          <w:szCs w:val="24"/>
        </w:rPr>
        <w:t>educandos</w:t>
      </w:r>
      <w:proofErr w:type="spellEnd"/>
      <w:r w:rsidRPr="00724E48">
        <w:rPr>
          <w:rFonts w:ascii="Arial" w:hAnsi="Arial" w:cs="Arial"/>
          <w:color w:val="000000" w:themeColor="text1"/>
          <w:sz w:val="24"/>
          <w:szCs w:val="24"/>
        </w:rPr>
        <w:t xml:space="preserve">; a iluminação e ventilação dos ambientes estão adequadas; o parque </w:t>
      </w:r>
      <w:r w:rsidRPr="00724E48">
        <w:rPr>
          <w:rFonts w:ascii="Arial" w:hAnsi="Arial" w:cs="Arial"/>
          <w:color w:val="000000" w:themeColor="text1"/>
          <w:sz w:val="24"/>
          <w:szCs w:val="24"/>
        </w:rPr>
        <w:lastRenderedPageBreak/>
        <w:t>infantil, o pátio, os espaços para recreação e desenvolvimento de brincadeiras atende amplamente a clientela atendida e as medidas de higiene e limpeza são adequadas.</w:t>
      </w:r>
      <w:r w:rsidRPr="00724E48">
        <w:rPr>
          <w:rFonts w:ascii="Arial" w:hAnsi="Arial" w:cs="Arial"/>
          <w:b/>
          <w:color w:val="000000" w:themeColor="text1"/>
          <w:sz w:val="24"/>
          <w:szCs w:val="24"/>
        </w:rPr>
        <w:t xml:space="preserve"> </w:t>
      </w:r>
    </w:p>
    <w:p w:rsidR="00D01AD8" w:rsidRPr="00724E48" w:rsidRDefault="00C12AC4" w:rsidP="00AF716E">
      <w:pPr>
        <w:tabs>
          <w:tab w:val="left" w:pos="900"/>
        </w:tabs>
        <w:spacing w:line="360" w:lineRule="auto"/>
        <w:jc w:val="both"/>
        <w:rPr>
          <w:rFonts w:ascii="Arial" w:hAnsi="Arial" w:cs="Arial"/>
          <w:sz w:val="24"/>
          <w:szCs w:val="24"/>
        </w:rPr>
      </w:pPr>
      <w:r>
        <w:rPr>
          <w:rFonts w:ascii="Arial" w:hAnsi="Arial" w:cs="Arial"/>
          <w:sz w:val="24"/>
          <w:szCs w:val="24"/>
        </w:rPr>
        <w:t xml:space="preserve">            </w:t>
      </w:r>
      <w:r w:rsidR="00724E48" w:rsidRPr="00724E48">
        <w:rPr>
          <w:rFonts w:ascii="Arial" w:hAnsi="Arial" w:cs="Arial"/>
          <w:sz w:val="24"/>
          <w:szCs w:val="24"/>
        </w:rPr>
        <w:t>O SEPI possui Biblioteca com um acervo de livros, conservados e adequados para uso</w:t>
      </w:r>
      <w:proofErr w:type="gramStart"/>
      <w:r w:rsidR="00724E48" w:rsidRPr="00724E48">
        <w:rPr>
          <w:rFonts w:ascii="Arial" w:hAnsi="Arial" w:cs="Arial"/>
          <w:sz w:val="24"/>
          <w:szCs w:val="24"/>
        </w:rPr>
        <w:t xml:space="preserve">  </w:t>
      </w:r>
      <w:proofErr w:type="gramEnd"/>
      <w:r w:rsidR="00724E48" w:rsidRPr="00724E48">
        <w:rPr>
          <w:rFonts w:ascii="Arial" w:hAnsi="Arial" w:cs="Arial"/>
          <w:sz w:val="24"/>
          <w:szCs w:val="24"/>
        </w:rPr>
        <w:t xml:space="preserve">das diversas faixas etárias atendidas pela Instituição bem como para uso dos  profissionais. </w:t>
      </w:r>
      <w:r w:rsidR="00AF716E">
        <w:rPr>
          <w:rFonts w:ascii="Arial" w:hAnsi="Arial" w:cs="Arial"/>
          <w:sz w:val="24"/>
          <w:szCs w:val="24"/>
        </w:rPr>
        <w:t xml:space="preserve"> </w:t>
      </w:r>
      <w:r w:rsidR="00724E48" w:rsidRPr="00724E48">
        <w:rPr>
          <w:rFonts w:ascii="Arial" w:hAnsi="Arial" w:cs="Arial"/>
          <w:sz w:val="24"/>
          <w:szCs w:val="24"/>
        </w:rPr>
        <w:t xml:space="preserve">As </w:t>
      </w:r>
      <w:proofErr w:type="spellStart"/>
      <w:r w:rsidR="00724E48" w:rsidRPr="00724E48">
        <w:rPr>
          <w:rFonts w:ascii="Arial" w:hAnsi="Arial" w:cs="Arial"/>
          <w:sz w:val="24"/>
          <w:szCs w:val="24"/>
        </w:rPr>
        <w:t>Brinquedotecas</w:t>
      </w:r>
      <w:proofErr w:type="spellEnd"/>
      <w:r w:rsidR="00724E48" w:rsidRPr="00724E48">
        <w:rPr>
          <w:rFonts w:ascii="Arial" w:hAnsi="Arial" w:cs="Arial"/>
          <w:sz w:val="24"/>
          <w:szCs w:val="24"/>
        </w:rPr>
        <w:t xml:space="preserve"> possuem brinquedos que possibilitam o desenvolvimento das crianças de Ensino Infantil, estando adequados e organizados.</w:t>
      </w:r>
    </w:p>
    <w:p w:rsidR="00D01AD8" w:rsidRPr="00724E48" w:rsidRDefault="00724E48" w:rsidP="00D01AD8">
      <w:pPr>
        <w:autoSpaceDE w:val="0"/>
        <w:autoSpaceDN w:val="0"/>
        <w:adjustRightInd w:val="0"/>
        <w:spacing w:line="360" w:lineRule="auto"/>
        <w:ind w:firstLine="708"/>
        <w:jc w:val="both"/>
        <w:rPr>
          <w:rFonts w:ascii="Arial" w:hAnsi="Arial" w:cs="Arial"/>
          <w:sz w:val="24"/>
          <w:szCs w:val="24"/>
        </w:rPr>
      </w:pPr>
      <w:r w:rsidRPr="00724E48">
        <w:rPr>
          <w:rFonts w:ascii="Arial" w:hAnsi="Arial" w:cs="Arial"/>
          <w:sz w:val="24"/>
          <w:szCs w:val="24"/>
        </w:rPr>
        <w:t>O SEPI possui recursos audiovisuais, materiais pedagógicos, brinquedos na área externa, mobiliários em bom estado de conservação, adequados e utilizados para fins pedagógicos.</w:t>
      </w:r>
    </w:p>
    <w:p w:rsidR="00724E48" w:rsidRPr="00724E48" w:rsidRDefault="00C12AC4" w:rsidP="00724E48">
      <w:pPr>
        <w:autoSpaceDE w:val="0"/>
        <w:autoSpaceDN w:val="0"/>
        <w:adjustRightInd w:val="0"/>
        <w:spacing w:line="360" w:lineRule="auto"/>
        <w:ind w:firstLine="426"/>
        <w:jc w:val="both"/>
        <w:rPr>
          <w:rFonts w:ascii="Arial" w:hAnsi="Arial" w:cs="Arial"/>
          <w:sz w:val="24"/>
          <w:szCs w:val="24"/>
        </w:rPr>
      </w:pPr>
      <w:r>
        <w:rPr>
          <w:rFonts w:ascii="Arial" w:hAnsi="Arial" w:cs="Arial"/>
          <w:sz w:val="24"/>
          <w:szCs w:val="24"/>
        </w:rPr>
        <w:t xml:space="preserve">    </w:t>
      </w:r>
      <w:r w:rsidR="00724E48" w:rsidRPr="00724E48">
        <w:rPr>
          <w:rFonts w:ascii="Arial" w:hAnsi="Arial" w:cs="Arial"/>
          <w:sz w:val="24"/>
          <w:szCs w:val="24"/>
        </w:rPr>
        <w:t xml:space="preserve">A </w:t>
      </w:r>
      <w:r>
        <w:rPr>
          <w:rFonts w:ascii="Arial" w:hAnsi="Arial" w:cs="Arial"/>
          <w:sz w:val="24"/>
          <w:szCs w:val="24"/>
        </w:rPr>
        <w:t>Entidade</w:t>
      </w:r>
      <w:r w:rsidR="00724E48" w:rsidRPr="00724E48">
        <w:rPr>
          <w:rFonts w:ascii="Arial" w:hAnsi="Arial" w:cs="Arial"/>
          <w:sz w:val="24"/>
          <w:szCs w:val="24"/>
        </w:rPr>
        <w:t xml:space="preserve"> realiza manutenções frequentes em suas instalações, atendendo a todos os padrões de segurança e renova sempre que necessário</w:t>
      </w:r>
      <w:proofErr w:type="gramStart"/>
      <w:r w:rsidR="00E61527">
        <w:rPr>
          <w:rFonts w:ascii="Arial" w:hAnsi="Arial" w:cs="Arial"/>
          <w:sz w:val="24"/>
          <w:szCs w:val="24"/>
        </w:rPr>
        <w:t xml:space="preserve">  </w:t>
      </w:r>
      <w:proofErr w:type="gramEnd"/>
      <w:r w:rsidR="00724E48" w:rsidRPr="00724E48">
        <w:rPr>
          <w:rFonts w:ascii="Arial" w:hAnsi="Arial" w:cs="Arial"/>
          <w:sz w:val="24"/>
          <w:szCs w:val="24"/>
        </w:rPr>
        <w:t>materiais permanentes e ou de consumo.</w:t>
      </w:r>
    </w:p>
    <w:p w:rsidR="00D01AD8" w:rsidRPr="00AF716E" w:rsidRDefault="00D01AD8" w:rsidP="00D073E1">
      <w:pPr>
        <w:spacing w:line="360" w:lineRule="auto"/>
        <w:rPr>
          <w:rFonts w:ascii="Arial" w:hAnsi="Arial" w:cs="Arial"/>
          <w:b/>
          <w:sz w:val="16"/>
          <w:szCs w:val="16"/>
        </w:rPr>
      </w:pPr>
    </w:p>
    <w:p w:rsidR="007147C3" w:rsidRPr="007147C3" w:rsidRDefault="007147C3" w:rsidP="007147C3">
      <w:pPr>
        <w:pStyle w:val="PargrafodaLista"/>
        <w:numPr>
          <w:ilvl w:val="0"/>
          <w:numId w:val="3"/>
        </w:numPr>
        <w:tabs>
          <w:tab w:val="clear" w:pos="2835"/>
        </w:tabs>
        <w:spacing w:line="360" w:lineRule="auto"/>
        <w:ind w:left="426" w:hanging="426"/>
        <w:jc w:val="left"/>
        <w:rPr>
          <w:rFonts w:ascii="Arial" w:hAnsi="Arial" w:cs="Arial"/>
          <w:b/>
        </w:rPr>
      </w:pPr>
      <w:r>
        <w:rPr>
          <w:rFonts w:ascii="Arial" w:hAnsi="Arial" w:cs="Arial"/>
          <w:b/>
        </w:rPr>
        <w:t>Parceiros</w:t>
      </w:r>
    </w:p>
    <w:tbl>
      <w:tblPr>
        <w:tblStyle w:val="Tabelacomgrade"/>
        <w:tblW w:w="0" w:type="auto"/>
        <w:tblInd w:w="250" w:type="dxa"/>
        <w:tblLook w:val="04A0"/>
      </w:tblPr>
      <w:tblGrid>
        <w:gridCol w:w="4394"/>
        <w:gridCol w:w="2552"/>
        <w:gridCol w:w="2551"/>
      </w:tblGrid>
      <w:tr w:rsidR="007147C3" w:rsidTr="00D01AD8">
        <w:tc>
          <w:tcPr>
            <w:tcW w:w="4394" w:type="dxa"/>
            <w:shd w:val="clear" w:color="auto" w:fill="D9D9D9" w:themeFill="background1" w:themeFillShade="D9"/>
          </w:tcPr>
          <w:p w:rsidR="007147C3" w:rsidRDefault="007147C3" w:rsidP="00AF716E">
            <w:pPr>
              <w:jc w:val="center"/>
              <w:rPr>
                <w:rFonts w:ascii="Arial" w:hAnsi="Arial" w:cs="Arial"/>
                <w:b/>
              </w:rPr>
            </w:pPr>
            <w:r>
              <w:rPr>
                <w:rFonts w:ascii="Arial" w:hAnsi="Arial" w:cs="Arial"/>
                <w:b/>
              </w:rPr>
              <w:t>Identificação da Parceria</w:t>
            </w:r>
          </w:p>
        </w:tc>
        <w:tc>
          <w:tcPr>
            <w:tcW w:w="2552" w:type="dxa"/>
            <w:shd w:val="clear" w:color="auto" w:fill="D9D9D9" w:themeFill="background1" w:themeFillShade="D9"/>
          </w:tcPr>
          <w:p w:rsidR="007147C3" w:rsidRDefault="007147C3" w:rsidP="00AF716E">
            <w:pPr>
              <w:jc w:val="center"/>
              <w:rPr>
                <w:rFonts w:ascii="Arial" w:hAnsi="Arial" w:cs="Arial"/>
                <w:b/>
              </w:rPr>
            </w:pPr>
            <w:r>
              <w:rPr>
                <w:rFonts w:ascii="Arial" w:hAnsi="Arial" w:cs="Arial"/>
                <w:b/>
              </w:rPr>
              <w:t>Descrição de Status da Parceria</w:t>
            </w:r>
          </w:p>
        </w:tc>
        <w:tc>
          <w:tcPr>
            <w:tcW w:w="2551" w:type="dxa"/>
            <w:shd w:val="clear" w:color="auto" w:fill="D9D9D9" w:themeFill="background1" w:themeFillShade="D9"/>
          </w:tcPr>
          <w:p w:rsidR="007147C3" w:rsidRDefault="007147C3" w:rsidP="00AF716E">
            <w:pPr>
              <w:jc w:val="center"/>
              <w:rPr>
                <w:rFonts w:ascii="Arial" w:hAnsi="Arial" w:cs="Arial"/>
                <w:b/>
              </w:rPr>
            </w:pPr>
            <w:r>
              <w:rPr>
                <w:rFonts w:ascii="Arial" w:hAnsi="Arial" w:cs="Arial"/>
                <w:b/>
              </w:rPr>
              <w:t>Natureza da Parceria</w:t>
            </w:r>
          </w:p>
          <w:p w:rsidR="007147C3" w:rsidRDefault="007147C3" w:rsidP="00AF716E">
            <w:pPr>
              <w:jc w:val="center"/>
              <w:rPr>
                <w:rFonts w:ascii="Arial" w:hAnsi="Arial" w:cs="Arial"/>
                <w:b/>
              </w:rPr>
            </w:pPr>
          </w:p>
        </w:tc>
      </w:tr>
      <w:tr w:rsidR="007147C3" w:rsidTr="00AF716E">
        <w:trPr>
          <w:trHeight w:val="486"/>
        </w:trPr>
        <w:tc>
          <w:tcPr>
            <w:tcW w:w="4394" w:type="dxa"/>
            <w:shd w:val="clear" w:color="auto" w:fill="FFFFFF" w:themeFill="background1"/>
          </w:tcPr>
          <w:p w:rsidR="007147C3" w:rsidRPr="007147C3" w:rsidRDefault="007147C3" w:rsidP="00AF716E">
            <w:pPr>
              <w:jc w:val="center"/>
              <w:rPr>
                <w:rFonts w:ascii="Arial" w:hAnsi="Arial" w:cs="Arial"/>
              </w:rPr>
            </w:pPr>
            <w:r w:rsidRPr="007147C3">
              <w:rPr>
                <w:rFonts w:ascii="Arial" w:hAnsi="Arial" w:cs="Arial"/>
              </w:rPr>
              <w:t>Prefeitura Municipal do Município de Amparo – Secretaria Municipal de Educação</w:t>
            </w:r>
          </w:p>
        </w:tc>
        <w:tc>
          <w:tcPr>
            <w:tcW w:w="2552" w:type="dxa"/>
            <w:shd w:val="clear" w:color="auto" w:fill="FFFFFF" w:themeFill="background1"/>
          </w:tcPr>
          <w:p w:rsidR="007147C3" w:rsidRPr="007147C3" w:rsidRDefault="007147C3" w:rsidP="00AF716E">
            <w:pPr>
              <w:jc w:val="center"/>
              <w:rPr>
                <w:rFonts w:ascii="Arial" w:hAnsi="Arial" w:cs="Arial"/>
              </w:rPr>
            </w:pPr>
          </w:p>
          <w:p w:rsidR="007147C3" w:rsidRPr="007147C3" w:rsidRDefault="007147C3" w:rsidP="00AF716E">
            <w:pPr>
              <w:jc w:val="center"/>
              <w:rPr>
                <w:rFonts w:ascii="Arial" w:hAnsi="Arial" w:cs="Arial"/>
              </w:rPr>
            </w:pPr>
            <w:r>
              <w:rPr>
                <w:rFonts w:ascii="Arial" w:hAnsi="Arial" w:cs="Arial"/>
              </w:rPr>
              <w:t>Municipal</w:t>
            </w:r>
          </w:p>
        </w:tc>
        <w:tc>
          <w:tcPr>
            <w:tcW w:w="2551" w:type="dxa"/>
            <w:shd w:val="clear" w:color="auto" w:fill="FFFFFF" w:themeFill="background1"/>
          </w:tcPr>
          <w:p w:rsidR="007147C3" w:rsidRPr="007147C3" w:rsidRDefault="007147C3" w:rsidP="00AF716E">
            <w:pPr>
              <w:jc w:val="center"/>
              <w:rPr>
                <w:rFonts w:ascii="Arial" w:hAnsi="Arial" w:cs="Arial"/>
              </w:rPr>
            </w:pPr>
          </w:p>
          <w:p w:rsidR="007147C3" w:rsidRPr="007147C3" w:rsidRDefault="007147C3" w:rsidP="00AF716E">
            <w:pPr>
              <w:jc w:val="center"/>
              <w:rPr>
                <w:rFonts w:ascii="Arial" w:hAnsi="Arial" w:cs="Arial"/>
              </w:rPr>
            </w:pPr>
            <w:r>
              <w:rPr>
                <w:rFonts w:ascii="Arial" w:hAnsi="Arial" w:cs="Arial"/>
              </w:rPr>
              <w:t>Financeiro</w:t>
            </w:r>
          </w:p>
        </w:tc>
      </w:tr>
      <w:tr w:rsidR="007147C3" w:rsidTr="00AF716E">
        <w:trPr>
          <w:trHeight w:val="213"/>
        </w:trPr>
        <w:tc>
          <w:tcPr>
            <w:tcW w:w="4394" w:type="dxa"/>
            <w:shd w:val="clear" w:color="auto" w:fill="FFFFFF" w:themeFill="background1"/>
          </w:tcPr>
          <w:p w:rsidR="007147C3" w:rsidRDefault="007147C3" w:rsidP="00AF716E">
            <w:pPr>
              <w:rPr>
                <w:rFonts w:ascii="Arial" w:hAnsi="Arial" w:cs="Arial"/>
              </w:rPr>
            </w:pPr>
          </w:p>
          <w:p w:rsidR="007147C3" w:rsidRPr="007147C3" w:rsidRDefault="007147C3" w:rsidP="00AF716E">
            <w:pPr>
              <w:jc w:val="center"/>
              <w:rPr>
                <w:rFonts w:ascii="Arial" w:hAnsi="Arial" w:cs="Arial"/>
              </w:rPr>
            </w:pPr>
            <w:r>
              <w:rPr>
                <w:rFonts w:ascii="Arial" w:hAnsi="Arial" w:cs="Arial"/>
              </w:rPr>
              <w:t>Empresa</w:t>
            </w:r>
          </w:p>
        </w:tc>
        <w:tc>
          <w:tcPr>
            <w:tcW w:w="2552" w:type="dxa"/>
            <w:shd w:val="clear" w:color="auto" w:fill="FFFFFF" w:themeFill="background1"/>
          </w:tcPr>
          <w:p w:rsidR="007147C3" w:rsidRDefault="007147C3" w:rsidP="00AF716E">
            <w:pPr>
              <w:jc w:val="center"/>
              <w:rPr>
                <w:rFonts w:ascii="Arial" w:hAnsi="Arial" w:cs="Arial"/>
              </w:rPr>
            </w:pPr>
          </w:p>
          <w:p w:rsidR="007147C3" w:rsidRPr="007147C3" w:rsidRDefault="007147C3" w:rsidP="00AF716E">
            <w:pPr>
              <w:jc w:val="center"/>
              <w:rPr>
                <w:rFonts w:ascii="Arial" w:hAnsi="Arial" w:cs="Arial"/>
              </w:rPr>
            </w:pPr>
            <w:r>
              <w:rPr>
                <w:rFonts w:ascii="Arial" w:hAnsi="Arial" w:cs="Arial"/>
              </w:rPr>
              <w:t>Privada</w:t>
            </w:r>
          </w:p>
        </w:tc>
        <w:tc>
          <w:tcPr>
            <w:tcW w:w="2551" w:type="dxa"/>
            <w:shd w:val="clear" w:color="auto" w:fill="FFFFFF" w:themeFill="background1"/>
          </w:tcPr>
          <w:p w:rsidR="007147C3" w:rsidRDefault="007147C3" w:rsidP="00AF716E">
            <w:pPr>
              <w:jc w:val="center"/>
              <w:rPr>
                <w:rFonts w:ascii="Arial" w:hAnsi="Arial" w:cs="Arial"/>
              </w:rPr>
            </w:pPr>
          </w:p>
          <w:p w:rsidR="007147C3" w:rsidRPr="007147C3" w:rsidRDefault="007147C3" w:rsidP="00AF716E">
            <w:pPr>
              <w:jc w:val="center"/>
              <w:rPr>
                <w:rFonts w:ascii="Arial" w:hAnsi="Arial" w:cs="Arial"/>
              </w:rPr>
            </w:pPr>
            <w:r>
              <w:rPr>
                <w:rFonts w:ascii="Arial" w:hAnsi="Arial" w:cs="Arial"/>
              </w:rPr>
              <w:t>Financeiro</w:t>
            </w:r>
          </w:p>
        </w:tc>
      </w:tr>
    </w:tbl>
    <w:p w:rsidR="008035A6" w:rsidRDefault="008035A6" w:rsidP="00A93774">
      <w:pPr>
        <w:spacing w:line="360" w:lineRule="auto"/>
        <w:jc w:val="both"/>
        <w:rPr>
          <w:rFonts w:ascii="Arial" w:hAnsi="Arial" w:cs="Arial"/>
          <w:sz w:val="24"/>
          <w:szCs w:val="24"/>
        </w:rPr>
      </w:pPr>
    </w:p>
    <w:p w:rsidR="00564D09" w:rsidRDefault="00A93774" w:rsidP="00A93774">
      <w:pPr>
        <w:rPr>
          <w:rFonts w:ascii="Arial" w:hAnsi="Arial" w:cs="Arial"/>
          <w:b/>
        </w:rPr>
      </w:pPr>
      <w:r>
        <w:rPr>
          <w:rFonts w:ascii="Arial" w:hAnsi="Arial" w:cs="Arial"/>
          <w:b/>
        </w:rPr>
        <w:t xml:space="preserve">                                        </w:t>
      </w:r>
      <w:r w:rsidR="008035A6">
        <w:rPr>
          <w:rFonts w:ascii="Arial" w:hAnsi="Arial" w:cs="Arial"/>
          <w:b/>
        </w:rPr>
        <w:t xml:space="preserve">           </w:t>
      </w:r>
    </w:p>
    <w:p w:rsidR="00564D09" w:rsidRDefault="00564D09" w:rsidP="00A93774">
      <w:pPr>
        <w:rPr>
          <w:rFonts w:ascii="Arial" w:hAnsi="Arial" w:cs="Arial"/>
          <w:b/>
        </w:rPr>
      </w:pPr>
    </w:p>
    <w:p w:rsidR="00564D09" w:rsidRDefault="00564D09" w:rsidP="00A93774">
      <w:pPr>
        <w:rPr>
          <w:rFonts w:ascii="Arial" w:hAnsi="Arial" w:cs="Arial"/>
          <w:b/>
        </w:rPr>
      </w:pPr>
    </w:p>
    <w:p w:rsidR="00A93774" w:rsidRPr="00732777" w:rsidRDefault="00A93774" w:rsidP="00564D09">
      <w:pPr>
        <w:jc w:val="center"/>
        <w:rPr>
          <w:rFonts w:ascii="Arial" w:hAnsi="Arial" w:cs="Arial"/>
          <w:b/>
        </w:rPr>
      </w:pPr>
      <w:r>
        <w:rPr>
          <w:rFonts w:ascii="Arial" w:hAnsi="Arial" w:cs="Arial"/>
          <w:b/>
        </w:rPr>
        <w:t>ANA LÚCIA MARSON RIELLI GOUVEIA</w:t>
      </w:r>
    </w:p>
    <w:p w:rsidR="00A93774" w:rsidRPr="00732777" w:rsidRDefault="00A93774" w:rsidP="00A93774">
      <w:pPr>
        <w:rPr>
          <w:rFonts w:ascii="Arial" w:hAnsi="Arial" w:cs="Arial"/>
          <w:b/>
        </w:rPr>
      </w:pPr>
      <w:r w:rsidRPr="00732777">
        <w:rPr>
          <w:rFonts w:ascii="Arial" w:hAnsi="Arial" w:cs="Arial"/>
          <w:b/>
        </w:rPr>
        <w:t xml:space="preserve"> </w:t>
      </w:r>
      <w:r w:rsidR="008035A6">
        <w:rPr>
          <w:rFonts w:ascii="Arial" w:hAnsi="Arial" w:cs="Arial"/>
          <w:b/>
        </w:rPr>
        <w:t xml:space="preserve">                            </w:t>
      </w:r>
      <w:r>
        <w:rPr>
          <w:rFonts w:ascii="Arial" w:hAnsi="Arial" w:cs="Arial"/>
          <w:b/>
        </w:rPr>
        <w:t xml:space="preserve">                         </w:t>
      </w:r>
      <w:r w:rsidR="008035A6">
        <w:rPr>
          <w:rFonts w:ascii="Arial" w:hAnsi="Arial" w:cs="Arial"/>
          <w:b/>
        </w:rPr>
        <w:t xml:space="preserve">     </w:t>
      </w:r>
      <w:r w:rsidR="00564D09">
        <w:rPr>
          <w:rFonts w:ascii="Arial" w:hAnsi="Arial" w:cs="Arial"/>
          <w:b/>
        </w:rPr>
        <w:t xml:space="preserve">    Coordenadora Pedagógica</w:t>
      </w:r>
    </w:p>
    <w:p w:rsidR="008035A6" w:rsidRDefault="00A93774" w:rsidP="00AF716E">
      <w:pPr>
        <w:rPr>
          <w:rFonts w:ascii="Arial" w:hAnsi="Arial" w:cs="Arial"/>
          <w:b/>
        </w:rPr>
      </w:pPr>
      <w:r w:rsidRPr="00732777">
        <w:rPr>
          <w:rFonts w:ascii="Arial" w:hAnsi="Arial" w:cs="Arial"/>
          <w:b/>
        </w:rPr>
        <w:t xml:space="preserve">   </w:t>
      </w:r>
      <w:r w:rsidR="008035A6">
        <w:rPr>
          <w:rFonts w:ascii="Arial" w:hAnsi="Arial" w:cs="Arial"/>
          <w:b/>
        </w:rPr>
        <w:t xml:space="preserve">             </w:t>
      </w:r>
    </w:p>
    <w:p w:rsidR="008035A6" w:rsidRDefault="008035A6" w:rsidP="00C12AC4">
      <w:pPr>
        <w:rPr>
          <w:rFonts w:ascii="Arial" w:hAnsi="Arial" w:cs="Arial"/>
          <w:b/>
        </w:rPr>
      </w:pPr>
    </w:p>
    <w:p w:rsidR="00564D09" w:rsidRDefault="00564D09" w:rsidP="00C12AC4">
      <w:pPr>
        <w:rPr>
          <w:rFonts w:ascii="Arial" w:hAnsi="Arial" w:cs="Arial"/>
          <w:b/>
        </w:rPr>
      </w:pPr>
    </w:p>
    <w:p w:rsidR="00564D09" w:rsidRDefault="00564D09" w:rsidP="00C12AC4">
      <w:pPr>
        <w:rPr>
          <w:rFonts w:ascii="Arial" w:hAnsi="Arial" w:cs="Arial"/>
          <w:b/>
        </w:rPr>
      </w:pPr>
    </w:p>
    <w:p w:rsidR="008A2C3F" w:rsidRDefault="008A2C3F" w:rsidP="00A93774">
      <w:pPr>
        <w:jc w:val="center"/>
        <w:rPr>
          <w:rFonts w:ascii="Arial" w:hAnsi="Arial" w:cs="Arial"/>
          <w:b/>
        </w:rPr>
      </w:pPr>
    </w:p>
    <w:p w:rsidR="00A93774" w:rsidRDefault="00A93774" w:rsidP="00A93774">
      <w:pPr>
        <w:jc w:val="center"/>
        <w:rPr>
          <w:rFonts w:ascii="Arial" w:hAnsi="Arial" w:cs="Arial"/>
          <w:b/>
        </w:rPr>
      </w:pPr>
    </w:p>
    <w:p w:rsidR="00A93774" w:rsidRDefault="00A93774" w:rsidP="00A93774">
      <w:pPr>
        <w:rPr>
          <w:rFonts w:ascii="Arial" w:hAnsi="Arial" w:cs="Arial"/>
          <w:b/>
        </w:rPr>
      </w:pPr>
      <w:r>
        <w:rPr>
          <w:rFonts w:ascii="Arial" w:hAnsi="Arial" w:cs="Arial"/>
          <w:b/>
        </w:rPr>
        <w:t xml:space="preserve">                                                         ANA MARIA VERONEZE BEIRA</w:t>
      </w:r>
    </w:p>
    <w:p w:rsidR="00A93774" w:rsidRPr="00CF0C91" w:rsidRDefault="00A93774" w:rsidP="00A93774">
      <w:pPr>
        <w:rPr>
          <w:rFonts w:ascii="Arial" w:hAnsi="Arial" w:cs="Arial"/>
          <w:b/>
        </w:rPr>
        <w:sectPr w:rsidR="00A93774" w:rsidRPr="00CF0C91" w:rsidSect="008E50E3">
          <w:headerReference w:type="default" r:id="rId7"/>
          <w:pgSz w:w="11906" w:h="16838"/>
          <w:pgMar w:top="1440" w:right="1080" w:bottom="1440" w:left="1080" w:header="426" w:footer="708" w:gutter="0"/>
          <w:cols w:space="708"/>
          <w:docGrid w:linePitch="360"/>
        </w:sectPr>
      </w:pPr>
      <w:r>
        <w:rPr>
          <w:rFonts w:ascii="Arial" w:hAnsi="Arial" w:cs="Arial"/>
          <w:b/>
        </w:rPr>
        <w:t xml:space="preserve">                                                                               President</w:t>
      </w:r>
      <w:r w:rsidR="008A3008">
        <w:rPr>
          <w:rFonts w:ascii="Arial" w:hAnsi="Arial" w:cs="Arial"/>
          <w:b/>
        </w:rPr>
        <w:t>e</w:t>
      </w:r>
      <w:r>
        <w:rPr>
          <w:rFonts w:ascii="Arial" w:hAnsi="Arial" w:cs="Arial"/>
          <w:b/>
        </w:rPr>
        <w:t xml:space="preserve">                                                                            </w:t>
      </w:r>
    </w:p>
    <w:p w:rsidR="00E61527" w:rsidRPr="00FA7725" w:rsidRDefault="008F384B" w:rsidP="00A93774">
      <w:pPr>
        <w:spacing w:line="360" w:lineRule="auto"/>
        <w:rPr>
          <w:rFonts w:ascii="Arial" w:hAnsi="Arial" w:cs="Arial"/>
          <w:b/>
          <w:color w:val="C0504D" w:themeColor="accent2"/>
          <w:sz w:val="24"/>
          <w:szCs w:val="24"/>
        </w:rPr>
      </w:pPr>
      <w:r>
        <w:rPr>
          <w:rFonts w:ascii="Arial" w:hAnsi="Arial" w:cs="Arial"/>
          <w:b/>
          <w:sz w:val="16"/>
          <w:szCs w:val="16"/>
        </w:rPr>
        <w:lastRenderedPageBreak/>
        <w:t xml:space="preserve">                                                                  </w:t>
      </w:r>
      <w:r w:rsidR="009D1F1D">
        <w:rPr>
          <w:rFonts w:ascii="Arial" w:hAnsi="Arial" w:cs="Arial"/>
          <w:b/>
          <w:noProof/>
          <w:color w:val="C0504D" w:themeColor="accent2"/>
          <w:sz w:val="24"/>
          <w:szCs w:val="24"/>
          <w:lang w:eastAsia="en-US"/>
        </w:rPr>
        <w:pict>
          <v:shapetype id="_x0000_t202" coordsize="21600,21600" o:spt="202" path="m,l,21600r21600,l21600,xe">
            <v:stroke joinstyle="miter"/>
            <v:path gradientshapeok="t" o:connecttype="rect"/>
          </v:shapetype>
          <v:shape id="_x0000_s1028" type="#_x0000_t202" style="position:absolute;margin-left:745.25pt;margin-top:354.15pt;width:39.5pt;height:31.3pt;z-index:251662336;mso-position-horizontal-relative:text;mso-position-vertical-relative:text;mso-width-relative:margin;mso-height-relative:margin" fillcolor="white [3212]" strokecolor="white [3212]">
            <v:textbox style="mso-next-textbox:#_x0000_s1028">
              <w:txbxContent>
                <w:p w:rsidR="009A4B9A" w:rsidRDefault="009A4B9A"/>
              </w:txbxContent>
            </v:textbox>
          </v:shape>
        </w:pict>
      </w:r>
      <w:r w:rsidR="00564D09" w:rsidRPr="00FA7725">
        <w:rPr>
          <w:rFonts w:ascii="Arial" w:hAnsi="Arial" w:cs="Arial"/>
          <w:b/>
          <w:color w:val="C0504D" w:themeColor="accent2"/>
          <w:sz w:val="24"/>
          <w:szCs w:val="24"/>
        </w:rPr>
        <w:t>ANEXO XII</w:t>
      </w:r>
      <w:proofErr w:type="gramStart"/>
      <w:r w:rsidR="007147C3" w:rsidRPr="00FA7725">
        <w:rPr>
          <w:rFonts w:ascii="Arial" w:hAnsi="Arial" w:cs="Arial"/>
          <w:b/>
          <w:color w:val="C0504D" w:themeColor="accent2"/>
          <w:sz w:val="24"/>
          <w:szCs w:val="24"/>
        </w:rPr>
        <w:t xml:space="preserve"> </w:t>
      </w:r>
      <w:r w:rsidR="00A93774" w:rsidRPr="00FA7725">
        <w:rPr>
          <w:rFonts w:ascii="Arial" w:hAnsi="Arial" w:cs="Arial"/>
          <w:b/>
          <w:color w:val="C0504D" w:themeColor="accent2"/>
          <w:sz w:val="24"/>
          <w:szCs w:val="24"/>
        </w:rPr>
        <w:t xml:space="preserve"> </w:t>
      </w:r>
      <w:proofErr w:type="gramEnd"/>
      <w:r w:rsidR="00A93774" w:rsidRPr="00FA7725">
        <w:rPr>
          <w:rFonts w:ascii="Arial" w:hAnsi="Arial" w:cs="Arial"/>
          <w:b/>
          <w:color w:val="C0504D" w:themeColor="accent2"/>
          <w:sz w:val="24"/>
          <w:szCs w:val="24"/>
        </w:rPr>
        <w:t xml:space="preserve">– PLANO </w:t>
      </w:r>
      <w:r w:rsidR="007147C3" w:rsidRPr="00FA7725">
        <w:rPr>
          <w:rFonts w:ascii="Arial" w:hAnsi="Arial" w:cs="Arial"/>
          <w:b/>
          <w:color w:val="C0504D" w:themeColor="accent2"/>
          <w:sz w:val="24"/>
          <w:szCs w:val="24"/>
        </w:rPr>
        <w:t xml:space="preserve">ANUAL </w:t>
      </w:r>
      <w:r w:rsidR="00A93774" w:rsidRPr="00FA7725">
        <w:rPr>
          <w:rFonts w:ascii="Arial" w:hAnsi="Arial" w:cs="Arial"/>
          <w:b/>
          <w:color w:val="C0504D" w:themeColor="accent2"/>
          <w:sz w:val="24"/>
          <w:szCs w:val="24"/>
        </w:rPr>
        <w:t>D</w:t>
      </w:r>
      <w:r w:rsidR="00E61527" w:rsidRPr="00FA7725">
        <w:rPr>
          <w:rFonts w:ascii="Arial" w:hAnsi="Arial" w:cs="Arial"/>
          <w:b/>
          <w:color w:val="C0504D" w:themeColor="accent2"/>
          <w:sz w:val="24"/>
          <w:szCs w:val="24"/>
        </w:rPr>
        <w:t xml:space="preserve">E </w:t>
      </w:r>
      <w:r w:rsidR="00A93774" w:rsidRPr="00FA7725">
        <w:rPr>
          <w:rFonts w:ascii="Arial" w:hAnsi="Arial" w:cs="Arial"/>
          <w:b/>
          <w:color w:val="C0504D" w:themeColor="accent2"/>
          <w:sz w:val="24"/>
          <w:szCs w:val="24"/>
        </w:rPr>
        <w:t xml:space="preserve"> APLICAÇÃO DE RECURSOS FINANCEIROS</w:t>
      </w:r>
      <w:r w:rsidR="00FA7725">
        <w:rPr>
          <w:rFonts w:ascii="Arial" w:hAnsi="Arial" w:cs="Arial"/>
          <w:b/>
          <w:color w:val="C0504D" w:themeColor="accent2"/>
          <w:sz w:val="24"/>
          <w:szCs w:val="24"/>
        </w:rPr>
        <w:t xml:space="preserve">  (1ª planilha)</w:t>
      </w:r>
    </w:p>
    <w:p w:rsidR="00DC4102" w:rsidRPr="00FA7725" w:rsidRDefault="00DC4102" w:rsidP="00A93774">
      <w:pPr>
        <w:spacing w:line="360" w:lineRule="auto"/>
        <w:rPr>
          <w:rFonts w:ascii="Arial" w:hAnsi="Arial" w:cs="Arial"/>
          <w:b/>
          <w:noProof/>
          <w:color w:val="C0504D" w:themeColor="accent2"/>
          <w:sz w:val="24"/>
          <w:szCs w:val="24"/>
          <w:u w:val="single"/>
        </w:rPr>
      </w:pPr>
    </w:p>
    <w:tbl>
      <w:tblPr>
        <w:tblW w:w="14314" w:type="dxa"/>
        <w:tblInd w:w="57" w:type="dxa"/>
        <w:tblCellMar>
          <w:left w:w="70" w:type="dxa"/>
          <w:right w:w="70" w:type="dxa"/>
        </w:tblCellMar>
        <w:tblLook w:val="04A0"/>
      </w:tblPr>
      <w:tblGrid>
        <w:gridCol w:w="960"/>
        <w:gridCol w:w="4200"/>
        <w:gridCol w:w="1657"/>
        <w:gridCol w:w="1118"/>
        <w:gridCol w:w="993"/>
        <w:gridCol w:w="2284"/>
        <w:gridCol w:w="3102"/>
      </w:tblGrid>
      <w:tr w:rsidR="00E61527" w:rsidRPr="00E61527" w:rsidTr="00E61527">
        <w:trPr>
          <w:trHeight w:val="69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420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E61527" w:rsidRPr="00E61527" w:rsidRDefault="00E61527" w:rsidP="00E61527">
            <w:pPr>
              <w:rPr>
                <w:rFonts w:ascii="Calibri" w:hAnsi="Calibri" w:cs="Calibri"/>
                <w:b/>
                <w:bCs/>
                <w:color w:val="000000"/>
                <w:sz w:val="22"/>
                <w:szCs w:val="22"/>
              </w:rPr>
            </w:pPr>
            <w:r w:rsidRPr="00E61527">
              <w:rPr>
                <w:rFonts w:ascii="Calibri" w:hAnsi="Calibri" w:cs="Calibri"/>
                <w:b/>
                <w:bCs/>
                <w:color w:val="000000"/>
                <w:sz w:val="22"/>
                <w:szCs w:val="22"/>
              </w:rPr>
              <w:t>ESPECIFICAÇÃO</w:t>
            </w:r>
          </w:p>
        </w:tc>
        <w:tc>
          <w:tcPr>
            <w:tcW w:w="1657" w:type="dxa"/>
            <w:tcBorders>
              <w:top w:val="single" w:sz="4" w:space="0" w:color="auto"/>
              <w:left w:val="nil"/>
              <w:bottom w:val="single" w:sz="4" w:space="0" w:color="auto"/>
              <w:right w:val="single" w:sz="4" w:space="0" w:color="auto"/>
            </w:tcBorders>
            <w:shd w:val="clear" w:color="000000" w:fill="B8CCE4"/>
            <w:noWrap/>
            <w:vAlign w:val="bottom"/>
            <w:hideMark/>
          </w:tcPr>
          <w:p w:rsidR="00E61527" w:rsidRPr="00E61527" w:rsidRDefault="00E61527" w:rsidP="00E61527">
            <w:pPr>
              <w:jc w:val="center"/>
              <w:rPr>
                <w:rFonts w:ascii="Calibri" w:hAnsi="Calibri" w:cs="Calibri"/>
                <w:b/>
                <w:bCs/>
                <w:color w:val="000000"/>
                <w:sz w:val="22"/>
                <w:szCs w:val="22"/>
              </w:rPr>
            </w:pPr>
            <w:r w:rsidRPr="00E61527">
              <w:rPr>
                <w:rFonts w:ascii="Calibri" w:hAnsi="Calibri" w:cs="Calibri"/>
                <w:b/>
                <w:bCs/>
                <w:color w:val="000000"/>
                <w:sz w:val="22"/>
                <w:szCs w:val="22"/>
              </w:rPr>
              <w:t>QUANTIA</w:t>
            </w:r>
          </w:p>
        </w:tc>
        <w:tc>
          <w:tcPr>
            <w:tcW w:w="1118" w:type="dxa"/>
            <w:tcBorders>
              <w:top w:val="single" w:sz="4" w:space="0" w:color="auto"/>
              <w:left w:val="nil"/>
              <w:bottom w:val="single" w:sz="4" w:space="0" w:color="auto"/>
              <w:right w:val="single" w:sz="4" w:space="0" w:color="auto"/>
            </w:tcBorders>
            <w:shd w:val="clear" w:color="000000" w:fill="B8CCE4"/>
            <w:vAlign w:val="bottom"/>
            <w:hideMark/>
          </w:tcPr>
          <w:p w:rsidR="00E61527" w:rsidRPr="00E61527" w:rsidRDefault="00E61527" w:rsidP="00E61527">
            <w:pPr>
              <w:jc w:val="center"/>
              <w:rPr>
                <w:rFonts w:ascii="Calibri" w:hAnsi="Calibri" w:cs="Calibri"/>
                <w:b/>
                <w:bCs/>
                <w:color w:val="000000"/>
                <w:sz w:val="22"/>
                <w:szCs w:val="22"/>
              </w:rPr>
            </w:pPr>
            <w:r w:rsidRPr="00E61527">
              <w:rPr>
                <w:rFonts w:ascii="Calibri" w:hAnsi="Calibri" w:cs="Calibri"/>
                <w:b/>
                <w:bCs/>
                <w:color w:val="000000"/>
                <w:sz w:val="22"/>
                <w:szCs w:val="22"/>
              </w:rPr>
              <w:t>HORAS SEMANAIS</w:t>
            </w:r>
          </w:p>
        </w:tc>
        <w:tc>
          <w:tcPr>
            <w:tcW w:w="3277" w:type="dxa"/>
            <w:gridSpan w:val="2"/>
            <w:tcBorders>
              <w:top w:val="single" w:sz="4" w:space="0" w:color="auto"/>
              <w:left w:val="nil"/>
              <w:bottom w:val="single" w:sz="4" w:space="0" w:color="auto"/>
              <w:right w:val="single" w:sz="4" w:space="0" w:color="auto"/>
            </w:tcBorders>
            <w:shd w:val="clear" w:color="000000" w:fill="B8CCE4"/>
            <w:noWrap/>
            <w:vAlign w:val="bottom"/>
            <w:hideMark/>
          </w:tcPr>
          <w:p w:rsidR="00E61527" w:rsidRPr="00E61527" w:rsidRDefault="00E61527" w:rsidP="00E61527">
            <w:pPr>
              <w:jc w:val="center"/>
              <w:rPr>
                <w:rFonts w:ascii="Calibri" w:hAnsi="Calibri" w:cs="Calibri"/>
                <w:b/>
                <w:bCs/>
                <w:color w:val="000000"/>
                <w:sz w:val="22"/>
                <w:szCs w:val="22"/>
              </w:rPr>
            </w:pPr>
            <w:r w:rsidRPr="00E61527">
              <w:rPr>
                <w:rFonts w:ascii="Calibri" w:hAnsi="Calibri" w:cs="Calibri"/>
                <w:b/>
                <w:bCs/>
                <w:color w:val="000000"/>
                <w:sz w:val="22"/>
                <w:szCs w:val="22"/>
              </w:rPr>
              <w:t>CUSTO MENSAL RH</w:t>
            </w:r>
          </w:p>
        </w:tc>
        <w:tc>
          <w:tcPr>
            <w:tcW w:w="3102" w:type="dxa"/>
            <w:tcBorders>
              <w:top w:val="single" w:sz="4" w:space="0" w:color="auto"/>
              <w:left w:val="nil"/>
              <w:bottom w:val="single" w:sz="4" w:space="0" w:color="auto"/>
              <w:right w:val="single" w:sz="4" w:space="0" w:color="auto"/>
            </w:tcBorders>
            <w:shd w:val="clear" w:color="000000" w:fill="B8CCE4"/>
            <w:noWrap/>
            <w:vAlign w:val="bottom"/>
            <w:hideMark/>
          </w:tcPr>
          <w:p w:rsidR="00E61527" w:rsidRPr="00E61527" w:rsidRDefault="00E61527" w:rsidP="00E61527">
            <w:pPr>
              <w:jc w:val="center"/>
              <w:rPr>
                <w:rFonts w:ascii="Calibri" w:hAnsi="Calibri" w:cs="Calibri"/>
                <w:b/>
                <w:bCs/>
                <w:color w:val="000000"/>
                <w:sz w:val="22"/>
                <w:szCs w:val="22"/>
              </w:rPr>
            </w:pPr>
            <w:r w:rsidRPr="00E61527">
              <w:rPr>
                <w:rFonts w:ascii="Calibri" w:hAnsi="Calibri" w:cs="Calibri"/>
                <w:b/>
                <w:bCs/>
                <w:color w:val="000000"/>
                <w:sz w:val="22"/>
                <w:szCs w:val="22"/>
              </w:rPr>
              <w:t>TOTAL ANUAL</w:t>
            </w:r>
          </w:p>
        </w:tc>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Assistente Pedagógico</w:t>
            </w:r>
          </w:p>
        </w:tc>
        <w:tc>
          <w:tcPr>
            <w:tcW w:w="1657"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jc w:val="center"/>
              <w:rPr>
                <w:rFonts w:ascii="Calibri" w:hAnsi="Calibri" w:cs="Calibri"/>
                <w:color w:val="000000"/>
                <w:sz w:val="22"/>
                <w:szCs w:val="22"/>
              </w:rPr>
            </w:pPr>
            <w:r w:rsidRPr="00E61527">
              <w:rPr>
                <w:rFonts w:ascii="Calibri" w:hAnsi="Calibri" w:cs="Calibri"/>
                <w:color w:val="000000"/>
                <w:sz w:val="22"/>
                <w:szCs w:val="22"/>
              </w:rPr>
              <w:t>01</w:t>
            </w:r>
          </w:p>
        </w:tc>
        <w:tc>
          <w:tcPr>
            <w:tcW w:w="1118"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jc w:val="center"/>
              <w:rPr>
                <w:rFonts w:ascii="Calibri" w:hAnsi="Calibri" w:cs="Calibri"/>
                <w:color w:val="000000"/>
                <w:sz w:val="22"/>
                <w:szCs w:val="22"/>
              </w:rPr>
            </w:pPr>
            <w:proofErr w:type="gramStart"/>
            <w:r w:rsidRPr="00E61527">
              <w:rPr>
                <w:rFonts w:ascii="Calibri" w:hAnsi="Calibri" w:cs="Calibri"/>
                <w:color w:val="000000"/>
                <w:sz w:val="22"/>
                <w:szCs w:val="22"/>
              </w:rPr>
              <w:t>44H</w:t>
            </w:r>
            <w:proofErr w:type="gramEnd"/>
          </w:p>
        </w:tc>
        <w:tc>
          <w:tcPr>
            <w:tcW w:w="3277" w:type="dxa"/>
            <w:gridSpan w:val="2"/>
            <w:tcBorders>
              <w:top w:val="nil"/>
              <w:left w:val="nil"/>
              <w:bottom w:val="single" w:sz="4" w:space="0" w:color="auto"/>
              <w:right w:val="single" w:sz="4" w:space="0" w:color="auto"/>
            </w:tcBorders>
            <w:shd w:val="clear" w:color="auto" w:fill="auto"/>
            <w:noWrap/>
            <w:vAlign w:val="bottom"/>
            <w:hideMark/>
          </w:tcPr>
          <w:p w:rsidR="00E61527" w:rsidRPr="00E61527" w:rsidRDefault="00E61527" w:rsidP="00A15284">
            <w:pPr>
              <w:jc w:val="right"/>
              <w:rPr>
                <w:rFonts w:ascii="Calibri" w:hAnsi="Calibri" w:cs="Calibri"/>
                <w:color w:val="000000"/>
                <w:sz w:val="22"/>
                <w:szCs w:val="22"/>
              </w:rPr>
            </w:pPr>
            <w:r w:rsidRPr="00E61527">
              <w:rPr>
                <w:rFonts w:ascii="Calibri" w:hAnsi="Calibri" w:cs="Calibri"/>
                <w:color w:val="000000"/>
                <w:sz w:val="22"/>
                <w:szCs w:val="22"/>
              </w:rPr>
              <w:t xml:space="preserve"> R$</w:t>
            </w:r>
            <w:proofErr w:type="gramStart"/>
            <w:r w:rsidRPr="00E61527">
              <w:rPr>
                <w:rFonts w:ascii="Calibri" w:hAnsi="Calibri" w:cs="Calibri"/>
                <w:color w:val="000000"/>
                <w:sz w:val="22"/>
                <w:szCs w:val="22"/>
              </w:rPr>
              <w:t xml:space="preserve"> </w:t>
            </w:r>
            <w:r>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2.613,36 </w:t>
            </w:r>
          </w:p>
        </w:tc>
        <w:tc>
          <w:tcPr>
            <w:tcW w:w="3102"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A15284">
            <w:pPr>
              <w:jc w:val="right"/>
              <w:rPr>
                <w:rFonts w:ascii="Calibri" w:hAnsi="Calibri" w:cs="Calibri"/>
                <w:color w:val="000000"/>
                <w:sz w:val="22"/>
                <w:szCs w:val="22"/>
              </w:rPr>
            </w:pPr>
            <w:r w:rsidRPr="00E61527">
              <w:rPr>
                <w:rFonts w:ascii="Calibri" w:hAnsi="Calibri" w:cs="Calibri"/>
                <w:color w:val="000000"/>
                <w:sz w:val="22"/>
                <w:szCs w:val="22"/>
              </w:rPr>
              <w:t xml:space="preserve"> R$</w:t>
            </w:r>
            <w:proofErr w:type="gramStart"/>
            <w:r w:rsidRPr="00E61527">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28.747,00 </w:t>
            </w:r>
          </w:p>
        </w:tc>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Auxiliar de Desenvolvimento Infantil</w:t>
            </w:r>
          </w:p>
        </w:tc>
        <w:tc>
          <w:tcPr>
            <w:tcW w:w="1657"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jc w:val="center"/>
              <w:rPr>
                <w:rFonts w:ascii="Calibri" w:hAnsi="Calibri" w:cs="Calibri"/>
                <w:color w:val="000000"/>
                <w:sz w:val="22"/>
                <w:szCs w:val="22"/>
              </w:rPr>
            </w:pPr>
            <w:r w:rsidRPr="00E61527">
              <w:rPr>
                <w:rFonts w:ascii="Calibri" w:hAnsi="Calibri" w:cs="Calibri"/>
                <w:color w:val="000000"/>
                <w:sz w:val="22"/>
                <w:szCs w:val="22"/>
              </w:rPr>
              <w:t>01</w:t>
            </w:r>
          </w:p>
        </w:tc>
        <w:tc>
          <w:tcPr>
            <w:tcW w:w="1118"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jc w:val="center"/>
              <w:rPr>
                <w:rFonts w:ascii="Calibri" w:hAnsi="Calibri" w:cs="Calibri"/>
                <w:color w:val="000000"/>
                <w:sz w:val="22"/>
                <w:szCs w:val="22"/>
              </w:rPr>
            </w:pPr>
            <w:proofErr w:type="gramStart"/>
            <w:r w:rsidRPr="00E61527">
              <w:rPr>
                <w:rFonts w:ascii="Calibri" w:hAnsi="Calibri" w:cs="Calibri"/>
                <w:color w:val="000000"/>
                <w:sz w:val="22"/>
                <w:szCs w:val="22"/>
              </w:rPr>
              <w:t>44H</w:t>
            </w:r>
            <w:proofErr w:type="gramEnd"/>
          </w:p>
        </w:tc>
        <w:tc>
          <w:tcPr>
            <w:tcW w:w="3277" w:type="dxa"/>
            <w:gridSpan w:val="2"/>
            <w:tcBorders>
              <w:top w:val="nil"/>
              <w:left w:val="nil"/>
              <w:bottom w:val="single" w:sz="4" w:space="0" w:color="auto"/>
              <w:right w:val="single" w:sz="4" w:space="0" w:color="auto"/>
            </w:tcBorders>
            <w:shd w:val="clear" w:color="auto" w:fill="auto"/>
            <w:noWrap/>
            <w:vAlign w:val="bottom"/>
            <w:hideMark/>
          </w:tcPr>
          <w:p w:rsidR="00E61527" w:rsidRPr="00E61527" w:rsidRDefault="00E61527" w:rsidP="00A15284">
            <w:pPr>
              <w:jc w:val="right"/>
              <w:rPr>
                <w:rFonts w:ascii="Calibri" w:hAnsi="Calibri" w:cs="Calibri"/>
                <w:color w:val="000000"/>
                <w:sz w:val="22"/>
                <w:szCs w:val="22"/>
              </w:rPr>
            </w:pPr>
            <w:r w:rsidRPr="00E61527">
              <w:rPr>
                <w:rFonts w:ascii="Calibri" w:hAnsi="Calibri" w:cs="Calibri"/>
                <w:color w:val="000000"/>
                <w:sz w:val="22"/>
                <w:szCs w:val="22"/>
              </w:rPr>
              <w:t xml:space="preserve"> R$</w:t>
            </w:r>
            <w:proofErr w:type="gramStart"/>
            <w:r w:rsidRPr="00E61527">
              <w:rPr>
                <w:rFonts w:ascii="Calibri" w:hAnsi="Calibri" w:cs="Calibri"/>
                <w:color w:val="000000"/>
                <w:sz w:val="22"/>
                <w:szCs w:val="22"/>
              </w:rPr>
              <w:t xml:space="preserve"> </w:t>
            </w:r>
            <w:r>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1.126,97 </w:t>
            </w:r>
          </w:p>
        </w:tc>
        <w:tc>
          <w:tcPr>
            <w:tcW w:w="3102"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A15284">
            <w:pPr>
              <w:jc w:val="right"/>
              <w:rPr>
                <w:rFonts w:ascii="Calibri" w:hAnsi="Calibri" w:cs="Calibri"/>
                <w:color w:val="000000"/>
                <w:sz w:val="22"/>
                <w:szCs w:val="22"/>
              </w:rPr>
            </w:pPr>
            <w:r w:rsidRPr="00E61527">
              <w:rPr>
                <w:rFonts w:ascii="Calibri" w:hAnsi="Calibri" w:cs="Calibri"/>
                <w:color w:val="000000"/>
                <w:sz w:val="22"/>
                <w:szCs w:val="22"/>
              </w:rPr>
              <w:t xml:space="preserve"> R$</w:t>
            </w:r>
            <w:proofErr w:type="gramStart"/>
            <w:r w:rsidRPr="00E61527">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12.396,65 </w:t>
            </w:r>
          </w:p>
        </w:tc>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Auxiliar de Classe</w:t>
            </w:r>
          </w:p>
        </w:tc>
        <w:tc>
          <w:tcPr>
            <w:tcW w:w="1657"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jc w:val="center"/>
              <w:rPr>
                <w:rFonts w:ascii="Calibri" w:hAnsi="Calibri" w:cs="Calibri"/>
                <w:color w:val="000000"/>
                <w:sz w:val="22"/>
                <w:szCs w:val="22"/>
              </w:rPr>
            </w:pPr>
            <w:r w:rsidRPr="00E61527">
              <w:rPr>
                <w:rFonts w:ascii="Calibri" w:hAnsi="Calibri" w:cs="Calibri"/>
                <w:color w:val="000000"/>
                <w:sz w:val="22"/>
                <w:szCs w:val="22"/>
              </w:rPr>
              <w:t>02</w:t>
            </w:r>
          </w:p>
        </w:tc>
        <w:tc>
          <w:tcPr>
            <w:tcW w:w="1118"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jc w:val="center"/>
              <w:rPr>
                <w:rFonts w:ascii="Calibri" w:hAnsi="Calibri" w:cs="Calibri"/>
                <w:color w:val="000000"/>
                <w:sz w:val="22"/>
                <w:szCs w:val="22"/>
              </w:rPr>
            </w:pPr>
            <w:proofErr w:type="gramStart"/>
            <w:r w:rsidRPr="00E61527">
              <w:rPr>
                <w:rFonts w:ascii="Calibri" w:hAnsi="Calibri" w:cs="Calibri"/>
                <w:color w:val="000000"/>
                <w:sz w:val="22"/>
                <w:szCs w:val="22"/>
              </w:rPr>
              <w:t>44H</w:t>
            </w:r>
            <w:proofErr w:type="gramEnd"/>
          </w:p>
        </w:tc>
        <w:tc>
          <w:tcPr>
            <w:tcW w:w="3277" w:type="dxa"/>
            <w:gridSpan w:val="2"/>
            <w:tcBorders>
              <w:top w:val="nil"/>
              <w:left w:val="nil"/>
              <w:bottom w:val="single" w:sz="4" w:space="0" w:color="auto"/>
              <w:right w:val="single" w:sz="4" w:space="0" w:color="auto"/>
            </w:tcBorders>
            <w:shd w:val="clear" w:color="auto" w:fill="auto"/>
            <w:noWrap/>
            <w:vAlign w:val="bottom"/>
            <w:hideMark/>
          </w:tcPr>
          <w:p w:rsidR="00E61527" w:rsidRPr="00E61527" w:rsidRDefault="00E61527" w:rsidP="00A15284">
            <w:pPr>
              <w:jc w:val="right"/>
              <w:rPr>
                <w:rFonts w:ascii="Calibri" w:hAnsi="Calibri" w:cs="Calibri"/>
                <w:color w:val="000000"/>
                <w:sz w:val="22"/>
                <w:szCs w:val="22"/>
              </w:rPr>
            </w:pPr>
            <w:r w:rsidRPr="00E61527">
              <w:rPr>
                <w:rFonts w:ascii="Calibri" w:hAnsi="Calibri" w:cs="Calibri"/>
                <w:color w:val="000000"/>
                <w:sz w:val="22"/>
                <w:szCs w:val="22"/>
              </w:rPr>
              <w:t xml:space="preserve"> R$</w:t>
            </w:r>
            <w:proofErr w:type="gramStart"/>
            <w:r w:rsidRPr="00E61527">
              <w:rPr>
                <w:rFonts w:ascii="Calibri" w:hAnsi="Calibri" w:cs="Calibri"/>
                <w:color w:val="000000"/>
                <w:sz w:val="22"/>
                <w:szCs w:val="22"/>
              </w:rPr>
              <w:t xml:space="preserve"> </w:t>
            </w:r>
            <w:r>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2.624,07 </w:t>
            </w:r>
          </w:p>
        </w:tc>
        <w:tc>
          <w:tcPr>
            <w:tcW w:w="3102"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A15284">
            <w:pPr>
              <w:jc w:val="right"/>
              <w:rPr>
                <w:rFonts w:ascii="Calibri" w:hAnsi="Calibri" w:cs="Calibri"/>
                <w:color w:val="000000"/>
                <w:sz w:val="22"/>
                <w:szCs w:val="22"/>
              </w:rPr>
            </w:pPr>
            <w:r>
              <w:rPr>
                <w:rFonts w:ascii="Calibri" w:hAnsi="Calibri" w:cs="Calibri"/>
                <w:color w:val="000000"/>
                <w:sz w:val="22"/>
                <w:szCs w:val="22"/>
              </w:rPr>
              <w:t xml:space="preserve"> R$</w:t>
            </w:r>
            <w:proofErr w:type="gramStart"/>
            <w:r>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28.864,74 </w:t>
            </w:r>
          </w:p>
        </w:tc>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Cozinheira</w:t>
            </w:r>
          </w:p>
        </w:tc>
        <w:tc>
          <w:tcPr>
            <w:tcW w:w="1657"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jc w:val="center"/>
              <w:rPr>
                <w:rFonts w:ascii="Calibri" w:hAnsi="Calibri" w:cs="Calibri"/>
                <w:color w:val="000000"/>
                <w:sz w:val="22"/>
                <w:szCs w:val="22"/>
              </w:rPr>
            </w:pPr>
            <w:r w:rsidRPr="00E61527">
              <w:rPr>
                <w:rFonts w:ascii="Calibri" w:hAnsi="Calibri" w:cs="Calibri"/>
                <w:color w:val="000000"/>
                <w:sz w:val="22"/>
                <w:szCs w:val="22"/>
              </w:rPr>
              <w:t>01</w:t>
            </w:r>
          </w:p>
        </w:tc>
        <w:tc>
          <w:tcPr>
            <w:tcW w:w="1118"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jc w:val="center"/>
              <w:rPr>
                <w:rFonts w:ascii="Calibri" w:hAnsi="Calibri" w:cs="Calibri"/>
                <w:color w:val="000000"/>
                <w:sz w:val="22"/>
                <w:szCs w:val="22"/>
              </w:rPr>
            </w:pPr>
            <w:proofErr w:type="gramStart"/>
            <w:r w:rsidRPr="00E61527">
              <w:rPr>
                <w:rFonts w:ascii="Calibri" w:hAnsi="Calibri" w:cs="Calibri"/>
                <w:color w:val="000000"/>
                <w:sz w:val="22"/>
                <w:szCs w:val="22"/>
              </w:rPr>
              <w:t>44H</w:t>
            </w:r>
            <w:proofErr w:type="gramEnd"/>
          </w:p>
        </w:tc>
        <w:tc>
          <w:tcPr>
            <w:tcW w:w="3277" w:type="dxa"/>
            <w:gridSpan w:val="2"/>
            <w:tcBorders>
              <w:top w:val="nil"/>
              <w:left w:val="nil"/>
              <w:bottom w:val="single" w:sz="4" w:space="0" w:color="auto"/>
              <w:right w:val="single" w:sz="4" w:space="0" w:color="auto"/>
            </w:tcBorders>
            <w:shd w:val="clear" w:color="auto" w:fill="auto"/>
            <w:noWrap/>
            <w:vAlign w:val="bottom"/>
            <w:hideMark/>
          </w:tcPr>
          <w:p w:rsidR="00E61527" w:rsidRPr="00E61527" w:rsidRDefault="00E61527" w:rsidP="00A15284">
            <w:pPr>
              <w:jc w:val="right"/>
              <w:rPr>
                <w:rFonts w:ascii="Calibri" w:hAnsi="Calibri" w:cs="Calibri"/>
                <w:color w:val="000000"/>
                <w:sz w:val="22"/>
                <w:szCs w:val="22"/>
              </w:rPr>
            </w:pPr>
            <w:r w:rsidRPr="00E61527">
              <w:rPr>
                <w:rFonts w:ascii="Calibri" w:hAnsi="Calibri" w:cs="Calibri"/>
                <w:color w:val="000000"/>
                <w:sz w:val="22"/>
                <w:szCs w:val="22"/>
              </w:rPr>
              <w:t xml:space="preserve"> R$</w:t>
            </w:r>
            <w:proofErr w:type="gramStart"/>
            <w:r w:rsidRPr="00E61527">
              <w:rPr>
                <w:rFonts w:ascii="Calibri" w:hAnsi="Calibri" w:cs="Calibri"/>
                <w:color w:val="000000"/>
                <w:sz w:val="22"/>
                <w:szCs w:val="22"/>
              </w:rPr>
              <w:t xml:space="preserve"> </w:t>
            </w:r>
            <w:r>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1.307,22 </w:t>
            </w:r>
          </w:p>
        </w:tc>
        <w:tc>
          <w:tcPr>
            <w:tcW w:w="3102"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A15284">
            <w:pPr>
              <w:jc w:val="right"/>
              <w:rPr>
                <w:rFonts w:ascii="Calibri" w:hAnsi="Calibri" w:cs="Calibri"/>
                <w:color w:val="000000"/>
                <w:sz w:val="22"/>
                <w:szCs w:val="22"/>
              </w:rPr>
            </w:pPr>
            <w:r w:rsidRPr="00E61527">
              <w:rPr>
                <w:rFonts w:ascii="Calibri" w:hAnsi="Calibri" w:cs="Calibri"/>
                <w:color w:val="000000"/>
                <w:sz w:val="22"/>
                <w:szCs w:val="22"/>
              </w:rPr>
              <w:t xml:space="preserve"> R$</w:t>
            </w:r>
            <w:proofErr w:type="gramStart"/>
            <w:r w:rsidRPr="00E61527">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14.379,46 </w:t>
            </w:r>
          </w:p>
        </w:tc>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Monitor</w:t>
            </w:r>
          </w:p>
        </w:tc>
        <w:tc>
          <w:tcPr>
            <w:tcW w:w="1657"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jc w:val="center"/>
              <w:rPr>
                <w:rFonts w:ascii="Calibri" w:hAnsi="Calibri" w:cs="Calibri"/>
                <w:color w:val="000000"/>
                <w:sz w:val="22"/>
                <w:szCs w:val="22"/>
              </w:rPr>
            </w:pPr>
            <w:r w:rsidRPr="00E61527">
              <w:rPr>
                <w:rFonts w:ascii="Calibri" w:hAnsi="Calibri" w:cs="Calibri"/>
                <w:color w:val="000000"/>
                <w:sz w:val="22"/>
                <w:szCs w:val="22"/>
              </w:rPr>
              <w:t>09</w:t>
            </w:r>
          </w:p>
        </w:tc>
        <w:tc>
          <w:tcPr>
            <w:tcW w:w="1118"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jc w:val="center"/>
              <w:rPr>
                <w:rFonts w:ascii="Calibri" w:hAnsi="Calibri" w:cs="Calibri"/>
                <w:color w:val="000000"/>
                <w:sz w:val="22"/>
                <w:szCs w:val="22"/>
              </w:rPr>
            </w:pPr>
            <w:proofErr w:type="gramStart"/>
            <w:r w:rsidRPr="00E61527">
              <w:rPr>
                <w:rFonts w:ascii="Calibri" w:hAnsi="Calibri" w:cs="Calibri"/>
                <w:color w:val="000000"/>
                <w:sz w:val="22"/>
                <w:szCs w:val="22"/>
              </w:rPr>
              <w:t>44H</w:t>
            </w:r>
            <w:proofErr w:type="gramEnd"/>
          </w:p>
        </w:tc>
        <w:tc>
          <w:tcPr>
            <w:tcW w:w="3277" w:type="dxa"/>
            <w:gridSpan w:val="2"/>
            <w:tcBorders>
              <w:top w:val="nil"/>
              <w:left w:val="nil"/>
              <w:bottom w:val="single" w:sz="4" w:space="0" w:color="auto"/>
              <w:right w:val="single" w:sz="4" w:space="0" w:color="auto"/>
            </w:tcBorders>
            <w:shd w:val="clear" w:color="auto" w:fill="auto"/>
            <w:noWrap/>
            <w:vAlign w:val="bottom"/>
            <w:hideMark/>
          </w:tcPr>
          <w:p w:rsidR="00E61527" w:rsidRPr="00E61527" w:rsidRDefault="00E61527" w:rsidP="00A15284">
            <w:pPr>
              <w:jc w:val="right"/>
              <w:rPr>
                <w:rFonts w:ascii="Calibri" w:hAnsi="Calibri" w:cs="Calibri"/>
                <w:color w:val="000000"/>
                <w:sz w:val="22"/>
                <w:szCs w:val="22"/>
              </w:rPr>
            </w:pPr>
            <w:r>
              <w:rPr>
                <w:rFonts w:ascii="Calibri" w:hAnsi="Calibri" w:cs="Calibri"/>
                <w:color w:val="000000"/>
                <w:sz w:val="22"/>
                <w:szCs w:val="22"/>
              </w:rPr>
              <w:t xml:space="preserve"> R$</w:t>
            </w:r>
            <w:proofErr w:type="gramStart"/>
            <w:r>
              <w:rPr>
                <w:rFonts w:ascii="Calibri" w:hAnsi="Calibri" w:cs="Calibri"/>
                <w:color w:val="000000"/>
                <w:sz w:val="22"/>
                <w:szCs w:val="22"/>
              </w:rPr>
              <w:t xml:space="preserve"> </w:t>
            </w:r>
            <w:r w:rsidRPr="00E61527">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15.081,62 </w:t>
            </w:r>
          </w:p>
        </w:tc>
        <w:tc>
          <w:tcPr>
            <w:tcW w:w="3102"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A15284">
            <w:pPr>
              <w:jc w:val="right"/>
              <w:rPr>
                <w:rFonts w:ascii="Calibri" w:hAnsi="Calibri" w:cs="Calibri"/>
                <w:color w:val="000000"/>
                <w:sz w:val="22"/>
                <w:szCs w:val="22"/>
              </w:rPr>
            </w:pPr>
            <w:r>
              <w:rPr>
                <w:rFonts w:ascii="Calibri" w:hAnsi="Calibri" w:cs="Calibri"/>
                <w:color w:val="000000"/>
                <w:sz w:val="22"/>
                <w:szCs w:val="22"/>
              </w:rPr>
              <w:t xml:space="preserve"> R$</w:t>
            </w:r>
            <w:proofErr w:type="gramStart"/>
            <w:r>
              <w:rPr>
                <w:rFonts w:ascii="Calibri" w:hAnsi="Calibri" w:cs="Calibri"/>
                <w:color w:val="000000"/>
                <w:sz w:val="22"/>
                <w:szCs w:val="22"/>
              </w:rPr>
              <w:t xml:space="preserve"> </w:t>
            </w:r>
            <w:r w:rsidRPr="00E61527">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165.897,76 </w:t>
            </w:r>
          </w:p>
        </w:tc>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proofErr w:type="spellStart"/>
            <w:r w:rsidRPr="00E61527">
              <w:rPr>
                <w:rFonts w:ascii="Calibri" w:hAnsi="Calibri" w:cs="Calibri"/>
                <w:color w:val="000000"/>
                <w:sz w:val="22"/>
                <w:szCs w:val="22"/>
              </w:rPr>
              <w:t>F.G.T.S.</w:t>
            </w:r>
            <w:proofErr w:type="spellEnd"/>
          </w:p>
        </w:tc>
        <w:tc>
          <w:tcPr>
            <w:tcW w:w="1657"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jc w:val="center"/>
              <w:rPr>
                <w:rFonts w:ascii="Calibri" w:hAnsi="Calibri" w:cs="Calibri"/>
                <w:color w:val="000000"/>
                <w:sz w:val="22"/>
                <w:szCs w:val="22"/>
              </w:rPr>
            </w:pPr>
            <w:r w:rsidRPr="00E61527">
              <w:rPr>
                <w:rFonts w:ascii="Calibri" w:hAnsi="Calibri" w:cs="Calibri"/>
                <w:color w:val="000000"/>
                <w:sz w:val="22"/>
                <w:szCs w:val="22"/>
              </w:rPr>
              <w:t>10</w:t>
            </w:r>
          </w:p>
        </w:tc>
        <w:tc>
          <w:tcPr>
            <w:tcW w:w="1118"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 </w:t>
            </w:r>
          </w:p>
        </w:tc>
        <w:tc>
          <w:tcPr>
            <w:tcW w:w="3277" w:type="dxa"/>
            <w:gridSpan w:val="2"/>
            <w:tcBorders>
              <w:top w:val="nil"/>
              <w:left w:val="nil"/>
              <w:bottom w:val="single" w:sz="4" w:space="0" w:color="auto"/>
              <w:right w:val="single" w:sz="4" w:space="0" w:color="auto"/>
            </w:tcBorders>
            <w:shd w:val="clear" w:color="auto" w:fill="auto"/>
            <w:noWrap/>
            <w:vAlign w:val="bottom"/>
            <w:hideMark/>
          </w:tcPr>
          <w:p w:rsidR="00E61527" w:rsidRPr="00E61527" w:rsidRDefault="00E61527" w:rsidP="00A15284">
            <w:pPr>
              <w:jc w:val="right"/>
              <w:rPr>
                <w:rFonts w:ascii="Calibri" w:hAnsi="Calibri" w:cs="Calibri"/>
                <w:color w:val="000000"/>
                <w:sz w:val="22"/>
                <w:szCs w:val="22"/>
              </w:rPr>
            </w:pPr>
            <w:r w:rsidRPr="00E61527">
              <w:rPr>
                <w:rFonts w:ascii="Calibri" w:hAnsi="Calibri" w:cs="Calibri"/>
                <w:color w:val="000000"/>
                <w:sz w:val="22"/>
                <w:szCs w:val="22"/>
              </w:rPr>
              <w:t xml:space="preserve"> R$</w:t>
            </w:r>
            <w:proofErr w:type="gramStart"/>
            <w:r w:rsidRPr="00E61527">
              <w:rPr>
                <w:rFonts w:ascii="Calibri" w:hAnsi="Calibri" w:cs="Calibri"/>
                <w:color w:val="000000"/>
                <w:sz w:val="22"/>
                <w:szCs w:val="22"/>
              </w:rPr>
              <w:t xml:space="preserve"> </w:t>
            </w:r>
            <w:r>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1.746,44 </w:t>
            </w:r>
          </w:p>
        </w:tc>
        <w:tc>
          <w:tcPr>
            <w:tcW w:w="3102"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A15284">
            <w:pPr>
              <w:jc w:val="right"/>
              <w:rPr>
                <w:rFonts w:ascii="Calibri" w:hAnsi="Calibri" w:cs="Calibri"/>
                <w:color w:val="000000"/>
                <w:sz w:val="22"/>
                <w:szCs w:val="22"/>
              </w:rPr>
            </w:pPr>
            <w:r w:rsidRPr="00E61527">
              <w:rPr>
                <w:rFonts w:ascii="Calibri" w:hAnsi="Calibri" w:cs="Calibri"/>
                <w:color w:val="000000"/>
                <w:sz w:val="22"/>
                <w:szCs w:val="22"/>
              </w:rPr>
              <w:t xml:space="preserve"> R$</w:t>
            </w:r>
            <w:proofErr w:type="gramStart"/>
            <w:r w:rsidRPr="00E61527">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17.464,40 </w:t>
            </w:r>
          </w:p>
        </w:tc>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000000" w:fill="B8CCE4"/>
            <w:noWrap/>
            <w:vAlign w:val="bottom"/>
            <w:hideMark/>
          </w:tcPr>
          <w:p w:rsidR="00E61527" w:rsidRPr="00E61527" w:rsidRDefault="00E61527" w:rsidP="00E61527">
            <w:pPr>
              <w:rPr>
                <w:rFonts w:ascii="Calibri" w:hAnsi="Calibri" w:cs="Calibri"/>
                <w:b/>
                <w:bCs/>
                <w:color w:val="000000"/>
                <w:sz w:val="22"/>
                <w:szCs w:val="22"/>
              </w:rPr>
            </w:pPr>
            <w:proofErr w:type="spellStart"/>
            <w:proofErr w:type="gramStart"/>
            <w:r w:rsidRPr="00E61527">
              <w:rPr>
                <w:rFonts w:ascii="Calibri" w:hAnsi="Calibri" w:cs="Calibri"/>
                <w:b/>
                <w:bCs/>
                <w:color w:val="000000"/>
                <w:sz w:val="22"/>
                <w:szCs w:val="22"/>
              </w:rPr>
              <w:t>SubTotal</w:t>
            </w:r>
            <w:proofErr w:type="spellEnd"/>
            <w:proofErr w:type="gramEnd"/>
            <w:r w:rsidRPr="00E61527">
              <w:rPr>
                <w:rFonts w:ascii="Calibri" w:hAnsi="Calibri" w:cs="Calibri"/>
                <w:b/>
                <w:bCs/>
                <w:color w:val="000000"/>
                <w:sz w:val="22"/>
                <w:szCs w:val="22"/>
              </w:rPr>
              <w:t xml:space="preserve"> RH</w:t>
            </w:r>
          </w:p>
        </w:tc>
        <w:tc>
          <w:tcPr>
            <w:tcW w:w="1657" w:type="dxa"/>
            <w:tcBorders>
              <w:top w:val="nil"/>
              <w:left w:val="nil"/>
              <w:bottom w:val="single" w:sz="4" w:space="0" w:color="auto"/>
              <w:right w:val="single" w:sz="4" w:space="0" w:color="auto"/>
            </w:tcBorders>
            <w:shd w:val="clear" w:color="000000" w:fill="B8CCE4"/>
            <w:noWrap/>
            <w:vAlign w:val="bottom"/>
            <w:hideMark/>
          </w:tcPr>
          <w:p w:rsidR="00E61527" w:rsidRPr="00E61527" w:rsidRDefault="00E61527" w:rsidP="00E61527">
            <w:pPr>
              <w:rPr>
                <w:rFonts w:ascii="Calibri" w:hAnsi="Calibri" w:cs="Calibri"/>
                <w:b/>
                <w:bCs/>
                <w:color w:val="000000"/>
                <w:sz w:val="22"/>
                <w:szCs w:val="22"/>
              </w:rPr>
            </w:pPr>
            <w:r w:rsidRPr="00E61527">
              <w:rPr>
                <w:rFonts w:ascii="Calibri" w:hAnsi="Calibri" w:cs="Calibri"/>
                <w:b/>
                <w:bCs/>
                <w:color w:val="000000"/>
                <w:sz w:val="22"/>
                <w:szCs w:val="22"/>
              </w:rPr>
              <w:t> </w:t>
            </w:r>
          </w:p>
        </w:tc>
        <w:tc>
          <w:tcPr>
            <w:tcW w:w="1118" w:type="dxa"/>
            <w:tcBorders>
              <w:top w:val="nil"/>
              <w:left w:val="nil"/>
              <w:bottom w:val="single" w:sz="4" w:space="0" w:color="auto"/>
              <w:right w:val="single" w:sz="4" w:space="0" w:color="auto"/>
            </w:tcBorders>
            <w:shd w:val="clear" w:color="000000" w:fill="B8CCE4"/>
            <w:noWrap/>
            <w:vAlign w:val="bottom"/>
            <w:hideMark/>
          </w:tcPr>
          <w:p w:rsidR="00E61527" w:rsidRPr="00E61527" w:rsidRDefault="00E61527" w:rsidP="00E61527">
            <w:pPr>
              <w:rPr>
                <w:rFonts w:ascii="Calibri" w:hAnsi="Calibri" w:cs="Calibri"/>
                <w:b/>
                <w:bCs/>
                <w:color w:val="000000"/>
                <w:sz w:val="22"/>
                <w:szCs w:val="22"/>
              </w:rPr>
            </w:pPr>
            <w:r w:rsidRPr="00E61527">
              <w:rPr>
                <w:rFonts w:ascii="Calibri" w:hAnsi="Calibri" w:cs="Calibri"/>
                <w:b/>
                <w:bCs/>
                <w:color w:val="000000"/>
                <w:sz w:val="22"/>
                <w:szCs w:val="22"/>
              </w:rPr>
              <w:t> </w:t>
            </w:r>
          </w:p>
        </w:tc>
        <w:tc>
          <w:tcPr>
            <w:tcW w:w="3277" w:type="dxa"/>
            <w:gridSpan w:val="2"/>
            <w:tcBorders>
              <w:top w:val="nil"/>
              <w:left w:val="nil"/>
              <w:bottom w:val="single" w:sz="4" w:space="0" w:color="auto"/>
              <w:right w:val="single" w:sz="4" w:space="0" w:color="auto"/>
            </w:tcBorders>
            <w:shd w:val="clear" w:color="000000" w:fill="B8CCE4"/>
            <w:noWrap/>
            <w:vAlign w:val="bottom"/>
            <w:hideMark/>
          </w:tcPr>
          <w:p w:rsidR="00E61527" w:rsidRPr="00E61527" w:rsidRDefault="00E61527" w:rsidP="00A15284">
            <w:pPr>
              <w:jc w:val="right"/>
              <w:rPr>
                <w:rFonts w:ascii="Calibri" w:hAnsi="Calibri" w:cs="Calibri"/>
                <w:b/>
                <w:bCs/>
                <w:color w:val="000000"/>
                <w:sz w:val="22"/>
                <w:szCs w:val="22"/>
              </w:rPr>
            </w:pPr>
            <w:r>
              <w:rPr>
                <w:rFonts w:ascii="Calibri" w:hAnsi="Calibri" w:cs="Calibri"/>
                <w:b/>
                <w:bCs/>
                <w:color w:val="000000"/>
                <w:sz w:val="22"/>
                <w:szCs w:val="22"/>
              </w:rPr>
              <w:t xml:space="preserve"> R$</w:t>
            </w:r>
            <w:proofErr w:type="gramStart"/>
            <w:r>
              <w:rPr>
                <w:rFonts w:ascii="Calibri" w:hAnsi="Calibri" w:cs="Calibri"/>
                <w:b/>
                <w:bCs/>
                <w:color w:val="000000"/>
                <w:sz w:val="22"/>
                <w:szCs w:val="22"/>
              </w:rPr>
              <w:t xml:space="preserve">  </w:t>
            </w:r>
            <w:r w:rsidRPr="00E61527">
              <w:rPr>
                <w:rFonts w:ascii="Calibri" w:hAnsi="Calibri" w:cs="Calibri"/>
                <w:b/>
                <w:bCs/>
                <w:color w:val="000000"/>
                <w:sz w:val="22"/>
                <w:szCs w:val="22"/>
              </w:rPr>
              <w:t xml:space="preserve"> </w:t>
            </w:r>
            <w:proofErr w:type="gramEnd"/>
            <w:r w:rsidRPr="00E61527">
              <w:rPr>
                <w:rFonts w:ascii="Calibri" w:hAnsi="Calibri" w:cs="Calibri"/>
                <w:b/>
                <w:bCs/>
                <w:color w:val="000000"/>
                <w:sz w:val="22"/>
                <w:szCs w:val="22"/>
              </w:rPr>
              <w:t xml:space="preserve">24.499,68 </w:t>
            </w:r>
          </w:p>
        </w:tc>
        <w:tc>
          <w:tcPr>
            <w:tcW w:w="3102" w:type="dxa"/>
            <w:tcBorders>
              <w:top w:val="nil"/>
              <w:left w:val="nil"/>
              <w:bottom w:val="single" w:sz="4" w:space="0" w:color="auto"/>
              <w:right w:val="single" w:sz="4" w:space="0" w:color="auto"/>
            </w:tcBorders>
            <w:shd w:val="clear" w:color="000000" w:fill="B8CCE4"/>
            <w:noWrap/>
            <w:vAlign w:val="bottom"/>
            <w:hideMark/>
          </w:tcPr>
          <w:p w:rsidR="00E61527" w:rsidRPr="00E61527" w:rsidRDefault="00E61527" w:rsidP="00A15284">
            <w:pPr>
              <w:jc w:val="right"/>
              <w:rPr>
                <w:rFonts w:ascii="Calibri" w:hAnsi="Calibri" w:cs="Calibri"/>
                <w:b/>
                <w:bCs/>
                <w:color w:val="000000"/>
                <w:sz w:val="22"/>
                <w:szCs w:val="22"/>
              </w:rPr>
            </w:pPr>
            <w:r w:rsidRPr="00E61527">
              <w:rPr>
                <w:rFonts w:ascii="Calibri" w:hAnsi="Calibri" w:cs="Calibri"/>
                <w:b/>
                <w:bCs/>
                <w:color w:val="000000"/>
                <w:sz w:val="22"/>
                <w:szCs w:val="22"/>
              </w:rPr>
              <w:t xml:space="preserve"> R$</w:t>
            </w:r>
            <w:proofErr w:type="gramStart"/>
            <w:r>
              <w:rPr>
                <w:rFonts w:ascii="Calibri" w:hAnsi="Calibri" w:cs="Calibri"/>
                <w:b/>
                <w:bCs/>
                <w:color w:val="000000"/>
                <w:sz w:val="22"/>
                <w:szCs w:val="22"/>
              </w:rPr>
              <w:t xml:space="preserve"> </w:t>
            </w:r>
            <w:r w:rsidRPr="00E61527">
              <w:rPr>
                <w:rFonts w:ascii="Calibri" w:hAnsi="Calibri" w:cs="Calibri"/>
                <w:b/>
                <w:bCs/>
                <w:color w:val="000000"/>
                <w:sz w:val="22"/>
                <w:szCs w:val="22"/>
              </w:rPr>
              <w:t xml:space="preserve"> </w:t>
            </w:r>
            <w:proofErr w:type="gramEnd"/>
            <w:r w:rsidRPr="00E61527">
              <w:rPr>
                <w:rFonts w:ascii="Calibri" w:hAnsi="Calibri" w:cs="Calibri"/>
                <w:b/>
                <w:bCs/>
                <w:color w:val="000000"/>
                <w:sz w:val="22"/>
                <w:szCs w:val="22"/>
              </w:rPr>
              <w:t xml:space="preserve">267.750,00 </w:t>
            </w:r>
          </w:p>
        </w:tc>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420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1657"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1118"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3277" w:type="dxa"/>
            <w:gridSpan w:val="2"/>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3102"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r>
      <w:tr w:rsidR="00E61527" w:rsidRPr="00E61527" w:rsidTr="00E61527">
        <w:trPr>
          <w:trHeight w:val="465"/>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E61527" w:rsidRPr="00E61527" w:rsidRDefault="00E61527" w:rsidP="00E61527">
            <w:pPr>
              <w:rPr>
                <w:rFonts w:ascii="Calibri" w:hAnsi="Calibri" w:cs="Calibri"/>
                <w:b/>
                <w:bCs/>
                <w:color w:val="000000"/>
                <w:sz w:val="22"/>
                <w:szCs w:val="22"/>
              </w:rPr>
            </w:pPr>
            <w:r w:rsidRPr="00E61527">
              <w:rPr>
                <w:rFonts w:ascii="Calibri" w:hAnsi="Calibri" w:cs="Calibri"/>
                <w:b/>
                <w:bCs/>
                <w:color w:val="000000"/>
                <w:sz w:val="22"/>
                <w:szCs w:val="22"/>
              </w:rPr>
              <w:t>SOMA DOS CUSTOS</w:t>
            </w:r>
          </w:p>
        </w:tc>
        <w:tc>
          <w:tcPr>
            <w:tcW w:w="3277" w:type="dxa"/>
            <w:gridSpan w:val="2"/>
            <w:tcBorders>
              <w:top w:val="single" w:sz="4" w:space="0" w:color="auto"/>
              <w:left w:val="nil"/>
              <w:bottom w:val="single" w:sz="4" w:space="0" w:color="auto"/>
              <w:right w:val="single" w:sz="4" w:space="0" w:color="auto"/>
            </w:tcBorders>
            <w:shd w:val="clear" w:color="000000" w:fill="B8CCE4"/>
            <w:noWrap/>
            <w:vAlign w:val="bottom"/>
            <w:hideMark/>
          </w:tcPr>
          <w:p w:rsidR="00E61527" w:rsidRPr="00E61527" w:rsidRDefault="00E61527" w:rsidP="00E61527">
            <w:pPr>
              <w:jc w:val="center"/>
              <w:rPr>
                <w:rFonts w:ascii="Calibri" w:hAnsi="Calibri" w:cs="Calibri"/>
                <w:b/>
                <w:bCs/>
                <w:color w:val="000000"/>
                <w:sz w:val="22"/>
                <w:szCs w:val="22"/>
              </w:rPr>
            </w:pPr>
            <w:r w:rsidRPr="00E61527">
              <w:rPr>
                <w:rFonts w:ascii="Calibri" w:hAnsi="Calibri" w:cs="Calibri"/>
                <w:b/>
                <w:bCs/>
                <w:color w:val="000000"/>
                <w:sz w:val="22"/>
                <w:szCs w:val="22"/>
              </w:rPr>
              <w:t>Custeio Mensal</w:t>
            </w:r>
          </w:p>
        </w:tc>
        <w:tc>
          <w:tcPr>
            <w:tcW w:w="3102" w:type="dxa"/>
            <w:tcBorders>
              <w:top w:val="single" w:sz="4" w:space="0" w:color="auto"/>
              <w:left w:val="nil"/>
              <w:bottom w:val="single" w:sz="4" w:space="0" w:color="auto"/>
              <w:right w:val="single" w:sz="4" w:space="0" w:color="auto"/>
            </w:tcBorders>
            <w:shd w:val="clear" w:color="000000" w:fill="B8CCE4"/>
            <w:noWrap/>
            <w:vAlign w:val="bottom"/>
            <w:hideMark/>
          </w:tcPr>
          <w:p w:rsidR="00E61527" w:rsidRPr="00E61527" w:rsidRDefault="00E61527" w:rsidP="00E61527">
            <w:pPr>
              <w:jc w:val="center"/>
              <w:rPr>
                <w:rFonts w:ascii="Calibri" w:hAnsi="Calibri" w:cs="Calibri"/>
                <w:b/>
                <w:bCs/>
                <w:color w:val="000000"/>
                <w:sz w:val="22"/>
                <w:szCs w:val="22"/>
              </w:rPr>
            </w:pPr>
            <w:r w:rsidRPr="00E61527">
              <w:rPr>
                <w:rFonts w:ascii="Calibri" w:hAnsi="Calibri" w:cs="Calibri"/>
                <w:b/>
                <w:bCs/>
                <w:color w:val="000000"/>
                <w:sz w:val="22"/>
                <w:szCs w:val="22"/>
              </w:rPr>
              <w:t>Total Anual</w:t>
            </w:r>
          </w:p>
        </w:tc>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Material Pedagógico</w:t>
            </w:r>
          </w:p>
        </w:tc>
        <w:tc>
          <w:tcPr>
            <w:tcW w:w="3277" w:type="dxa"/>
            <w:gridSpan w:val="2"/>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 xml:space="preserve"> R$              </w:t>
            </w:r>
            <w:r>
              <w:rPr>
                <w:rFonts w:ascii="Calibri" w:hAnsi="Calibri" w:cs="Calibri"/>
                <w:color w:val="000000"/>
                <w:sz w:val="22"/>
                <w:szCs w:val="22"/>
              </w:rPr>
              <w:t xml:space="preserve">                                </w:t>
            </w:r>
            <w:r w:rsidRPr="00E61527">
              <w:rPr>
                <w:rFonts w:ascii="Calibri" w:hAnsi="Calibri" w:cs="Calibri"/>
                <w:color w:val="000000"/>
                <w:sz w:val="22"/>
                <w:szCs w:val="22"/>
              </w:rPr>
              <w:t>-</w:t>
            </w:r>
            <w:proofErr w:type="gramStart"/>
            <w:r w:rsidRPr="00E61527">
              <w:rPr>
                <w:rFonts w:ascii="Calibri" w:hAnsi="Calibri" w:cs="Calibri"/>
                <w:color w:val="000000"/>
                <w:sz w:val="22"/>
                <w:szCs w:val="22"/>
              </w:rPr>
              <w:t xml:space="preserve">   </w:t>
            </w:r>
          </w:p>
        </w:tc>
        <w:tc>
          <w:tcPr>
            <w:tcW w:w="3102"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proofErr w:type="gramEnd"/>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proofErr w:type="gramEnd"/>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Gêneros Alimentícios</w:t>
            </w:r>
          </w:p>
        </w:tc>
        <w:tc>
          <w:tcPr>
            <w:tcW w:w="3277" w:type="dxa"/>
            <w:gridSpan w:val="2"/>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tc>
          <w:tcPr>
            <w:tcW w:w="3102"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proofErr w:type="gramEnd"/>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proofErr w:type="gramEnd"/>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 xml:space="preserve">Mat. Higiene e </w:t>
            </w:r>
            <w:proofErr w:type="gramStart"/>
            <w:r w:rsidRPr="00E61527">
              <w:rPr>
                <w:rFonts w:ascii="Calibri" w:hAnsi="Calibri" w:cs="Calibri"/>
                <w:color w:val="000000"/>
                <w:sz w:val="22"/>
                <w:szCs w:val="22"/>
              </w:rPr>
              <w:t>Limpeza</w:t>
            </w:r>
            <w:proofErr w:type="gramEnd"/>
          </w:p>
        </w:tc>
        <w:tc>
          <w:tcPr>
            <w:tcW w:w="3277" w:type="dxa"/>
            <w:gridSpan w:val="2"/>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tc>
          <w:tcPr>
            <w:tcW w:w="3102"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proofErr w:type="gramEnd"/>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proofErr w:type="gramEnd"/>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Material Escritório</w:t>
            </w:r>
          </w:p>
        </w:tc>
        <w:tc>
          <w:tcPr>
            <w:tcW w:w="3277" w:type="dxa"/>
            <w:gridSpan w:val="2"/>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tc>
          <w:tcPr>
            <w:tcW w:w="3102"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proofErr w:type="gramEnd"/>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proofErr w:type="gramEnd"/>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Manutenção e Serviços</w:t>
            </w:r>
          </w:p>
        </w:tc>
        <w:tc>
          <w:tcPr>
            <w:tcW w:w="3277" w:type="dxa"/>
            <w:gridSpan w:val="2"/>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tc>
          <w:tcPr>
            <w:tcW w:w="3102" w:type="dxa"/>
            <w:tcBorders>
              <w:top w:val="nil"/>
              <w:left w:val="nil"/>
              <w:bottom w:val="single" w:sz="4" w:space="0" w:color="auto"/>
              <w:right w:val="single" w:sz="4" w:space="0" w:color="auto"/>
            </w:tcBorders>
            <w:shd w:val="clear" w:color="auto" w:fill="auto"/>
            <w:noWrap/>
            <w:vAlign w:val="bottom"/>
            <w:hideMark/>
          </w:tcPr>
          <w:p w:rsidR="00E61527" w:rsidRPr="00E61527" w:rsidRDefault="00E61527" w:rsidP="00E61527">
            <w:pPr>
              <w:rPr>
                <w:rFonts w:ascii="Calibri" w:hAnsi="Calibri" w:cs="Calibri"/>
                <w:color w:val="000000"/>
                <w:sz w:val="22"/>
                <w:szCs w:val="22"/>
              </w:rPr>
            </w:pPr>
            <w:proofErr w:type="gramEnd"/>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proofErr w:type="gramEnd"/>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E61527" w:rsidRPr="00E61527" w:rsidRDefault="00E61527" w:rsidP="00E61527">
            <w:pPr>
              <w:rPr>
                <w:rFonts w:ascii="Calibri" w:hAnsi="Calibri" w:cs="Calibri"/>
                <w:b/>
                <w:bCs/>
                <w:color w:val="000000"/>
                <w:sz w:val="22"/>
                <w:szCs w:val="22"/>
              </w:rPr>
            </w:pPr>
            <w:proofErr w:type="spellStart"/>
            <w:proofErr w:type="gramStart"/>
            <w:r w:rsidRPr="00E61527">
              <w:rPr>
                <w:rFonts w:ascii="Calibri" w:hAnsi="Calibri" w:cs="Calibri"/>
                <w:b/>
                <w:bCs/>
                <w:color w:val="000000"/>
                <w:sz w:val="22"/>
                <w:szCs w:val="22"/>
              </w:rPr>
              <w:t>SubTotal</w:t>
            </w:r>
            <w:proofErr w:type="spellEnd"/>
            <w:proofErr w:type="gramEnd"/>
            <w:r w:rsidRPr="00E61527">
              <w:rPr>
                <w:rFonts w:ascii="Calibri" w:hAnsi="Calibri" w:cs="Calibri"/>
                <w:b/>
                <w:bCs/>
                <w:color w:val="000000"/>
                <w:sz w:val="22"/>
                <w:szCs w:val="22"/>
              </w:rPr>
              <w:t xml:space="preserve"> Custos exceto RH</w:t>
            </w:r>
          </w:p>
        </w:tc>
        <w:tc>
          <w:tcPr>
            <w:tcW w:w="3277" w:type="dxa"/>
            <w:gridSpan w:val="2"/>
            <w:tcBorders>
              <w:top w:val="nil"/>
              <w:left w:val="nil"/>
              <w:bottom w:val="single" w:sz="4" w:space="0" w:color="auto"/>
              <w:right w:val="single" w:sz="4" w:space="0" w:color="auto"/>
            </w:tcBorders>
            <w:shd w:val="clear" w:color="000000" w:fill="B8CCE4"/>
            <w:noWrap/>
            <w:vAlign w:val="bottom"/>
            <w:hideMark/>
          </w:tcPr>
          <w:p w:rsidR="00E61527" w:rsidRPr="00E61527" w:rsidRDefault="00E61527" w:rsidP="00E61527">
            <w:pPr>
              <w:rPr>
                <w:rFonts w:ascii="Calibri" w:hAnsi="Calibri" w:cs="Calibri"/>
                <w:b/>
                <w:bCs/>
                <w:color w:val="000000"/>
                <w:sz w:val="22"/>
                <w:szCs w:val="22"/>
              </w:rPr>
            </w:pPr>
            <w:r w:rsidRPr="00E61527">
              <w:rPr>
                <w:rFonts w:ascii="Calibri" w:hAnsi="Calibri" w:cs="Calibri"/>
                <w:b/>
                <w:bCs/>
                <w:color w:val="000000"/>
                <w:sz w:val="22"/>
                <w:szCs w:val="22"/>
              </w:rPr>
              <w:t xml:space="preserve"> R$                                              -</w:t>
            </w:r>
            <w:proofErr w:type="gramStart"/>
            <w:r w:rsidRPr="00E61527">
              <w:rPr>
                <w:rFonts w:ascii="Calibri" w:hAnsi="Calibri" w:cs="Calibri"/>
                <w:b/>
                <w:bCs/>
                <w:color w:val="000000"/>
                <w:sz w:val="22"/>
                <w:szCs w:val="22"/>
              </w:rPr>
              <w:t xml:space="preserve">   </w:t>
            </w:r>
          </w:p>
        </w:tc>
        <w:tc>
          <w:tcPr>
            <w:tcW w:w="3102" w:type="dxa"/>
            <w:tcBorders>
              <w:top w:val="nil"/>
              <w:left w:val="nil"/>
              <w:bottom w:val="single" w:sz="4" w:space="0" w:color="auto"/>
              <w:right w:val="single" w:sz="4" w:space="0" w:color="auto"/>
            </w:tcBorders>
            <w:shd w:val="clear" w:color="000000" w:fill="B8CCE4"/>
            <w:noWrap/>
            <w:vAlign w:val="bottom"/>
            <w:hideMark/>
          </w:tcPr>
          <w:p w:rsidR="00E61527" w:rsidRPr="00E61527" w:rsidRDefault="00E61527" w:rsidP="00E61527">
            <w:pPr>
              <w:rPr>
                <w:rFonts w:ascii="Calibri" w:hAnsi="Calibri" w:cs="Calibri"/>
                <w:b/>
                <w:bCs/>
                <w:color w:val="000000"/>
                <w:sz w:val="22"/>
                <w:szCs w:val="22"/>
              </w:rPr>
            </w:pPr>
            <w:proofErr w:type="gramEnd"/>
            <w:r w:rsidRPr="00E61527">
              <w:rPr>
                <w:rFonts w:ascii="Calibri" w:hAnsi="Calibri" w:cs="Calibri"/>
                <w:b/>
                <w:bCs/>
                <w:color w:val="000000"/>
                <w:sz w:val="22"/>
                <w:szCs w:val="22"/>
              </w:rPr>
              <w:t xml:space="preserve"> R$                                                  -</w:t>
            </w:r>
            <w:proofErr w:type="gramStart"/>
            <w:r w:rsidRPr="00E61527">
              <w:rPr>
                <w:rFonts w:ascii="Calibri" w:hAnsi="Calibri" w:cs="Calibri"/>
                <w:b/>
                <w:bCs/>
                <w:color w:val="000000"/>
                <w:sz w:val="22"/>
                <w:szCs w:val="22"/>
              </w:rPr>
              <w:t xml:space="preserve">   </w:t>
            </w:r>
          </w:p>
        </w:tc>
        <w:proofErr w:type="gramEnd"/>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420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16"/>
                <w:szCs w:val="16"/>
              </w:rPr>
            </w:pPr>
          </w:p>
        </w:tc>
        <w:tc>
          <w:tcPr>
            <w:tcW w:w="1657"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1118"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3277" w:type="dxa"/>
            <w:gridSpan w:val="2"/>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3102"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10252" w:type="dxa"/>
            <w:gridSpan w:val="5"/>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E61527" w:rsidRPr="00E61527" w:rsidRDefault="00E61527" w:rsidP="00E61527">
            <w:pPr>
              <w:rPr>
                <w:rFonts w:ascii="Calibri" w:hAnsi="Calibri" w:cs="Calibri"/>
                <w:b/>
                <w:bCs/>
                <w:color w:val="000000"/>
                <w:sz w:val="22"/>
                <w:szCs w:val="22"/>
              </w:rPr>
            </w:pPr>
            <w:r w:rsidRPr="00E61527">
              <w:rPr>
                <w:rFonts w:ascii="Calibri" w:hAnsi="Calibri" w:cs="Calibri"/>
                <w:b/>
                <w:bCs/>
                <w:color w:val="000000"/>
                <w:sz w:val="22"/>
                <w:szCs w:val="22"/>
              </w:rPr>
              <w:t>Total Geral</w:t>
            </w:r>
          </w:p>
        </w:tc>
        <w:tc>
          <w:tcPr>
            <w:tcW w:w="3102" w:type="dxa"/>
            <w:tcBorders>
              <w:top w:val="single" w:sz="4" w:space="0" w:color="auto"/>
              <w:left w:val="nil"/>
              <w:bottom w:val="single" w:sz="4" w:space="0" w:color="auto"/>
              <w:right w:val="single" w:sz="4" w:space="0" w:color="auto"/>
            </w:tcBorders>
            <w:shd w:val="clear" w:color="000000" w:fill="B8CCE4"/>
            <w:noWrap/>
            <w:vAlign w:val="bottom"/>
            <w:hideMark/>
          </w:tcPr>
          <w:p w:rsidR="00E61527" w:rsidRPr="00E61527" w:rsidRDefault="00E61527" w:rsidP="00E61527">
            <w:pPr>
              <w:rPr>
                <w:rFonts w:ascii="Calibri" w:hAnsi="Calibri" w:cs="Calibri"/>
                <w:b/>
                <w:bCs/>
                <w:color w:val="000000"/>
                <w:sz w:val="22"/>
                <w:szCs w:val="22"/>
              </w:rPr>
            </w:pPr>
            <w:r w:rsidRPr="00E61527">
              <w:rPr>
                <w:rFonts w:ascii="Calibri" w:hAnsi="Calibri" w:cs="Calibri"/>
                <w:b/>
                <w:bCs/>
                <w:color w:val="000000"/>
                <w:sz w:val="22"/>
                <w:szCs w:val="22"/>
              </w:rPr>
              <w:t xml:space="preserve"> R$                                 267.750,00 </w:t>
            </w:r>
          </w:p>
        </w:tc>
      </w:tr>
      <w:tr w:rsidR="00E61527" w:rsidRPr="00E61527" w:rsidTr="00E61527">
        <w:trPr>
          <w:trHeight w:val="300"/>
        </w:trPr>
        <w:tc>
          <w:tcPr>
            <w:tcW w:w="96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4200"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1657"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2111" w:type="dxa"/>
            <w:gridSpan w:val="2"/>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2284"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c>
          <w:tcPr>
            <w:tcW w:w="3102" w:type="dxa"/>
            <w:tcBorders>
              <w:top w:val="nil"/>
              <w:left w:val="nil"/>
              <w:bottom w:val="nil"/>
              <w:right w:val="nil"/>
            </w:tcBorders>
            <w:shd w:val="clear" w:color="auto" w:fill="auto"/>
            <w:noWrap/>
            <w:vAlign w:val="bottom"/>
            <w:hideMark/>
          </w:tcPr>
          <w:p w:rsidR="00E61527" w:rsidRPr="00E61527" w:rsidRDefault="00E61527" w:rsidP="00E61527">
            <w:pPr>
              <w:rPr>
                <w:rFonts w:ascii="Calibri" w:hAnsi="Calibri" w:cs="Calibri"/>
                <w:color w:val="000000"/>
                <w:sz w:val="22"/>
                <w:szCs w:val="22"/>
              </w:rPr>
            </w:pPr>
          </w:p>
        </w:tc>
      </w:tr>
    </w:tbl>
    <w:p w:rsidR="00A93774" w:rsidRPr="00980AA2" w:rsidRDefault="009D1F1D" w:rsidP="00A93774">
      <w:pPr>
        <w:spacing w:line="360" w:lineRule="auto"/>
        <w:rPr>
          <w:rFonts w:ascii="Arial" w:hAnsi="Arial" w:cs="Arial"/>
          <w:b/>
          <w:sz w:val="24"/>
          <w:szCs w:val="24"/>
        </w:rPr>
        <w:sectPr w:rsidR="00A93774" w:rsidRPr="00980AA2" w:rsidSect="008E50E3">
          <w:pgSz w:w="16838" w:h="11906" w:orient="landscape"/>
          <w:pgMar w:top="720" w:right="720" w:bottom="720" w:left="720" w:header="426" w:footer="708" w:gutter="0"/>
          <w:cols w:space="708"/>
          <w:docGrid w:linePitch="360"/>
        </w:sectPr>
      </w:pPr>
      <w:r>
        <w:rPr>
          <w:rFonts w:ascii="Arial" w:hAnsi="Arial" w:cs="Arial"/>
          <w:b/>
          <w:noProof/>
          <w:sz w:val="24"/>
          <w:szCs w:val="24"/>
          <w:lang w:eastAsia="en-US"/>
        </w:rPr>
        <w:pict>
          <v:shape id="_x0000_s1029" type="#_x0000_t202" style="position:absolute;margin-left:231.35pt;margin-top:18.75pt;width:307.1pt;height:30.95pt;z-index:251664384;mso-width-percent:400;mso-height-percent:200;mso-position-horizontal-relative:text;mso-position-vertical-relative:text;mso-width-percent:400;mso-height-percent:200;mso-width-relative:margin;mso-height-relative:margin" stroked="f">
            <v:textbox style="mso-fit-shape-to-text:t">
              <w:txbxContent>
                <w:p w:rsidR="009A4B9A" w:rsidRDefault="009A4B9A" w:rsidP="008F384B">
                  <w:pPr>
                    <w:rPr>
                      <w:rFonts w:ascii="Arial" w:hAnsi="Arial" w:cs="Arial"/>
                      <w:b/>
                    </w:rPr>
                  </w:pPr>
                  <w:r>
                    <w:rPr>
                      <w:rFonts w:ascii="Arial" w:hAnsi="Arial" w:cs="Arial"/>
                      <w:b/>
                    </w:rPr>
                    <w:t xml:space="preserve">                                           ANA MARIA VERONEZE BEIRA</w:t>
                  </w:r>
                </w:p>
                <w:p w:rsidR="009A4B9A" w:rsidRDefault="009A4B9A" w:rsidP="008F384B">
                  <w:r>
                    <w:rPr>
                      <w:rFonts w:ascii="Arial" w:hAnsi="Arial" w:cs="Arial"/>
                      <w:b/>
                    </w:rPr>
                    <w:t xml:space="preserve">                                                             Presidente                                                                            </w:t>
                  </w:r>
                </w:p>
              </w:txbxContent>
            </v:textbox>
          </v:shape>
        </w:pict>
      </w:r>
      <w:r w:rsidRPr="009D1F1D">
        <w:rPr>
          <w:rFonts w:ascii="Arial" w:hAnsi="Arial" w:cs="Arial"/>
          <w:b/>
          <w:noProof/>
          <w:sz w:val="24"/>
          <w:szCs w:val="24"/>
          <w:u w:val="single"/>
        </w:rPr>
        <w:pict>
          <v:shape id="_x0000_s1026" type="#_x0000_t202" style="position:absolute;margin-left:305.05pt;margin-top:334.1pt;width:187.05pt;height:43.95pt;z-index:251660288;mso-position-horizontal-relative:text;mso-position-vertical-relative:text;mso-width-relative:margin;mso-height-relative:margin" filled="f" stroked="f">
            <v:textbox>
              <w:txbxContent>
                <w:p w:rsidR="009A4B9A" w:rsidRDefault="009A4B9A" w:rsidP="00A93774">
                  <w:pPr>
                    <w:rPr>
                      <w:rFonts w:ascii="Arial" w:hAnsi="Arial" w:cs="Arial"/>
                      <w:b/>
                    </w:rPr>
                  </w:pPr>
                </w:p>
                <w:p w:rsidR="009A4B9A" w:rsidRDefault="009A4B9A" w:rsidP="00A93774">
                  <w:pPr>
                    <w:rPr>
                      <w:rFonts w:ascii="Arial" w:hAnsi="Arial" w:cs="Arial"/>
                      <w:b/>
                    </w:rPr>
                  </w:pPr>
                  <w:r>
                    <w:rPr>
                      <w:rFonts w:ascii="Arial" w:hAnsi="Arial" w:cs="Arial"/>
                      <w:b/>
                    </w:rPr>
                    <w:t xml:space="preserve">Ana Maria </w:t>
                  </w:r>
                  <w:proofErr w:type="spellStart"/>
                  <w:r>
                    <w:rPr>
                      <w:rFonts w:ascii="Arial" w:hAnsi="Arial" w:cs="Arial"/>
                      <w:b/>
                    </w:rPr>
                    <w:t>Veroneze</w:t>
                  </w:r>
                  <w:proofErr w:type="spellEnd"/>
                  <w:r>
                    <w:rPr>
                      <w:rFonts w:ascii="Arial" w:hAnsi="Arial" w:cs="Arial"/>
                      <w:b/>
                    </w:rPr>
                    <w:t xml:space="preserve"> Beira</w:t>
                  </w:r>
                </w:p>
                <w:p w:rsidR="009A4B9A" w:rsidRDefault="009A4B9A" w:rsidP="00A93774">
                  <w:pPr>
                    <w:rPr>
                      <w:rFonts w:ascii="Arial" w:hAnsi="Arial" w:cs="Arial"/>
                      <w:b/>
                    </w:rPr>
                  </w:pPr>
                  <w:r>
                    <w:rPr>
                      <w:rFonts w:ascii="Arial" w:hAnsi="Arial" w:cs="Arial"/>
                      <w:b/>
                    </w:rPr>
                    <w:t xml:space="preserve">               Presidente</w:t>
                  </w:r>
                </w:p>
                <w:p w:rsidR="009A4B9A" w:rsidRDefault="009A4B9A" w:rsidP="00A93774">
                  <w:pPr>
                    <w:rPr>
                      <w:rFonts w:ascii="Arial" w:hAnsi="Arial" w:cs="Arial"/>
                      <w:b/>
                    </w:rPr>
                  </w:pPr>
                  <w:r>
                    <w:rPr>
                      <w:rFonts w:ascii="Arial" w:hAnsi="Arial" w:cs="Arial"/>
                      <w:b/>
                    </w:rPr>
                    <w:t xml:space="preserve">                                                                                                                                            </w:t>
                  </w:r>
                </w:p>
                <w:p w:rsidR="009A4B9A" w:rsidRDefault="009A4B9A" w:rsidP="00A93774"/>
              </w:txbxContent>
            </v:textbox>
          </v:shape>
        </w:pict>
      </w:r>
    </w:p>
    <w:p w:rsidR="00A15284" w:rsidRPr="00FA7725" w:rsidRDefault="00FA7725" w:rsidP="00A15284">
      <w:pPr>
        <w:spacing w:line="360" w:lineRule="auto"/>
        <w:rPr>
          <w:rFonts w:ascii="Arial" w:hAnsi="Arial" w:cs="Arial"/>
          <w:b/>
          <w:color w:val="C0504D" w:themeColor="accent2"/>
          <w:sz w:val="24"/>
          <w:szCs w:val="24"/>
        </w:rPr>
      </w:pPr>
      <w:r>
        <w:rPr>
          <w:rFonts w:ascii="Arial" w:hAnsi="Arial" w:cs="Arial"/>
          <w:b/>
          <w:sz w:val="24"/>
          <w:szCs w:val="24"/>
        </w:rPr>
        <w:lastRenderedPageBreak/>
        <w:t xml:space="preserve">                                                        </w:t>
      </w:r>
      <w:r w:rsidR="00073C3B">
        <w:rPr>
          <w:rFonts w:ascii="Arial" w:hAnsi="Arial" w:cs="Arial"/>
          <w:b/>
          <w:sz w:val="24"/>
          <w:szCs w:val="24"/>
        </w:rPr>
        <w:t>ANEXO XII</w:t>
      </w:r>
      <w:proofErr w:type="gramStart"/>
      <w:r w:rsidR="00073C3B">
        <w:rPr>
          <w:rFonts w:ascii="Arial" w:hAnsi="Arial" w:cs="Arial"/>
          <w:b/>
          <w:sz w:val="24"/>
          <w:szCs w:val="24"/>
        </w:rPr>
        <w:t xml:space="preserve"> </w:t>
      </w:r>
      <w:r w:rsidR="00073C3B" w:rsidRPr="00A456E9">
        <w:rPr>
          <w:rFonts w:ascii="Arial" w:hAnsi="Arial" w:cs="Arial"/>
          <w:b/>
          <w:sz w:val="24"/>
          <w:szCs w:val="24"/>
        </w:rPr>
        <w:t xml:space="preserve"> </w:t>
      </w:r>
      <w:proofErr w:type="gramEnd"/>
      <w:r w:rsidR="00073C3B">
        <w:rPr>
          <w:rFonts w:ascii="Arial" w:hAnsi="Arial" w:cs="Arial"/>
          <w:b/>
          <w:sz w:val="24"/>
          <w:szCs w:val="24"/>
        </w:rPr>
        <w:t>–</w:t>
      </w:r>
      <w:r w:rsidR="00073C3B" w:rsidRPr="00A456E9">
        <w:rPr>
          <w:rFonts w:ascii="Arial" w:hAnsi="Arial" w:cs="Arial"/>
          <w:b/>
          <w:sz w:val="24"/>
          <w:szCs w:val="24"/>
        </w:rPr>
        <w:t xml:space="preserve"> PLANO </w:t>
      </w:r>
      <w:r w:rsidR="00073C3B">
        <w:rPr>
          <w:rFonts w:ascii="Arial" w:hAnsi="Arial" w:cs="Arial"/>
          <w:b/>
          <w:sz w:val="24"/>
          <w:szCs w:val="24"/>
        </w:rPr>
        <w:t xml:space="preserve">ANUAL </w:t>
      </w:r>
      <w:r w:rsidR="00073C3B" w:rsidRPr="00A456E9">
        <w:rPr>
          <w:rFonts w:ascii="Arial" w:hAnsi="Arial" w:cs="Arial"/>
          <w:b/>
          <w:sz w:val="24"/>
          <w:szCs w:val="24"/>
        </w:rPr>
        <w:t>D</w:t>
      </w:r>
      <w:r w:rsidR="00073C3B">
        <w:rPr>
          <w:rFonts w:ascii="Arial" w:hAnsi="Arial" w:cs="Arial"/>
          <w:b/>
          <w:sz w:val="24"/>
          <w:szCs w:val="24"/>
        </w:rPr>
        <w:t xml:space="preserve">E </w:t>
      </w:r>
      <w:r w:rsidR="00073C3B" w:rsidRPr="00A456E9">
        <w:rPr>
          <w:rFonts w:ascii="Arial" w:hAnsi="Arial" w:cs="Arial"/>
          <w:b/>
          <w:sz w:val="24"/>
          <w:szCs w:val="24"/>
        </w:rPr>
        <w:t xml:space="preserve"> APLICAÇÃO DE RECURSOS FINANCEIROS</w:t>
      </w:r>
      <w:r w:rsidR="00A15284">
        <w:rPr>
          <w:rFonts w:ascii="Arial" w:hAnsi="Arial" w:cs="Arial"/>
          <w:b/>
          <w:sz w:val="24"/>
          <w:szCs w:val="24"/>
        </w:rPr>
        <w:t xml:space="preserve"> </w:t>
      </w:r>
      <w:r w:rsidR="00A15284">
        <w:rPr>
          <w:rFonts w:ascii="Arial" w:hAnsi="Arial" w:cs="Arial"/>
          <w:b/>
          <w:color w:val="C0504D" w:themeColor="accent2"/>
          <w:sz w:val="24"/>
          <w:szCs w:val="24"/>
        </w:rPr>
        <w:t>(2ª planilha)</w:t>
      </w:r>
    </w:p>
    <w:p w:rsidR="00073C3B" w:rsidRDefault="00073C3B" w:rsidP="00073C3B">
      <w:pPr>
        <w:spacing w:line="360" w:lineRule="auto"/>
        <w:rPr>
          <w:rFonts w:ascii="Arial" w:hAnsi="Arial" w:cs="Arial"/>
          <w:b/>
          <w:noProof/>
          <w:sz w:val="24"/>
          <w:szCs w:val="24"/>
          <w:u w:val="single"/>
        </w:rPr>
      </w:pPr>
    </w:p>
    <w:tbl>
      <w:tblPr>
        <w:tblW w:w="14314" w:type="dxa"/>
        <w:tblInd w:w="57" w:type="dxa"/>
        <w:tblCellMar>
          <w:left w:w="70" w:type="dxa"/>
          <w:right w:w="70" w:type="dxa"/>
        </w:tblCellMar>
        <w:tblLook w:val="04A0"/>
      </w:tblPr>
      <w:tblGrid>
        <w:gridCol w:w="960"/>
        <w:gridCol w:w="4200"/>
        <w:gridCol w:w="1657"/>
        <w:gridCol w:w="1118"/>
        <w:gridCol w:w="993"/>
        <w:gridCol w:w="2284"/>
        <w:gridCol w:w="3102"/>
      </w:tblGrid>
      <w:tr w:rsidR="00073C3B" w:rsidRPr="00E61527" w:rsidTr="00073C3B">
        <w:trPr>
          <w:trHeight w:val="69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420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073C3B" w:rsidRPr="00E61527" w:rsidRDefault="00073C3B" w:rsidP="00073C3B">
            <w:pPr>
              <w:rPr>
                <w:rFonts w:ascii="Calibri" w:hAnsi="Calibri" w:cs="Calibri"/>
                <w:b/>
                <w:bCs/>
                <w:color w:val="000000"/>
                <w:sz w:val="22"/>
                <w:szCs w:val="22"/>
              </w:rPr>
            </w:pPr>
            <w:r w:rsidRPr="00E61527">
              <w:rPr>
                <w:rFonts w:ascii="Calibri" w:hAnsi="Calibri" w:cs="Calibri"/>
                <w:b/>
                <w:bCs/>
                <w:color w:val="000000"/>
                <w:sz w:val="22"/>
                <w:szCs w:val="22"/>
              </w:rPr>
              <w:t>ESPECIFICAÇÃO</w:t>
            </w:r>
          </w:p>
        </w:tc>
        <w:tc>
          <w:tcPr>
            <w:tcW w:w="1657" w:type="dxa"/>
            <w:tcBorders>
              <w:top w:val="single" w:sz="4" w:space="0" w:color="auto"/>
              <w:left w:val="nil"/>
              <w:bottom w:val="single" w:sz="4" w:space="0" w:color="auto"/>
              <w:right w:val="single" w:sz="4" w:space="0" w:color="auto"/>
            </w:tcBorders>
            <w:shd w:val="clear" w:color="000000" w:fill="B8CCE4"/>
            <w:noWrap/>
            <w:vAlign w:val="bottom"/>
            <w:hideMark/>
          </w:tcPr>
          <w:p w:rsidR="00073C3B" w:rsidRPr="00E61527" w:rsidRDefault="00073C3B" w:rsidP="00073C3B">
            <w:pPr>
              <w:jc w:val="center"/>
              <w:rPr>
                <w:rFonts w:ascii="Calibri" w:hAnsi="Calibri" w:cs="Calibri"/>
                <w:b/>
                <w:bCs/>
                <w:color w:val="000000"/>
                <w:sz w:val="22"/>
                <w:szCs w:val="22"/>
              </w:rPr>
            </w:pPr>
            <w:r w:rsidRPr="00E61527">
              <w:rPr>
                <w:rFonts w:ascii="Calibri" w:hAnsi="Calibri" w:cs="Calibri"/>
                <w:b/>
                <w:bCs/>
                <w:color w:val="000000"/>
                <w:sz w:val="22"/>
                <w:szCs w:val="22"/>
              </w:rPr>
              <w:t>QUANTIA</w:t>
            </w:r>
          </w:p>
        </w:tc>
        <w:tc>
          <w:tcPr>
            <w:tcW w:w="1118" w:type="dxa"/>
            <w:tcBorders>
              <w:top w:val="single" w:sz="4" w:space="0" w:color="auto"/>
              <w:left w:val="nil"/>
              <w:bottom w:val="single" w:sz="4" w:space="0" w:color="auto"/>
              <w:right w:val="single" w:sz="4" w:space="0" w:color="auto"/>
            </w:tcBorders>
            <w:shd w:val="clear" w:color="000000" w:fill="B8CCE4"/>
            <w:vAlign w:val="bottom"/>
            <w:hideMark/>
          </w:tcPr>
          <w:p w:rsidR="00073C3B" w:rsidRPr="00E61527" w:rsidRDefault="00073C3B" w:rsidP="00073C3B">
            <w:pPr>
              <w:jc w:val="center"/>
              <w:rPr>
                <w:rFonts w:ascii="Calibri" w:hAnsi="Calibri" w:cs="Calibri"/>
                <w:b/>
                <w:bCs/>
                <w:color w:val="000000"/>
                <w:sz w:val="22"/>
                <w:szCs w:val="22"/>
              </w:rPr>
            </w:pPr>
            <w:r w:rsidRPr="00E61527">
              <w:rPr>
                <w:rFonts w:ascii="Calibri" w:hAnsi="Calibri" w:cs="Calibri"/>
                <w:b/>
                <w:bCs/>
                <w:color w:val="000000"/>
                <w:sz w:val="22"/>
                <w:szCs w:val="22"/>
              </w:rPr>
              <w:t>HORAS SEMANAIS</w:t>
            </w:r>
          </w:p>
        </w:tc>
        <w:tc>
          <w:tcPr>
            <w:tcW w:w="3277" w:type="dxa"/>
            <w:gridSpan w:val="2"/>
            <w:tcBorders>
              <w:top w:val="single" w:sz="4" w:space="0" w:color="auto"/>
              <w:left w:val="nil"/>
              <w:bottom w:val="single" w:sz="4" w:space="0" w:color="auto"/>
              <w:right w:val="single" w:sz="4" w:space="0" w:color="auto"/>
            </w:tcBorders>
            <w:shd w:val="clear" w:color="000000" w:fill="B8CCE4"/>
            <w:noWrap/>
            <w:vAlign w:val="bottom"/>
            <w:hideMark/>
          </w:tcPr>
          <w:p w:rsidR="00073C3B" w:rsidRPr="00E61527" w:rsidRDefault="00073C3B" w:rsidP="00073C3B">
            <w:pPr>
              <w:jc w:val="center"/>
              <w:rPr>
                <w:rFonts w:ascii="Calibri" w:hAnsi="Calibri" w:cs="Calibri"/>
                <w:b/>
                <w:bCs/>
                <w:color w:val="000000"/>
                <w:sz w:val="22"/>
                <w:szCs w:val="22"/>
              </w:rPr>
            </w:pPr>
            <w:r w:rsidRPr="00E61527">
              <w:rPr>
                <w:rFonts w:ascii="Calibri" w:hAnsi="Calibri" w:cs="Calibri"/>
                <w:b/>
                <w:bCs/>
                <w:color w:val="000000"/>
                <w:sz w:val="22"/>
                <w:szCs w:val="22"/>
              </w:rPr>
              <w:t>CUSTO MENSAL RH</w:t>
            </w:r>
          </w:p>
        </w:tc>
        <w:tc>
          <w:tcPr>
            <w:tcW w:w="3102" w:type="dxa"/>
            <w:tcBorders>
              <w:top w:val="single" w:sz="4" w:space="0" w:color="auto"/>
              <w:left w:val="nil"/>
              <w:bottom w:val="single" w:sz="4" w:space="0" w:color="auto"/>
              <w:right w:val="single" w:sz="4" w:space="0" w:color="auto"/>
            </w:tcBorders>
            <w:shd w:val="clear" w:color="000000" w:fill="B8CCE4"/>
            <w:noWrap/>
            <w:vAlign w:val="bottom"/>
            <w:hideMark/>
          </w:tcPr>
          <w:p w:rsidR="00073C3B" w:rsidRPr="00E61527" w:rsidRDefault="00073C3B" w:rsidP="00073C3B">
            <w:pPr>
              <w:jc w:val="center"/>
              <w:rPr>
                <w:rFonts w:ascii="Calibri" w:hAnsi="Calibri" w:cs="Calibri"/>
                <w:b/>
                <w:bCs/>
                <w:color w:val="000000"/>
                <w:sz w:val="22"/>
                <w:szCs w:val="22"/>
              </w:rPr>
            </w:pPr>
            <w:r w:rsidRPr="00E61527">
              <w:rPr>
                <w:rFonts w:ascii="Calibri" w:hAnsi="Calibri" w:cs="Calibri"/>
                <w:b/>
                <w:bCs/>
                <w:color w:val="000000"/>
                <w:sz w:val="22"/>
                <w:szCs w:val="22"/>
              </w:rPr>
              <w:t>TOTAL ANUAL</w:t>
            </w:r>
          </w:p>
        </w:tc>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Assistente Pedagógico</w:t>
            </w:r>
          </w:p>
        </w:tc>
        <w:tc>
          <w:tcPr>
            <w:tcW w:w="1657"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jc w:val="center"/>
              <w:rPr>
                <w:rFonts w:ascii="Calibri" w:hAnsi="Calibri" w:cs="Calibri"/>
                <w:color w:val="000000"/>
                <w:sz w:val="22"/>
                <w:szCs w:val="22"/>
              </w:rPr>
            </w:pPr>
            <w:r w:rsidRPr="00E61527">
              <w:rPr>
                <w:rFonts w:ascii="Calibri" w:hAnsi="Calibri" w:cs="Calibri"/>
                <w:color w:val="000000"/>
                <w:sz w:val="22"/>
                <w:szCs w:val="22"/>
              </w:rPr>
              <w:t>01</w:t>
            </w:r>
          </w:p>
        </w:tc>
        <w:tc>
          <w:tcPr>
            <w:tcW w:w="1118"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jc w:val="center"/>
              <w:rPr>
                <w:rFonts w:ascii="Calibri" w:hAnsi="Calibri" w:cs="Calibri"/>
                <w:color w:val="000000"/>
                <w:sz w:val="22"/>
                <w:szCs w:val="22"/>
              </w:rPr>
            </w:pPr>
            <w:proofErr w:type="gramStart"/>
            <w:r w:rsidRPr="00E61527">
              <w:rPr>
                <w:rFonts w:ascii="Calibri" w:hAnsi="Calibri" w:cs="Calibri"/>
                <w:color w:val="000000"/>
                <w:sz w:val="22"/>
                <w:szCs w:val="22"/>
              </w:rPr>
              <w:t>44H</w:t>
            </w:r>
            <w:proofErr w:type="gramEnd"/>
          </w:p>
        </w:tc>
        <w:tc>
          <w:tcPr>
            <w:tcW w:w="3277" w:type="dxa"/>
            <w:gridSpan w:val="2"/>
            <w:tcBorders>
              <w:top w:val="nil"/>
              <w:left w:val="nil"/>
              <w:bottom w:val="single" w:sz="4" w:space="0" w:color="auto"/>
              <w:right w:val="single" w:sz="4" w:space="0" w:color="auto"/>
            </w:tcBorders>
            <w:shd w:val="clear" w:color="auto" w:fill="auto"/>
            <w:noWrap/>
            <w:vAlign w:val="bottom"/>
            <w:hideMark/>
          </w:tcPr>
          <w:p w:rsidR="00073C3B" w:rsidRPr="00E61527" w:rsidRDefault="00073C3B" w:rsidP="009A4B9A">
            <w:pPr>
              <w:jc w:val="right"/>
              <w:rPr>
                <w:rFonts w:ascii="Calibri" w:hAnsi="Calibri" w:cs="Calibri"/>
                <w:color w:val="000000"/>
                <w:sz w:val="22"/>
                <w:szCs w:val="22"/>
              </w:rPr>
            </w:pPr>
            <w:r w:rsidRPr="00E61527">
              <w:rPr>
                <w:rFonts w:ascii="Calibri" w:hAnsi="Calibri" w:cs="Calibri"/>
                <w:color w:val="000000"/>
                <w:sz w:val="22"/>
                <w:szCs w:val="22"/>
              </w:rPr>
              <w:t xml:space="preserve"> R$</w:t>
            </w:r>
            <w:proofErr w:type="gramStart"/>
            <w:r w:rsidRPr="00E61527">
              <w:rPr>
                <w:rFonts w:ascii="Calibri" w:hAnsi="Calibri" w:cs="Calibri"/>
                <w:color w:val="000000"/>
                <w:sz w:val="22"/>
                <w:szCs w:val="22"/>
              </w:rPr>
              <w:t xml:space="preserve"> </w:t>
            </w:r>
            <w:r>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2.613,36 </w:t>
            </w:r>
          </w:p>
        </w:tc>
        <w:tc>
          <w:tcPr>
            <w:tcW w:w="3102"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9A4B9A">
            <w:pPr>
              <w:jc w:val="right"/>
              <w:rPr>
                <w:rFonts w:ascii="Calibri" w:hAnsi="Calibri" w:cs="Calibri"/>
                <w:color w:val="000000"/>
                <w:sz w:val="22"/>
                <w:szCs w:val="22"/>
              </w:rPr>
            </w:pPr>
            <w:r w:rsidRPr="00E61527">
              <w:rPr>
                <w:rFonts w:ascii="Calibri" w:hAnsi="Calibri" w:cs="Calibri"/>
                <w:color w:val="000000"/>
                <w:sz w:val="22"/>
                <w:szCs w:val="22"/>
              </w:rPr>
              <w:t xml:space="preserve"> </w:t>
            </w:r>
            <w:r w:rsidR="00FA7725">
              <w:rPr>
                <w:rFonts w:ascii="Calibri" w:hAnsi="Calibri" w:cs="Calibri"/>
                <w:color w:val="000000"/>
                <w:sz w:val="22"/>
                <w:szCs w:val="22"/>
              </w:rPr>
              <w:t xml:space="preserve"> </w:t>
            </w:r>
            <w:r w:rsidRPr="00E61527">
              <w:rPr>
                <w:rFonts w:ascii="Calibri" w:hAnsi="Calibri" w:cs="Calibri"/>
                <w:color w:val="000000"/>
                <w:sz w:val="22"/>
                <w:szCs w:val="22"/>
              </w:rPr>
              <w:t>R$</w:t>
            </w:r>
            <w:proofErr w:type="gramStart"/>
            <w:r w:rsidRPr="00E61527">
              <w:rPr>
                <w:rFonts w:ascii="Calibri" w:hAnsi="Calibri" w:cs="Calibri"/>
                <w:color w:val="000000"/>
                <w:sz w:val="22"/>
                <w:szCs w:val="22"/>
              </w:rPr>
              <w:t xml:space="preserve">   </w:t>
            </w:r>
            <w:r w:rsidR="00FA7725">
              <w:rPr>
                <w:rFonts w:ascii="Calibri" w:hAnsi="Calibri" w:cs="Calibri"/>
                <w:color w:val="000000"/>
                <w:sz w:val="22"/>
                <w:szCs w:val="22"/>
              </w:rPr>
              <w:t xml:space="preserve"> </w:t>
            </w:r>
            <w:proofErr w:type="gramEnd"/>
            <w:r w:rsidR="00170DC6">
              <w:rPr>
                <w:rFonts w:ascii="Calibri" w:hAnsi="Calibri" w:cs="Calibri"/>
                <w:color w:val="000000"/>
                <w:sz w:val="22"/>
                <w:szCs w:val="22"/>
              </w:rPr>
              <w:t>28.746,96</w:t>
            </w:r>
            <w:r w:rsidRPr="00E61527">
              <w:rPr>
                <w:rFonts w:ascii="Calibri" w:hAnsi="Calibri" w:cs="Calibri"/>
                <w:color w:val="000000"/>
                <w:sz w:val="22"/>
                <w:szCs w:val="22"/>
              </w:rPr>
              <w:t xml:space="preserve"> </w:t>
            </w:r>
          </w:p>
        </w:tc>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Auxiliar de Desenvolvimento Infantil</w:t>
            </w:r>
          </w:p>
        </w:tc>
        <w:tc>
          <w:tcPr>
            <w:tcW w:w="1657"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jc w:val="center"/>
              <w:rPr>
                <w:rFonts w:ascii="Calibri" w:hAnsi="Calibri" w:cs="Calibri"/>
                <w:color w:val="000000"/>
                <w:sz w:val="22"/>
                <w:szCs w:val="22"/>
              </w:rPr>
            </w:pPr>
            <w:r>
              <w:rPr>
                <w:rFonts w:ascii="Calibri" w:hAnsi="Calibri" w:cs="Calibri"/>
                <w:color w:val="000000"/>
                <w:sz w:val="22"/>
                <w:szCs w:val="22"/>
              </w:rPr>
              <w:t>03</w:t>
            </w:r>
          </w:p>
        </w:tc>
        <w:tc>
          <w:tcPr>
            <w:tcW w:w="1118"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jc w:val="center"/>
              <w:rPr>
                <w:rFonts w:ascii="Calibri" w:hAnsi="Calibri" w:cs="Calibri"/>
                <w:color w:val="000000"/>
                <w:sz w:val="22"/>
                <w:szCs w:val="22"/>
              </w:rPr>
            </w:pPr>
            <w:proofErr w:type="gramStart"/>
            <w:r w:rsidRPr="00E61527">
              <w:rPr>
                <w:rFonts w:ascii="Calibri" w:hAnsi="Calibri" w:cs="Calibri"/>
                <w:color w:val="000000"/>
                <w:sz w:val="22"/>
                <w:szCs w:val="22"/>
              </w:rPr>
              <w:t>44H</w:t>
            </w:r>
            <w:proofErr w:type="gramEnd"/>
          </w:p>
        </w:tc>
        <w:tc>
          <w:tcPr>
            <w:tcW w:w="3277" w:type="dxa"/>
            <w:gridSpan w:val="2"/>
            <w:tcBorders>
              <w:top w:val="nil"/>
              <w:left w:val="nil"/>
              <w:bottom w:val="single" w:sz="4" w:space="0" w:color="auto"/>
              <w:right w:val="single" w:sz="4" w:space="0" w:color="auto"/>
            </w:tcBorders>
            <w:shd w:val="clear" w:color="auto" w:fill="auto"/>
            <w:noWrap/>
            <w:vAlign w:val="bottom"/>
            <w:hideMark/>
          </w:tcPr>
          <w:p w:rsidR="00073C3B" w:rsidRPr="00E61527" w:rsidRDefault="00073C3B" w:rsidP="009A4B9A">
            <w:pPr>
              <w:jc w:val="right"/>
              <w:rPr>
                <w:rFonts w:ascii="Calibri" w:hAnsi="Calibri" w:cs="Calibri"/>
                <w:color w:val="000000"/>
                <w:sz w:val="22"/>
                <w:szCs w:val="22"/>
              </w:rPr>
            </w:pPr>
            <w:r w:rsidRPr="00E61527">
              <w:rPr>
                <w:rFonts w:ascii="Calibri" w:hAnsi="Calibri" w:cs="Calibri"/>
                <w:color w:val="000000"/>
                <w:sz w:val="22"/>
                <w:szCs w:val="22"/>
              </w:rPr>
              <w:t xml:space="preserve"> R$</w:t>
            </w:r>
            <w:proofErr w:type="gramStart"/>
            <w:r w:rsidRPr="00E61527">
              <w:rPr>
                <w:rFonts w:ascii="Calibri" w:hAnsi="Calibri" w:cs="Calibri"/>
                <w:color w:val="000000"/>
                <w:sz w:val="22"/>
                <w:szCs w:val="22"/>
              </w:rPr>
              <w:t xml:space="preserve"> </w:t>
            </w:r>
            <w:r>
              <w:rPr>
                <w:rFonts w:ascii="Calibri" w:hAnsi="Calibri" w:cs="Calibri"/>
                <w:color w:val="000000"/>
                <w:sz w:val="22"/>
                <w:szCs w:val="22"/>
              </w:rPr>
              <w:t xml:space="preserve">  </w:t>
            </w:r>
            <w:proofErr w:type="gramEnd"/>
            <w:r>
              <w:rPr>
                <w:rFonts w:ascii="Calibri" w:hAnsi="Calibri" w:cs="Calibri"/>
                <w:color w:val="000000"/>
                <w:sz w:val="22"/>
                <w:szCs w:val="22"/>
              </w:rPr>
              <w:t>3.751,04</w:t>
            </w:r>
            <w:r w:rsidRPr="00E61527">
              <w:rPr>
                <w:rFonts w:ascii="Calibri" w:hAnsi="Calibri" w:cs="Calibri"/>
                <w:color w:val="000000"/>
                <w:sz w:val="22"/>
                <w:szCs w:val="22"/>
              </w:rPr>
              <w:t xml:space="preserve"> </w:t>
            </w:r>
          </w:p>
        </w:tc>
        <w:tc>
          <w:tcPr>
            <w:tcW w:w="3102"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9A4B9A">
            <w:pPr>
              <w:jc w:val="right"/>
              <w:rPr>
                <w:rFonts w:ascii="Calibri" w:hAnsi="Calibri" w:cs="Calibri"/>
                <w:color w:val="000000"/>
                <w:sz w:val="22"/>
                <w:szCs w:val="22"/>
              </w:rPr>
            </w:pPr>
            <w:r w:rsidRPr="00E61527">
              <w:rPr>
                <w:rFonts w:ascii="Calibri" w:hAnsi="Calibri" w:cs="Calibri"/>
                <w:color w:val="000000"/>
                <w:sz w:val="22"/>
                <w:szCs w:val="22"/>
              </w:rPr>
              <w:t xml:space="preserve"> </w:t>
            </w:r>
            <w:r w:rsidR="00FA7725">
              <w:rPr>
                <w:rFonts w:ascii="Calibri" w:hAnsi="Calibri" w:cs="Calibri"/>
                <w:color w:val="000000"/>
                <w:sz w:val="22"/>
                <w:szCs w:val="22"/>
              </w:rPr>
              <w:t xml:space="preserve"> </w:t>
            </w:r>
            <w:r w:rsidRPr="00E61527">
              <w:rPr>
                <w:rFonts w:ascii="Calibri" w:hAnsi="Calibri" w:cs="Calibri"/>
                <w:color w:val="000000"/>
                <w:sz w:val="22"/>
                <w:szCs w:val="22"/>
              </w:rPr>
              <w:t>R$</w:t>
            </w:r>
            <w:proofErr w:type="gramStart"/>
            <w:r w:rsidRPr="00E61527">
              <w:rPr>
                <w:rFonts w:ascii="Calibri" w:hAnsi="Calibri" w:cs="Calibri"/>
                <w:color w:val="000000"/>
                <w:sz w:val="22"/>
                <w:szCs w:val="22"/>
              </w:rPr>
              <w:t xml:space="preserve">   </w:t>
            </w:r>
            <w:r w:rsidR="00FA7725">
              <w:rPr>
                <w:rFonts w:ascii="Calibri" w:hAnsi="Calibri" w:cs="Calibri"/>
                <w:color w:val="000000"/>
                <w:sz w:val="22"/>
                <w:szCs w:val="22"/>
              </w:rPr>
              <w:t xml:space="preserve"> </w:t>
            </w:r>
            <w:proofErr w:type="gramEnd"/>
            <w:r>
              <w:rPr>
                <w:rFonts w:ascii="Calibri" w:hAnsi="Calibri" w:cs="Calibri"/>
                <w:color w:val="000000"/>
                <w:sz w:val="22"/>
                <w:szCs w:val="22"/>
              </w:rPr>
              <w:t>41.261,44</w:t>
            </w:r>
            <w:r w:rsidRPr="00E61527">
              <w:rPr>
                <w:rFonts w:ascii="Calibri" w:hAnsi="Calibri" w:cs="Calibri"/>
                <w:color w:val="000000"/>
                <w:sz w:val="22"/>
                <w:szCs w:val="22"/>
              </w:rPr>
              <w:t xml:space="preserve"> </w:t>
            </w:r>
          </w:p>
        </w:tc>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Cozinheira</w:t>
            </w:r>
          </w:p>
        </w:tc>
        <w:tc>
          <w:tcPr>
            <w:tcW w:w="1657"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jc w:val="center"/>
              <w:rPr>
                <w:rFonts w:ascii="Calibri" w:hAnsi="Calibri" w:cs="Calibri"/>
                <w:color w:val="000000"/>
                <w:sz w:val="22"/>
                <w:szCs w:val="22"/>
              </w:rPr>
            </w:pPr>
            <w:r w:rsidRPr="00E61527">
              <w:rPr>
                <w:rFonts w:ascii="Calibri" w:hAnsi="Calibri" w:cs="Calibri"/>
                <w:color w:val="000000"/>
                <w:sz w:val="22"/>
                <w:szCs w:val="22"/>
              </w:rPr>
              <w:t>01</w:t>
            </w:r>
          </w:p>
        </w:tc>
        <w:tc>
          <w:tcPr>
            <w:tcW w:w="1118"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jc w:val="center"/>
              <w:rPr>
                <w:rFonts w:ascii="Calibri" w:hAnsi="Calibri" w:cs="Calibri"/>
                <w:color w:val="000000"/>
                <w:sz w:val="22"/>
                <w:szCs w:val="22"/>
              </w:rPr>
            </w:pPr>
            <w:proofErr w:type="gramStart"/>
            <w:r w:rsidRPr="00E61527">
              <w:rPr>
                <w:rFonts w:ascii="Calibri" w:hAnsi="Calibri" w:cs="Calibri"/>
                <w:color w:val="000000"/>
                <w:sz w:val="22"/>
                <w:szCs w:val="22"/>
              </w:rPr>
              <w:t>44H</w:t>
            </w:r>
            <w:proofErr w:type="gramEnd"/>
          </w:p>
        </w:tc>
        <w:tc>
          <w:tcPr>
            <w:tcW w:w="3277" w:type="dxa"/>
            <w:gridSpan w:val="2"/>
            <w:tcBorders>
              <w:top w:val="nil"/>
              <w:left w:val="nil"/>
              <w:bottom w:val="single" w:sz="4" w:space="0" w:color="auto"/>
              <w:right w:val="single" w:sz="4" w:space="0" w:color="auto"/>
            </w:tcBorders>
            <w:shd w:val="clear" w:color="auto" w:fill="auto"/>
            <w:noWrap/>
            <w:vAlign w:val="bottom"/>
            <w:hideMark/>
          </w:tcPr>
          <w:p w:rsidR="00073C3B" w:rsidRPr="00E61527" w:rsidRDefault="00073C3B" w:rsidP="009A4B9A">
            <w:pPr>
              <w:jc w:val="right"/>
              <w:rPr>
                <w:rFonts w:ascii="Calibri" w:hAnsi="Calibri" w:cs="Calibri"/>
                <w:color w:val="000000"/>
                <w:sz w:val="22"/>
                <w:szCs w:val="22"/>
              </w:rPr>
            </w:pPr>
            <w:r w:rsidRPr="00E61527">
              <w:rPr>
                <w:rFonts w:ascii="Calibri" w:hAnsi="Calibri" w:cs="Calibri"/>
                <w:color w:val="000000"/>
                <w:sz w:val="22"/>
                <w:szCs w:val="22"/>
              </w:rPr>
              <w:t xml:space="preserve"> R$</w:t>
            </w:r>
            <w:proofErr w:type="gramStart"/>
            <w:r w:rsidRPr="00E61527">
              <w:rPr>
                <w:rFonts w:ascii="Calibri" w:hAnsi="Calibri" w:cs="Calibri"/>
                <w:color w:val="000000"/>
                <w:sz w:val="22"/>
                <w:szCs w:val="22"/>
              </w:rPr>
              <w:t xml:space="preserve"> </w:t>
            </w:r>
            <w:r>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1.307,22 </w:t>
            </w:r>
          </w:p>
        </w:tc>
        <w:tc>
          <w:tcPr>
            <w:tcW w:w="3102" w:type="dxa"/>
            <w:tcBorders>
              <w:top w:val="nil"/>
              <w:left w:val="nil"/>
              <w:bottom w:val="single" w:sz="4" w:space="0" w:color="auto"/>
              <w:right w:val="single" w:sz="4" w:space="0" w:color="auto"/>
            </w:tcBorders>
            <w:shd w:val="clear" w:color="auto" w:fill="auto"/>
            <w:noWrap/>
            <w:vAlign w:val="bottom"/>
            <w:hideMark/>
          </w:tcPr>
          <w:p w:rsidR="00073C3B" w:rsidRPr="00E61527" w:rsidRDefault="00170DC6" w:rsidP="009A4B9A">
            <w:pPr>
              <w:jc w:val="right"/>
              <w:rPr>
                <w:rFonts w:ascii="Calibri" w:hAnsi="Calibri" w:cs="Calibri"/>
                <w:color w:val="000000"/>
                <w:sz w:val="22"/>
                <w:szCs w:val="22"/>
              </w:rPr>
            </w:pPr>
            <w:r>
              <w:rPr>
                <w:rFonts w:ascii="Calibri" w:hAnsi="Calibri" w:cs="Calibri"/>
                <w:color w:val="000000"/>
                <w:sz w:val="22"/>
                <w:szCs w:val="22"/>
              </w:rPr>
              <w:t xml:space="preserve"> </w:t>
            </w:r>
            <w:r w:rsidR="00FA7725">
              <w:rPr>
                <w:rFonts w:ascii="Calibri" w:hAnsi="Calibri" w:cs="Calibri"/>
                <w:color w:val="000000"/>
                <w:sz w:val="22"/>
                <w:szCs w:val="22"/>
              </w:rPr>
              <w:t xml:space="preserve"> </w:t>
            </w:r>
            <w:r>
              <w:rPr>
                <w:rFonts w:ascii="Calibri" w:hAnsi="Calibri" w:cs="Calibri"/>
                <w:color w:val="000000"/>
                <w:sz w:val="22"/>
                <w:szCs w:val="22"/>
              </w:rPr>
              <w:t>R$</w:t>
            </w:r>
            <w:proofErr w:type="gramStart"/>
            <w:r>
              <w:rPr>
                <w:rFonts w:ascii="Calibri" w:hAnsi="Calibri" w:cs="Calibri"/>
                <w:color w:val="000000"/>
                <w:sz w:val="22"/>
                <w:szCs w:val="22"/>
              </w:rPr>
              <w:t xml:space="preserve">   </w:t>
            </w:r>
            <w:r w:rsidR="00FA7725">
              <w:rPr>
                <w:rFonts w:ascii="Calibri" w:hAnsi="Calibri" w:cs="Calibri"/>
                <w:color w:val="000000"/>
                <w:sz w:val="22"/>
                <w:szCs w:val="22"/>
              </w:rPr>
              <w:t xml:space="preserve"> </w:t>
            </w:r>
            <w:proofErr w:type="gramEnd"/>
            <w:r>
              <w:rPr>
                <w:rFonts w:ascii="Calibri" w:hAnsi="Calibri" w:cs="Calibri"/>
                <w:color w:val="000000"/>
                <w:sz w:val="22"/>
                <w:szCs w:val="22"/>
              </w:rPr>
              <w:t>14.379,42</w:t>
            </w:r>
          </w:p>
        </w:tc>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Monitor</w:t>
            </w:r>
          </w:p>
        </w:tc>
        <w:tc>
          <w:tcPr>
            <w:tcW w:w="1657"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jc w:val="center"/>
              <w:rPr>
                <w:rFonts w:ascii="Calibri" w:hAnsi="Calibri" w:cs="Calibri"/>
                <w:color w:val="000000"/>
                <w:sz w:val="22"/>
                <w:szCs w:val="22"/>
              </w:rPr>
            </w:pPr>
            <w:r w:rsidRPr="00E61527">
              <w:rPr>
                <w:rFonts w:ascii="Calibri" w:hAnsi="Calibri" w:cs="Calibri"/>
                <w:color w:val="000000"/>
                <w:sz w:val="22"/>
                <w:szCs w:val="22"/>
              </w:rPr>
              <w:t>09</w:t>
            </w:r>
          </w:p>
        </w:tc>
        <w:tc>
          <w:tcPr>
            <w:tcW w:w="1118"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jc w:val="center"/>
              <w:rPr>
                <w:rFonts w:ascii="Calibri" w:hAnsi="Calibri" w:cs="Calibri"/>
                <w:color w:val="000000"/>
                <w:sz w:val="22"/>
                <w:szCs w:val="22"/>
              </w:rPr>
            </w:pPr>
            <w:proofErr w:type="gramStart"/>
            <w:r w:rsidRPr="00E61527">
              <w:rPr>
                <w:rFonts w:ascii="Calibri" w:hAnsi="Calibri" w:cs="Calibri"/>
                <w:color w:val="000000"/>
                <w:sz w:val="22"/>
                <w:szCs w:val="22"/>
              </w:rPr>
              <w:t>44H</w:t>
            </w:r>
            <w:proofErr w:type="gramEnd"/>
          </w:p>
        </w:tc>
        <w:tc>
          <w:tcPr>
            <w:tcW w:w="3277" w:type="dxa"/>
            <w:gridSpan w:val="2"/>
            <w:tcBorders>
              <w:top w:val="nil"/>
              <w:left w:val="nil"/>
              <w:bottom w:val="single" w:sz="4" w:space="0" w:color="auto"/>
              <w:right w:val="single" w:sz="4" w:space="0" w:color="auto"/>
            </w:tcBorders>
            <w:shd w:val="clear" w:color="auto" w:fill="auto"/>
            <w:noWrap/>
            <w:vAlign w:val="bottom"/>
            <w:hideMark/>
          </w:tcPr>
          <w:p w:rsidR="00073C3B" w:rsidRPr="00E61527" w:rsidRDefault="00073C3B" w:rsidP="009A4B9A">
            <w:pPr>
              <w:jc w:val="right"/>
              <w:rPr>
                <w:rFonts w:ascii="Calibri" w:hAnsi="Calibri" w:cs="Calibri"/>
                <w:color w:val="000000"/>
                <w:sz w:val="22"/>
                <w:szCs w:val="22"/>
              </w:rPr>
            </w:pPr>
            <w:r>
              <w:rPr>
                <w:rFonts w:ascii="Calibri" w:hAnsi="Calibri" w:cs="Calibri"/>
                <w:color w:val="000000"/>
                <w:sz w:val="22"/>
                <w:szCs w:val="22"/>
              </w:rPr>
              <w:t xml:space="preserve"> R$</w:t>
            </w:r>
            <w:proofErr w:type="gramStart"/>
            <w:r>
              <w:rPr>
                <w:rFonts w:ascii="Calibri" w:hAnsi="Calibri" w:cs="Calibri"/>
                <w:color w:val="000000"/>
                <w:sz w:val="22"/>
                <w:szCs w:val="22"/>
              </w:rPr>
              <w:t xml:space="preserve"> </w:t>
            </w:r>
            <w:r w:rsidRPr="00E61527">
              <w:rPr>
                <w:rFonts w:ascii="Calibri" w:hAnsi="Calibri" w:cs="Calibri"/>
                <w:color w:val="000000"/>
                <w:sz w:val="22"/>
                <w:szCs w:val="22"/>
              </w:rPr>
              <w:t xml:space="preserve"> </w:t>
            </w:r>
            <w:proofErr w:type="gramEnd"/>
            <w:r w:rsidRPr="00E61527">
              <w:rPr>
                <w:rFonts w:ascii="Calibri" w:hAnsi="Calibri" w:cs="Calibri"/>
                <w:color w:val="000000"/>
                <w:sz w:val="22"/>
                <w:szCs w:val="22"/>
              </w:rPr>
              <w:t xml:space="preserve">15.081,62 </w:t>
            </w:r>
          </w:p>
        </w:tc>
        <w:tc>
          <w:tcPr>
            <w:tcW w:w="3102" w:type="dxa"/>
            <w:tcBorders>
              <w:top w:val="nil"/>
              <w:left w:val="nil"/>
              <w:bottom w:val="single" w:sz="4" w:space="0" w:color="auto"/>
              <w:right w:val="single" w:sz="4" w:space="0" w:color="auto"/>
            </w:tcBorders>
            <w:shd w:val="clear" w:color="auto" w:fill="auto"/>
            <w:noWrap/>
            <w:vAlign w:val="bottom"/>
            <w:hideMark/>
          </w:tcPr>
          <w:p w:rsidR="00073C3B" w:rsidRPr="00E61527" w:rsidRDefault="00FA7725" w:rsidP="009A4B9A">
            <w:pPr>
              <w:jc w:val="right"/>
              <w:rPr>
                <w:rFonts w:ascii="Calibri" w:hAnsi="Calibri" w:cs="Calibri"/>
                <w:color w:val="000000"/>
                <w:sz w:val="22"/>
                <w:szCs w:val="22"/>
              </w:rPr>
            </w:pPr>
            <w:r>
              <w:rPr>
                <w:rFonts w:ascii="Calibri" w:hAnsi="Calibri" w:cs="Calibri"/>
                <w:color w:val="000000"/>
                <w:sz w:val="22"/>
                <w:szCs w:val="22"/>
              </w:rPr>
              <w:t xml:space="preserve"> </w:t>
            </w:r>
            <w:r w:rsidR="00073C3B">
              <w:rPr>
                <w:rFonts w:ascii="Calibri" w:hAnsi="Calibri" w:cs="Calibri"/>
                <w:color w:val="000000"/>
                <w:sz w:val="22"/>
                <w:szCs w:val="22"/>
              </w:rPr>
              <w:t xml:space="preserve"> R$</w:t>
            </w:r>
            <w:proofErr w:type="gramStart"/>
            <w:r w:rsidR="00073C3B">
              <w:rPr>
                <w:rFonts w:ascii="Calibri" w:hAnsi="Calibri" w:cs="Calibri"/>
                <w:color w:val="000000"/>
                <w:sz w:val="22"/>
                <w:szCs w:val="22"/>
              </w:rPr>
              <w:t xml:space="preserve"> </w:t>
            </w:r>
            <w:r w:rsidR="00073C3B" w:rsidRPr="00E61527">
              <w:rPr>
                <w:rFonts w:ascii="Calibri" w:hAnsi="Calibri" w:cs="Calibri"/>
                <w:color w:val="000000"/>
                <w:sz w:val="22"/>
                <w:szCs w:val="22"/>
              </w:rPr>
              <w:t xml:space="preserve"> </w:t>
            </w:r>
            <w:proofErr w:type="gramEnd"/>
            <w:r w:rsidR="00073C3B" w:rsidRPr="00E61527">
              <w:rPr>
                <w:rFonts w:ascii="Calibri" w:hAnsi="Calibri" w:cs="Calibri"/>
                <w:color w:val="000000"/>
                <w:sz w:val="22"/>
                <w:szCs w:val="22"/>
              </w:rPr>
              <w:t>165.897,</w:t>
            </w:r>
            <w:r w:rsidR="00170DC6">
              <w:rPr>
                <w:rFonts w:ascii="Calibri" w:hAnsi="Calibri" w:cs="Calibri"/>
                <w:color w:val="000000"/>
                <w:sz w:val="22"/>
                <w:szCs w:val="22"/>
              </w:rPr>
              <w:t>82</w:t>
            </w:r>
            <w:r w:rsidR="00073C3B" w:rsidRPr="00E61527">
              <w:rPr>
                <w:rFonts w:ascii="Calibri" w:hAnsi="Calibri" w:cs="Calibri"/>
                <w:color w:val="000000"/>
                <w:sz w:val="22"/>
                <w:szCs w:val="22"/>
              </w:rPr>
              <w:t xml:space="preserve"> </w:t>
            </w:r>
          </w:p>
        </w:tc>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proofErr w:type="spellStart"/>
            <w:r w:rsidRPr="00E61527">
              <w:rPr>
                <w:rFonts w:ascii="Calibri" w:hAnsi="Calibri" w:cs="Calibri"/>
                <w:color w:val="000000"/>
                <w:sz w:val="22"/>
                <w:szCs w:val="22"/>
              </w:rPr>
              <w:t>F.G.T.S.</w:t>
            </w:r>
            <w:proofErr w:type="spellEnd"/>
          </w:p>
        </w:tc>
        <w:tc>
          <w:tcPr>
            <w:tcW w:w="1657"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jc w:val="center"/>
              <w:rPr>
                <w:rFonts w:ascii="Calibri" w:hAnsi="Calibri" w:cs="Calibri"/>
                <w:color w:val="000000"/>
                <w:sz w:val="22"/>
                <w:szCs w:val="22"/>
              </w:rPr>
            </w:pPr>
            <w:r w:rsidRPr="00E61527">
              <w:rPr>
                <w:rFonts w:ascii="Calibri" w:hAnsi="Calibri" w:cs="Calibri"/>
                <w:color w:val="000000"/>
                <w:sz w:val="22"/>
                <w:szCs w:val="22"/>
              </w:rPr>
              <w:t>10</w:t>
            </w:r>
          </w:p>
        </w:tc>
        <w:tc>
          <w:tcPr>
            <w:tcW w:w="1118"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 </w:t>
            </w:r>
          </w:p>
        </w:tc>
        <w:tc>
          <w:tcPr>
            <w:tcW w:w="3277" w:type="dxa"/>
            <w:gridSpan w:val="2"/>
            <w:tcBorders>
              <w:top w:val="nil"/>
              <w:left w:val="nil"/>
              <w:bottom w:val="single" w:sz="4" w:space="0" w:color="auto"/>
              <w:right w:val="single" w:sz="4" w:space="0" w:color="auto"/>
            </w:tcBorders>
            <w:shd w:val="clear" w:color="auto" w:fill="auto"/>
            <w:noWrap/>
            <w:vAlign w:val="bottom"/>
            <w:hideMark/>
          </w:tcPr>
          <w:p w:rsidR="00073C3B" w:rsidRPr="00E61527" w:rsidRDefault="00073C3B" w:rsidP="00DE2385">
            <w:pPr>
              <w:jc w:val="right"/>
              <w:rPr>
                <w:rFonts w:ascii="Calibri" w:hAnsi="Calibri" w:cs="Calibri"/>
                <w:color w:val="000000"/>
                <w:sz w:val="22"/>
                <w:szCs w:val="22"/>
              </w:rPr>
            </w:pPr>
            <w:r w:rsidRPr="00E61527">
              <w:rPr>
                <w:rFonts w:ascii="Calibri" w:hAnsi="Calibri" w:cs="Calibri"/>
                <w:color w:val="000000"/>
                <w:sz w:val="22"/>
                <w:szCs w:val="22"/>
              </w:rPr>
              <w:t xml:space="preserve"> R$</w:t>
            </w:r>
            <w:proofErr w:type="gramStart"/>
            <w:r w:rsidRPr="00E61527">
              <w:rPr>
                <w:rFonts w:ascii="Calibri" w:hAnsi="Calibri" w:cs="Calibri"/>
                <w:color w:val="000000"/>
                <w:sz w:val="22"/>
                <w:szCs w:val="22"/>
              </w:rPr>
              <w:t xml:space="preserve"> </w:t>
            </w:r>
            <w:r>
              <w:rPr>
                <w:rFonts w:ascii="Calibri" w:hAnsi="Calibri" w:cs="Calibri"/>
                <w:color w:val="000000"/>
                <w:sz w:val="22"/>
                <w:szCs w:val="22"/>
              </w:rPr>
              <w:t xml:space="preserve">   </w:t>
            </w:r>
            <w:proofErr w:type="gramEnd"/>
            <w:r w:rsidRPr="00E61527">
              <w:rPr>
                <w:rFonts w:ascii="Calibri" w:hAnsi="Calibri" w:cs="Calibri"/>
                <w:color w:val="000000"/>
                <w:sz w:val="22"/>
                <w:szCs w:val="22"/>
              </w:rPr>
              <w:t>1.</w:t>
            </w:r>
            <w:r w:rsidR="00A15284">
              <w:rPr>
                <w:rFonts w:ascii="Calibri" w:hAnsi="Calibri" w:cs="Calibri"/>
                <w:color w:val="000000"/>
                <w:sz w:val="22"/>
                <w:szCs w:val="22"/>
              </w:rPr>
              <w:t>571,4</w:t>
            </w:r>
            <w:r w:rsidR="00DE2385">
              <w:rPr>
                <w:rFonts w:ascii="Calibri" w:hAnsi="Calibri" w:cs="Calibri"/>
                <w:color w:val="000000"/>
                <w:sz w:val="22"/>
                <w:szCs w:val="22"/>
              </w:rPr>
              <w:t>4</w:t>
            </w:r>
            <w:r w:rsidRPr="00E61527">
              <w:rPr>
                <w:rFonts w:ascii="Calibri" w:hAnsi="Calibri" w:cs="Calibri"/>
                <w:color w:val="000000"/>
                <w:sz w:val="22"/>
                <w:szCs w:val="22"/>
              </w:rPr>
              <w:t xml:space="preserve"> </w:t>
            </w:r>
          </w:p>
        </w:tc>
        <w:tc>
          <w:tcPr>
            <w:tcW w:w="3102"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DE2385">
            <w:pPr>
              <w:jc w:val="right"/>
              <w:rPr>
                <w:rFonts w:ascii="Calibri" w:hAnsi="Calibri" w:cs="Calibri"/>
                <w:color w:val="000000"/>
                <w:sz w:val="22"/>
                <w:szCs w:val="22"/>
              </w:rPr>
            </w:pPr>
            <w:r w:rsidRPr="00E61527">
              <w:rPr>
                <w:rFonts w:ascii="Calibri" w:hAnsi="Calibri" w:cs="Calibri"/>
                <w:color w:val="000000"/>
                <w:sz w:val="22"/>
                <w:szCs w:val="22"/>
              </w:rPr>
              <w:t xml:space="preserve"> </w:t>
            </w:r>
            <w:r w:rsidR="00FA7725">
              <w:rPr>
                <w:rFonts w:ascii="Calibri" w:hAnsi="Calibri" w:cs="Calibri"/>
                <w:color w:val="000000"/>
                <w:sz w:val="22"/>
                <w:szCs w:val="22"/>
              </w:rPr>
              <w:t xml:space="preserve"> </w:t>
            </w:r>
            <w:r w:rsidRPr="00E61527">
              <w:rPr>
                <w:rFonts w:ascii="Calibri" w:hAnsi="Calibri" w:cs="Calibri"/>
                <w:color w:val="000000"/>
                <w:sz w:val="22"/>
                <w:szCs w:val="22"/>
              </w:rPr>
              <w:t>R$</w:t>
            </w:r>
            <w:proofErr w:type="gramStart"/>
            <w:r w:rsidRPr="00E61527">
              <w:rPr>
                <w:rFonts w:ascii="Calibri" w:hAnsi="Calibri" w:cs="Calibri"/>
                <w:color w:val="000000"/>
                <w:sz w:val="22"/>
                <w:szCs w:val="22"/>
              </w:rPr>
              <w:t xml:space="preserve">   </w:t>
            </w:r>
            <w:r w:rsidR="00FA7725">
              <w:rPr>
                <w:rFonts w:ascii="Calibri" w:hAnsi="Calibri" w:cs="Calibri"/>
                <w:color w:val="000000"/>
                <w:sz w:val="22"/>
                <w:szCs w:val="22"/>
              </w:rPr>
              <w:t xml:space="preserve"> </w:t>
            </w:r>
            <w:proofErr w:type="gramEnd"/>
            <w:r w:rsidR="00A15284">
              <w:rPr>
                <w:rFonts w:ascii="Calibri" w:hAnsi="Calibri" w:cs="Calibri"/>
                <w:color w:val="000000"/>
                <w:sz w:val="22"/>
                <w:szCs w:val="22"/>
              </w:rPr>
              <w:t>15.714,</w:t>
            </w:r>
            <w:r w:rsidR="00DE2385">
              <w:rPr>
                <w:rFonts w:ascii="Calibri" w:hAnsi="Calibri" w:cs="Calibri"/>
                <w:color w:val="000000"/>
                <w:sz w:val="22"/>
                <w:szCs w:val="22"/>
              </w:rPr>
              <w:t>4</w:t>
            </w:r>
            <w:r w:rsidR="00A15284">
              <w:rPr>
                <w:rFonts w:ascii="Calibri" w:hAnsi="Calibri" w:cs="Calibri"/>
                <w:color w:val="000000"/>
                <w:sz w:val="22"/>
                <w:szCs w:val="22"/>
              </w:rPr>
              <w:t>0</w:t>
            </w:r>
            <w:r w:rsidRPr="00E61527">
              <w:rPr>
                <w:rFonts w:ascii="Calibri" w:hAnsi="Calibri" w:cs="Calibri"/>
                <w:color w:val="000000"/>
                <w:sz w:val="22"/>
                <w:szCs w:val="22"/>
              </w:rPr>
              <w:t xml:space="preserve"> </w:t>
            </w:r>
          </w:p>
        </w:tc>
      </w:tr>
      <w:tr w:rsidR="00FA7725" w:rsidRPr="00DE2385" w:rsidTr="00073C3B">
        <w:trPr>
          <w:trHeight w:val="300"/>
        </w:trPr>
        <w:tc>
          <w:tcPr>
            <w:tcW w:w="960" w:type="dxa"/>
            <w:tcBorders>
              <w:top w:val="nil"/>
              <w:left w:val="nil"/>
              <w:bottom w:val="nil"/>
              <w:right w:val="nil"/>
            </w:tcBorders>
            <w:shd w:val="clear" w:color="auto" w:fill="auto"/>
            <w:noWrap/>
            <w:vAlign w:val="bottom"/>
            <w:hideMark/>
          </w:tcPr>
          <w:p w:rsidR="00FA7725" w:rsidRPr="00E61527" w:rsidRDefault="00FA7725" w:rsidP="00073C3B">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FA7725" w:rsidRPr="00E61527" w:rsidRDefault="00FA7725" w:rsidP="00073C3B">
            <w:pPr>
              <w:rPr>
                <w:rFonts w:ascii="Calibri" w:hAnsi="Calibri" w:cs="Calibri"/>
                <w:color w:val="000000"/>
                <w:sz w:val="22"/>
                <w:szCs w:val="22"/>
              </w:rPr>
            </w:pPr>
            <w:r>
              <w:rPr>
                <w:rFonts w:ascii="Calibri" w:hAnsi="Calibri" w:cs="Calibri"/>
                <w:color w:val="000000"/>
                <w:sz w:val="22"/>
                <w:szCs w:val="22"/>
              </w:rPr>
              <w:t>Arredondamento</w:t>
            </w:r>
          </w:p>
        </w:tc>
        <w:tc>
          <w:tcPr>
            <w:tcW w:w="1657" w:type="dxa"/>
            <w:tcBorders>
              <w:top w:val="nil"/>
              <w:left w:val="nil"/>
              <w:bottom w:val="single" w:sz="4" w:space="0" w:color="auto"/>
              <w:right w:val="single" w:sz="4" w:space="0" w:color="auto"/>
            </w:tcBorders>
            <w:shd w:val="clear" w:color="auto" w:fill="auto"/>
            <w:noWrap/>
            <w:vAlign w:val="bottom"/>
            <w:hideMark/>
          </w:tcPr>
          <w:p w:rsidR="00FA7725" w:rsidRPr="00E61527" w:rsidRDefault="00FA7725" w:rsidP="00073C3B">
            <w:pPr>
              <w:jc w:val="center"/>
              <w:rPr>
                <w:rFonts w:ascii="Calibri" w:hAnsi="Calibri" w:cs="Calibri"/>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bottom"/>
            <w:hideMark/>
          </w:tcPr>
          <w:p w:rsidR="00FA7725" w:rsidRPr="00E61527" w:rsidRDefault="00FA7725" w:rsidP="00073C3B">
            <w:pPr>
              <w:rPr>
                <w:rFonts w:ascii="Calibri" w:hAnsi="Calibri" w:cs="Calibri"/>
                <w:color w:val="000000"/>
                <w:sz w:val="22"/>
                <w:szCs w:val="22"/>
              </w:rPr>
            </w:pPr>
          </w:p>
        </w:tc>
        <w:tc>
          <w:tcPr>
            <w:tcW w:w="3277" w:type="dxa"/>
            <w:gridSpan w:val="2"/>
            <w:tcBorders>
              <w:top w:val="nil"/>
              <w:left w:val="nil"/>
              <w:bottom w:val="single" w:sz="4" w:space="0" w:color="auto"/>
              <w:right w:val="single" w:sz="4" w:space="0" w:color="auto"/>
            </w:tcBorders>
            <w:shd w:val="clear" w:color="auto" w:fill="auto"/>
            <w:noWrap/>
            <w:vAlign w:val="bottom"/>
            <w:hideMark/>
          </w:tcPr>
          <w:p w:rsidR="00FA7725" w:rsidRPr="00E61527" w:rsidRDefault="00FA7725" w:rsidP="009A4B9A">
            <w:pPr>
              <w:jc w:val="right"/>
              <w:rPr>
                <w:rFonts w:ascii="Calibri" w:hAnsi="Calibri" w:cs="Calibri"/>
                <w:color w:val="000000"/>
                <w:sz w:val="22"/>
                <w:szCs w:val="22"/>
              </w:rPr>
            </w:pPr>
          </w:p>
        </w:tc>
        <w:tc>
          <w:tcPr>
            <w:tcW w:w="3102" w:type="dxa"/>
            <w:tcBorders>
              <w:top w:val="nil"/>
              <w:left w:val="nil"/>
              <w:bottom w:val="single" w:sz="4" w:space="0" w:color="auto"/>
              <w:right w:val="single" w:sz="4" w:space="0" w:color="auto"/>
            </w:tcBorders>
            <w:shd w:val="clear" w:color="auto" w:fill="auto"/>
            <w:noWrap/>
            <w:vAlign w:val="bottom"/>
            <w:hideMark/>
          </w:tcPr>
          <w:p w:rsidR="00FA7725" w:rsidRPr="00DE2385" w:rsidRDefault="00DE2385" w:rsidP="00DE2385">
            <w:pPr>
              <w:jc w:val="right"/>
              <w:rPr>
                <w:rFonts w:ascii="Calibri" w:hAnsi="Calibri" w:cs="Calibri"/>
                <w:color w:val="FF0000"/>
                <w:sz w:val="22"/>
                <w:szCs w:val="22"/>
              </w:rPr>
            </w:pPr>
            <w:r w:rsidRPr="00DE2385">
              <w:rPr>
                <w:rFonts w:ascii="Calibri" w:hAnsi="Calibri" w:cs="Calibri"/>
                <w:color w:val="FF0000"/>
                <w:sz w:val="22"/>
                <w:szCs w:val="22"/>
              </w:rPr>
              <w:t>-</w:t>
            </w:r>
            <w:r w:rsidR="00FA7725" w:rsidRPr="00DE2385">
              <w:rPr>
                <w:rFonts w:ascii="Calibri" w:hAnsi="Calibri" w:cs="Calibri"/>
                <w:color w:val="FF0000"/>
                <w:sz w:val="22"/>
                <w:szCs w:val="22"/>
              </w:rPr>
              <w:t xml:space="preserve"> R$              0,</w:t>
            </w:r>
            <w:r w:rsidRPr="00DE2385">
              <w:rPr>
                <w:rFonts w:ascii="Calibri" w:hAnsi="Calibri" w:cs="Calibri"/>
                <w:color w:val="FF0000"/>
                <w:sz w:val="22"/>
                <w:szCs w:val="22"/>
              </w:rPr>
              <w:t>04</w:t>
            </w:r>
          </w:p>
        </w:tc>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4200" w:type="dxa"/>
            <w:tcBorders>
              <w:top w:val="nil"/>
              <w:left w:val="single" w:sz="4" w:space="0" w:color="auto"/>
              <w:bottom w:val="single" w:sz="4" w:space="0" w:color="auto"/>
              <w:right w:val="single" w:sz="4" w:space="0" w:color="auto"/>
            </w:tcBorders>
            <w:shd w:val="clear" w:color="000000" w:fill="B8CCE4"/>
            <w:noWrap/>
            <w:vAlign w:val="bottom"/>
            <w:hideMark/>
          </w:tcPr>
          <w:p w:rsidR="00073C3B" w:rsidRPr="00E61527" w:rsidRDefault="00073C3B" w:rsidP="00073C3B">
            <w:pPr>
              <w:rPr>
                <w:rFonts w:ascii="Calibri" w:hAnsi="Calibri" w:cs="Calibri"/>
                <w:b/>
                <w:bCs/>
                <w:color w:val="000000"/>
                <w:sz w:val="22"/>
                <w:szCs w:val="22"/>
              </w:rPr>
            </w:pPr>
            <w:proofErr w:type="spellStart"/>
            <w:proofErr w:type="gramStart"/>
            <w:r w:rsidRPr="00E61527">
              <w:rPr>
                <w:rFonts w:ascii="Calibri" w:hAnsi="Calibri" w:cs="Calibri"/>
                <w:b/>
                <w:bCs/>
                <w:color w:val="000000"/>
                <w:sz w:val="22"/>
                <w:szCs w:val="22"/>
              </w:rPr>
              <w:t>SubTotal</w:t>
            </w:r>
            <w:proofErr w:type="spellEnd"/>
            <w:proofErr w:type="gramEnd"/>
            <w:r w:rsidRPr="00E61527">
              <w:rPr>
                <w:rFonts w:ascii="Calibri" w:hAnsi="Calibri" w:cs="Calibri"/>
                <w:b/>
                <w:bCs/>
                <w:color w:val="000000"/>
                <w:sz w:val="22"/>
                <w:szCs w:val="22"/>
              </w:rPr>
              <w:t xml:space="preserve"> RH</w:t>
            </w:r>
          </w:p>
        </w:tc>
        <w:tc>
          <w:tcPr>
            <w:tcW w:w="1657" w:type="dxa"/>
            <w:tcBorders>
              <w:top w:val="nil"/>
              <w:left w:val="nil"/>
              <w:bottom w:val="single" w:sz="4" w:space="0" w:color="auto"/>
              <w:right w:val="single" w:sz="4" w:space="0" w:color="auto"/>
            </w:tcBorders>
            <w:shd w:val="clear" w:color="000000" w:fill="B8CCE4"/>
            <w:noWrap/>
            <w:vAlign w:val="bottom"/>
            <w:hideMark/>
          </w:tcPr>
          <w:p w:rsidR="00073C3B" w:rsidRPr="00E61527" w:rsidRDefault="00073C3B" w:rsidP="00073C3B">
            <w:pPr>
              <w:rPr>
                <w:rFonts w:ascii="Calibri" w:hAnsi="Calibri" w:cs="Calibri"/>
                <w:b/>
                <w:bCs/>
                <w:color w:val="000000"/>
                <w:sz w:val="22"/>
                <w:szCs w:val="22"/>
              </w:rPr>
            </w:pPr>
            <w:r w:rsidRPr="00E61527">
              <w:rPr>
                <w:rFonts w:ascii="Calibri" w:hAnsi="Calibri" w:cs="Calibri"/>
                <w:b/>
                <w:bCs/>
                <w:color w:val="000000"/>
                <w:sz w:val="22"/>
                <w:szCs w:val="22"/>
              </w:rPr>
              <w:t> </w:t>
            </w:r>
          </w:p>
        </w:tc>
        <w:tc>
          <w:tcPr>
            <w:tcW w:w="1118" w:type="dxa"/>
            <w:tcBorders>
              <w:top w:val="nil"/>
              <w:left w:val="nil"/>
              <w:bottom w:val="single" w:sz="4" w:space="0" w:color="auto"/>
              <w:right w:val="single" w:sz="4" w:space="0" w:color="auto"/>
            </w:tcBorders>
            <w:shd w:val="clear" w:color="000000" w:fill="B8CCE4"/>
            <w:noWrap/>
            <w:vAlign w:val="bottom"/>
            <w:hideMark/>
          </w:tcPr>
          <w:p w:rsidR="00073C3B" w:rsidRPr="00E61527" w:rsidRDefault="00073C3B" w:rsidP="00073C3B">
            <w:pPr>
              <w:rPr>
                <w:rFonts w:ascii="Calibri" w:hAnsi="Calibri" w:cs="Calibri"/>
                <w:b/>
                <w:bCs/>
                <w:color w:val="000000"/>
                <w:sz w:val="22"/>
                <w:szCs w:val="22"/>
              </w:rPr>
            </w:pPr>
            <w:r w:rsidRPr="00E61527">
              <w:rPr>
                <w:rFonts w:ascii="Calibri" w:hAnsi="Calibri" w:cs="Calibri"/>
                <w:b/>
                <w:bCs/>
                <w:color w:val="000000"/>
                <w:sz w:val="22"/>
                <w:szCs w:val="22"/>
              </w:rPr>
              <w:t> </w:t>
            </w:r>
          </w:p>
        </w:tc>
        <w:tc>
          <w:tcPr>
            <w:tcW w:w="3277" w:type="dxa"/>
            <w:gridSpan w:val="2"/>
            <w:tcBorders>
              <w:top w:val="nil"/>
              <w:left w:val="nil"/>
              <w:bottom w:val="single" w:sz="4" w:space="0" w:color="auto"/>
              <w:right w:val="single" w:sz="4" w:space="0" w:color="auto"/>
            </w:tcBorders>
            <w:shd w:val="clear" w:color="000000" w:fill="B8CCE4"/>
            <w:noWrap/>
            <w:vAlign w:val="bottom"/>
            <w:hideMark/>
          </w:tcPr>
          <w:p w:rsidR="00073C3B" w:rsidRPr="00E61527" w:rsidRDefault="00073C3B" w:rsidP="006968B8">
            <w:pPr>
              <w:jc w:val="right"/>
              <w:rPr>
                <w:rFonts w:ascii="Calibri" w:hAnsi="Calibri" w:cs="Calibri"/>
                <w:b/>
                <w:bCs/>
                <w:color w:val="000000"/>
                <w:sz w:val="22"/>
                <w:szCs w:val="22"/>
              </w:rPr>
            </w:pPr>
            <w:r>
              <w:rPr>
                <w:rFonts w:ascii="Calibri" w:hAnsi="Calibri" w:cs="Calibri"/>
                <w:b/>
                <w:bCs/>
                <w:color w:val="000000"/>
                <w:sz w:val="22"/>
                <w:szCs w:val="22"/>
              </w:rPr>
              <w:t xml:space="preserve"> R$</w:t>
            </w:r>
            <w:proofErr w:type="gramStart"/>
            <w:r>
              <w:rPr>
                <w:rFonts w:ascii="Calibri" w:hAnsi="Calibri" w:cs="Calibri"/>
                <w:b/>
                <w:bCs/>
                <w:color w:val="000000"/>
                <w:sz w:val="22"/>
                <w:szCs w:val="22"/>
              </w:rPr>
              <w:t xml:space="preserve">  </w:t>
            </w:r>
            <w:r w:rsidRPr="00E61527">
              <w:rPr>
                <w:rFonts w:ascii="Calibri" w:hAnsi="Calibri" w:cs="Calibri"/>
                <w:b/>
                <w:bCs/>
                <w:color w:val="000000"/>
                <w:sz w:val="22"/>
                <w:szCs w:val="22"/>
              </w:rPr>
              <w:t xml:space="preserve"> </w:t>
            </w:r>
            <w:proofErr w:type="gramEnd"/>
            <w:r w:rsidR="00A15284">
              <w:rPr>
                <w:rFonts w:ascii="Calibri" w:hAnsi="Calibri" w:cs="Calibri"/>
                <w:b/>
                <w:bCs/>
                <w:color w:val="000000"/>
                <w:sz w:val="22"/>
                <w:szCs w:val="22"/>
              </w:rPr>
              <w:t>24.324,6</w:t>
            </w:r>
            <w:r w:rsidR="006968B8">
              <w:rPr>
                <w:rFonts w:ascii="Calibri" w:hAnsi="Calibri" w:cs="Calibri"/>
                <w:b/>
                <w:bCs/>
                <w:color w:val="000000"/>
                <w:sz w:val="22"/>
                <w:szCs w:val="22"/>
              </w:rPr>
              <w:t>8</w:t>
            </w:r>
            <w:r w:rsidRPr="00E61527">
              <w:rPr>
                <w:rFonts w:ascii="Calibri" w:hAnsi="Calibri" w:cs="Calibri"/>
                <w:b/>
                <w:bCs/>
                <w:color w:val="000000"/>
                <w:sz w:val="22"/>
                <w:szCs w:val="22"/>
              </w:rPr>
              <w:t xml:space="preserve"> </w:t>
            </w:r>
          </w:p>
        </w:tc>
        <w:tc>
          <w:tcPr>
            <w:tcW w:w="3102" w:type="dxa"/>
            <w:tcBorders>
              <w:top w:val="nil"/>
              <w:left w:val="nil"/>
              <w:bottom w:val="single" w:sz="4" w:space="0" w:color="auto"/>
              <w:right w:val="single" w:sz="4" w:space="0" w:color="auto"/>
            </w:tcBorders>
            <w:shd w:val="clear" w:color="000000" w:fill="B8CCE4"/>
            <w:noWrap/>
            <w:vAlign w:val="bottom"/>
            <w:hideMark/>
          </w:tcPr>
          <w:p w:rsidR="00073C3B" w:rsidRPr="00E61527" w:rsidRDefault="00073C3B" w:rsidP="00A15284">
            <w:pPr>
              <w:jc w:val="right"/>
              <w:rPr>
                <w:rFonts w:ascii="Calibri" w:hAnsi="Calibri" w:cs="Calibri"/>
                <w:b/>
                <w:bCs/>
                <w:color w:val="000000"/>
                <w:sz w:val="22"/>
                <w:szCs w:val="22"/>
              </w:rPr>
            </w:pPr>
            <w:r w:rsidRPr="00E61527">
              <w:rPr>
                <w:rFonts w:ascii="Calibri" w:hAnsi="Calibri" w:cs="Calibri"/>
                <w:b/>
                <w:bCs/>
                <w:color w:val="000000"/>
                <w:sz w:val="22"/>
                <w:szCs w:val="22"/>
              </w:rPr>
              <w:t xml:space="preserve"> R$</w:t>
            </w:r>
            <w:proofErr w:type="gramStart"/>
            <w:r>
              <w:rPr>
                <w:rFonts w:ascii="Calibri" w:hAnsi="Calibri" w:cs="Calibri"/>
                <w:b/>
                <w:bCs/>
                <w:color w:val="000000"/>
                <w:sz w:val="22"/>
                <w:szCs w:val="22"/>
              </w:rPr>
              <w:t xml:space="preserve"> </w:t>
            </w:r>
            <w:r w:rsidRPr="00E61527">
              <w:rPr>
                <w:rFonts w:ascii="Calibri" w:hAnsi="Calibri" w:cs="Calibri"/>
                <w:b/>
                <w:bCs/>
                <w:color w:val="000000"/>
                <w:sz w:val="22"/>
                <w:szCs w:val="22"/>
              </w:rPr>
              <w:t xml:space="preserve"> </w:t>
            </w:r>
            <w:proofErr w:type="gramEnd"/>
            <w:r w:rsidRPr="00E61527">
              <w:rPr>
                <w:rFonts w:ascii="Calibri" w:hAnsi="Calibri" w:cs="Calibri"/>
                <w:b/>
                <w:bCs/>
                <w:color w:val="000000"/>
                <w:sz w:val="22"/>
                <w:szCs w:val="22"/>
              </w:rPr>
              <w:t>26</w:t>
            </w:r>
            <w:r w:rsidR="00A15284">
              <w:rPr>
                <w:rFonts w:ascii="Calibri" w:hAnsi="Calibri" w:cs="Calibri"/>
                <w:b/>
                <w:bCs/>
                <w:color w:val="000000"/>
                <w:sz w:val="22"/>
                <w:szCs w:val="22"/>
              </w:rPr>
              <w:t>6.000,00</w:t>
            </w:r>
          </w:p>
        </w:tc>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420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1657"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1118"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3277" w:type="dxa"/>
            <w:gridSpan w:val="2"/>
            <w:tcBorders>
              <w:top w:val="nil"/>
              <w:left w:val="nil"/>
              <w:bottom w:val="nil"/>
              <w:right w:val="nil"/>
            </w:tcBorders>
            <w:shd w:val="clear" w:color="auto" w:fill="auto"/>
            <w:noWrap/>
            <w:vAlign w:val="bottom"/>
            <w:hideMark/>
          </w:tcPr>
          <w:p w:rsidR="00073C3B" w:rsidRPr="00E61527" w:rsidRDefault="00073C3B" w:rsidP="009A4B9A">
            <w:pPr>
              <w:jc w:val="right"/>
              <w:rPr>
                <w:rFonts w:ascii="Calibri" w:hAnsi="Calibri" w:cs="Calibri"/>
                <w:color w:val="000000"/>
                <w:sz w:val="22"/>
                <w:szCs w:val="22"/>
              </w:rPr>
            </w:pPr>
          </w:p>
        </w:tc>
        <w:tc>
          <w:tcPr>
            <w:tcW w:w="3102" w:type="dxa"/>
            <w:tcBorders>
              <w:top w:val="nil"/>
              <w:left w:val="nil"/>
              <w:bottom w:val="nil"/>
              <w:right w:val="nil"/>
            </w:tcBorders>
            <w:shd w:val="clear" w:color="auto" w:fill="auto"/>
            <w:noWrap/>
            <w:vAlign w:val="bottom"/>
            <w:hideMark/>
          </w:tcPr>
          <w:p w:rsidR="00073C3B" w:rsidRPr="00E61527" w:rsidRDefault="00073C3B" w:rsidP="009A4B9A">
            <w:pPr>
              <w:jc w:val="right"/>
              <w:rPr>
                <w:rFonts w:ascii="Calibri" w:hAnsi="Calibri" w:cs="Calibri"/>
                <w:color w:val="000000"/>
                <w:sz w:val="22"/>
                <w:szCs w:val="22"/>
              </w:rPr>
            </w:pPr>
          </w:p>
        </w:tc>
      </w:tr>
      <w:tr w:rsidR="00073C3B" w:rsidRPr="00E61527" w:rsidTr="00073C3B">
        <w:trPr>
          <w:trHeight w:val="465"/>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073C3B" w:rsidRPr="00E61527" w:rsidRDefault="00073C3B" w:rsidP="00073C3B">
            <w:pPr>
              <w:rPr>
                <w:rFonts w:ascii="Calibri" w:hAnsi="Calibri" w:cs="Calibri"/>
                <w:b/>
                <w:bCs/>
                <w:color w:val="000000"/>
                <w:sz w:val="22"/>
                <w:szCs w:val="22"/>
              </w:rPr>
            </w:pPr>
            <w:r w:rsidRPr="00E61527">
              <w:rPr>
                <w:rFonts w:ascii="Calibri" w:hAnsi="Calibri" w:cs="Calibri"/>
                <w:b/>
                <w:bCs/>
                <w:color w:val="000000"/>
                <w:sz w:val="22"/>
                <w:szCs w:val="22"/>
              </w:rPr>
              <w:t>SOMA DOS CUSTOS</w:t>
            </w:r>
          </w:p>
        </w:tc>
        <w:tc>
          <w:tcPr>
            <w:tcW w:w="3277" w:type="dxa"/>
            <w:gridSpan w:val="2"/>
            <w:tcBorders>
              <w:top w:val="single" w:sz="4" w:space="0" w:color="auto"/>
              <w:left w:val="nil"/>
              <w:bottom w:val="single" w:sz="4" w:space="0" w:color="auto"/>
              <w:right w:val="single" w:sz="4" w:space="0" w:color="auto"/>
            </w:tcBorders>
            <w:shd w:val="clear" w:color="000000" w:fill="B8CCE4"/>
            <w:noWrap/>
            <w:vAlign w:val="bottom"/>
            <w:hideMark/>
          </w:tcPr>
          <w:p w:rsidR="00073C3B" w:rsidRPr="00E61527" w:rsidRDefault="00073C3B" w:rsidP="00073C3B">
            <w:pPr>
              <w:jc w:val="center"/>
              <w:rPr>
                <w:rFonts w:ascii="Calibri" w:hAnsi="Calibri" w:cs="Calibri"/>
                <w:b/>
                <w:bCs/>
                <w:color w:val="000000"/>
                <w:sz w:val="22"/>
                <w:szCs w:val="22"/>
              </w:rPr>
            </w:pPr>
            <w:r w:rsidRPr="00E61527">
              <w:rPr>
                <w:rFonts w:ascii="Calibri" w:hAnsi="Calibri" w:cs="Calibri"/>
                <w:b/>
                <w:bCs/>
                <w:color w:val="000000"/>
                <w:sz w:val="22"/>
                <w:szCs w:val="22"/>
              </w:rPr>
              <w:t>Custeio Mensal</w:t>
            </w:r>
          </w:p>
        </w:tc>
        <w:tc>
          <w:tcPr>
            <w:tcW w:w="3102" w:type="dxa"/>
            <w:tcBorders>
              <w:top w:val="single" w:sz="4" w:space="0" w:color="auto"/>
              <w:left w:val="nil"/>
              <w:bottom w:val="single" w:sz="4" w:space="0" w:color="auto"/>
              <w:right w:val="single" w:sz="4" w:space="0" w:color="auto"/>
            </w:tcBorders>
            <w:shd w:val="clear" w:color="000000" w:fill="B8CCE4"/>
            <w:noWrap/>
            <w:vAlign w:val="bottom"/>
            <w:hideMark/>
          </w:tcPr>
          <w:p w:rsidR="00073C3B" w:rsidRPr="00E61527" w:rsidRDefault="00073C3B" w:rsidP="00073C3B">
            <w:pPr>
              <w:jc w:val="center"/>
              <w:rPr>
                <w:rFonts w:ascii="Calibri" w:hAnsi="Calibri" w:cs="Calibri"/>
                <w:b/>
                <w:bCs/>
                <w:color w:val="000000"/>
                <w:sz w:val="22"/>
                <w:szCs w:val="22"/>
              </w:rPr>
            </w:pPr>
            <w:r w:rsidRPr="00E61527">
              <w:rPr>
                <w:rFonts w:ascii="Calibri" w:hAnsi="Calibri" w:cs="Calibri"/>
                <w:b/>
                <w:bCs/>
                <w:color w:val="000000"/>
                <w:sz w:val="22"/>
                <w:szCs w:val="22"/>
              </w:rPr>
              <w:t>Total Anual</w:t>
            </w:r>
          </w:p>
        </w:tc>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Material Pedagógico</w:t>
            </w:r>
          </w:p>
        </w:tc>
        <w:tc>
          <w:tcPr>
            <w:tcW w:w="3277" w:type="dxa"/>
            <w:gridSpan w:val="2"/>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 xml:space="preserve"> R$              </w:t>
            </w:r>
            <w:r>
              <w:rPr>
                <w:rFonts w:ascii="Calibri" w:hAnsi="Calibri" w:cs="Calibri"/>
                <w:color w:val="000000"/>
                <w:sz w:val="22"/>
                <w:szCs w:val="22"/>
              </w:rPr>
              <w:t xml:space="preserve">                                </w:t>
            </w:r>
            <w:r w:rsidRPr="00E61527">
              <w:rPr>
                <w:rFonts w:ascii="Calibri" w:hAnsi="Calibri" w:cs="Calibri"/>
                <w:color w:val="000000"/>
                <w:sz w:val="22"/>
                <w:szCs w:val="22"/>
              </w:rPr>
              <w:t>-</w:t>
            </w:r>
            <w:proofErr w:type="gramStart"/>
            <w:r w:rsidRPr="00E61527">
              <w:rPr>
                <w:rFonts w:ascii="Calibri" w:hAnsi="Calibri" w:cs="Calibri"/>
                <w:color w:val="000000"/>
                <w:sz w:val="22"/>
                <w:szCs w:val="22"/>
              </w:rPr>
              <w:t xml:space="preserve">   </w:t>
            </w:r>
          </w:p>
        </w:tc>
        <w:tc>
          <w:tcPr>
            <w:tcW w:w="3102"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proofErr w:type="gramEnd"/>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proofErr w:type="gramEnd"/>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Gêneros Alimentícios</w:t>
            </w:r>
          </w:p>
        </w:tc>
        <w:tc>
          <w:tcPr>
            <w:tcW w:w="3277" w:type="dxa"/>
            <w:gridSpan w:val="2"/>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tc>
          <w:tcPr>
            <w:tcW w:w="3102"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proofErr w:type="gramEnd"/>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proofErr w:type="gramEnd"/>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 xml:space="preserve">Mat. Higiene e </w:t>
            </w:r>
            <w:proofErr w:type="gramStart"/>
            <w:r w:rsidRPr="00E61527">
              <w:rPr>
                <w:rFonts w:ascii="Calibri" w:hAnsi="Calibri" w:cs="Calibri"/>
                <w:color w:val="000000"/>
                <w:sz w:val="22"/>
                <w:szCs w:val="22"/>
              </w:rPr>
              <w:t>Limpeza</w:t>
            </w:r>
            <w:proofErr w:type="gramEnd"/>
          </w:p>
        </w:tc>
        <w:tc>
          <w:tcPr>
            <w:tcW w:w="3277" w:type="dxa"/>
            <w:gridSpan w:val="2"/>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tc>
          <w:tcPr>
            <w:tcW w:w="3102"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proofErr w:type="gramEnd"/>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proofErr w:type="gramEnd"/>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Material Escritório</w:t>
            </w:r>
          </w:p>
        </w:tc>
        <w:tc>
          <w:tcPr>
            <w:tcW w:w="3277" w:type="dxa"/>
            <w:gridSpan w:val="2"/>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tc>
          <w:tcPr>
            <w:tcW w:w="3102"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proofErr w:type="gramEnd"/>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proofErr w:type="gramEnd"/>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Manutenção e Serviços</w:t>
            </w:r>
          </w:p>
        </w:tc>
        <w:tc>
          <w:tcPr>
            <w:tcW w:w="3277" w:type="dxa"/>
            <w:gridSpan w:val="2"/>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tc>
          <w:tcPr>
            <w:tcW w:w="3102" w:type="dxa"/>
            <w:tcBorders>
              <w:top w:val="nil"/>
              <w:left w:val="nil"/>
              <w:bottom w:val="single" w:sz="4" w:space="0" w:color="auto"/>
              <w:right w:val="single" w:sz="4" w:space="0" w:color="auto"/>
            </w:tcBorders>
            <w:shd w:val="clear" w:color="auto" w:fill="auto"/>
            <w:noWrap/>
            <w:vAlign w:val="bottom"/>
            <w:hideMark/>
          </w:tcPr>
          <w:p w:rsidR="00073C3B" w:rsidRPr="00E61527" w:rsidRDefault="00073C3B" w:rsidP="00073C3B">
            <w:pPr>
              <w:rPr>
                <w:rFonts w:ascii="Calibri" w:hAnsi="Calibri" w:cs="Calibri"/>
                <w:color w:val="000000"/>
                <w:sz w:val="22"/>
                <w:szCs w:val="22"/>
              </w:rPr>
            </w:pPr>
            <w:proofErr w:type="gramEnd"/>
            <w:r w:rsidRPr="00E61527">
              <w:rPr>
                <w:rFonts w:ascii="Calibri" w:hAnsi="Calibri" w:cs="Calibri"/>
                <w:color w:val="000000"/>
                <w:sz w:val="22"/>
                <w:szCs w:val="22"/>
              </w:rPr>
              <w:t xml:space="preserve"> R$                                                  -</w:t>
            </w:r>
            <w:proofErr w:type="gramStart"/>
            <w:r w:rsidRPr="00E61527">
              <w:rPr>
                <w:rFonts w:ascii="Calibri" w:hAnsi="Calibri" w:cs="Calibri"/>
                <w:color w:val="000000"/>
                <w:sz w:val="22"/>
                <w:szCs w:val="22"/>
              </w:rPr>
              <w:t xml:space="preserve">   </w:t>
            </w:r>
          </w:p>
        </w:tc>
        <w:proofErr w:type="gramEnd"/>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6975" w:type="dxa"/>
            <w:gridSpan w:val="3"/>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073C3B" w:rsidRPr="00E61527" w:rsidRDefault="00073C3B" w:rsidP="00073C3B">
            <w:pPr>
              <w:rPr>
                <w:rFonts w:ascii="Calibri" w:hAnsi="Calibri" w:cs="Calibri"/>
                <w:b/>
                <w:bCs/>
                <w:color w:val="000000"/>
                <w:sz w:val="22"/>
                <w:szCs w:val="22"/>
              </w:rPr>
            </w:pPr>
            <w:proofErr w:type="spellStart"/>
            <w:proofErr w:type="gramStart"/>
            <w:r w:rsidRPr="00E61527">
              <w:rPr>
                <w:rFonts w:ascii="Calibri" w:hAnsi="Calibri" w:cs="Calibri"/>
                <w:b/>
                <w:bCs/>
                <w:color w:val="000000"/>
                <w:sz w:val="22"/>
                <w:szCs w:val="22"/>
              </w:rPr>
              <w:t>SubTotal</w:t>
            </w:r>
            <w:proofErr w:type="spellEnd"/>
            <w:proofErr w:type="gramEnd"/>
            <w:r w:rsidRPr="00E61527">
              <w:rPr>
                <w:rFonts w:ascii="Calibri" w:hAnsi="Calibri" w:cs="Calibri"/>
                <w:b/>
                <w:bCs/>
                <w:color w:val="000000"/>
                <w:sz w:val="22"/>
                <w:szCs w:val="22"/>
              </w:rPr>
              <w:t xml:space="preserve"> Custos exceto RH</w:t>
            </w:r>
          </w:p>
        </w:tc>
        <w:tc>
          <w:tcPr>
            <w:tcW w:w="3277" w:type="dxa"/>
            <w:gridSpan w:val="2"/>
            <w:tcBorders>
              <w:top w:val="nil"/>
              <w:left w:val="nil"/>
              <w:bottom w:val="single" w:sz="4" w:space="0" w:color="auto"/>
              <w:right w:val="single" w:sz="4" w:space="0" w:color="auto"/>
            </w:tcBorders>
            <w:shd w:val="clear" w:color="000000" w:fill="B8CCE4"/>
            <w:noWrap/>
            <w:vAlign w:val="bottom"/>
            <w:hideMark/>
          </w:tcPr>
          <w:p w:rsidR="00073C3B" w:rsidRPr="00E61527" w:rsidRDefault="00073C3B" w:rsidP="00073C3B">
            <w:pPr>
              <w:rPr>
                <w:rFonts w:ascii="Calibri" w:hAnsi="Calibri" w:cs="Calibri"/>
                <w:b/>
                <w:bCs/>
                <w:color w:val="000000"/>
                <w:sz w:val="22"/>
                <w:szCs w:val="22"/>
              </w:rPr>
            </w:pPr>
            <w:r w:rsidRPr="00E61527">
              <w:rPr>
                <w:rFonts w:ascii="Calibri" w:hAnsi="Calibri" w:cs="Calibri"/>
                <w:b/>
                <w:bCs/>
                <w:color w:val="000000"/>
                <w:sz w:val="22"/>
                <w:szCs w:val="22"/>
              </w:rPr>
              <w:t xml:space="preserve"> R$                                              -</w:t>
            </w:r>
            <w:proofErr w:type="gramStart"/>
            <w:r w:rsidRPr="00E61527">
              <w:rPr>
                <w:rFonts w:ascii="Calibri" w:hAnsi="Calibri" w:cs="Calibri"/>
                <w:b/>
                <w:bCs/>
                <w:color w:val="000000"/>
                <w:sz w:val="22"/>
                <w:szCs w:val="22"/>
              </w:rPr>
              <w:t xml:space="preserve">   </w:t>
            </w:r>
          </w:p>
        </w:tc>
        <w:tc>
          <w:tcPr>
            <w:tcW w:w="3102" w:type="dxa"/>
            <w:tcBorders>
              <w:top w:val="nil"/>
              <w:left w:val="nil"/>
              <w:bottom w:val="single" w:sz="4" w:space="0" w:color="auto"/>
              <w:right w:val="single" w:sz="4" w:space="0" w:color="auto"/>
            </w:tcBorders>
            <w:shd w:val="clear" w:color="000000" w:fill="B8CCE4"/>
            <w:noWrap/>
            <w:vAlign w:val="bottom"/>
            <w:hideMark/>
          </w:tcPr>
          <w:p w:rsidR="00073C3B" w:rsidRPr="00E61527" w:rsidRDefault="00073C3B" w:rsidP="00073C3B">
            <w:pPr>
              <w:rPr>
                <w:rFonts w:ascii="Calibri" w:hAnsi="Calibri" w:cs="Calibri"/>
                <w:b/>
                <w:bCs/>
                <w:color w:val="000000"/>
                <w:sz w:val="22"/>
                <w:szCs w:val="22"/>
              </w:rPr>
            </w:pPr>
            <w:proofErr w:type="gramEnd"/>
            <w:r w:rsidRPr="00E61527">
              <w:rPr>
                <w:rFonts w:ascii="Calibri" w:hAnsi="Calibri" w:cs="Calibri"/>
                <w:b/>
                <w:bCs/>
                <w:color w:val="000000"/>
                <w:sz w:val="22"/>
                <w:szCs w:val="22"/>
              </w:rPr>
              <w:t xml:space="preserve"> R$                                                  -</w:t>
            </w:r>
            <w:proofErr w:type="gramStart"/>
            <w:r w:rsidRPr="00E61527">
              <w:rPr>
                <w:rFonts w:ascii="Calibri" w:hAnsi="Calibri" w:cs="Calibri"/>
                <w:b/>
                <w:bCs/>
                <w:color w:val="000000"/>
                <w:sz w:val="22"/>
                <w:szCs w:val="22"/>
              </w:rPr>
              <w:t xml:space="preserve">   </w:t>
            </w:r>
          </w:p>
        </w:tc>
        <w:proofErr w:type="gramEnd"/>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420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16"/>
                <w:szCs w:val="16"/>
              </w:rPr>
            </w:pPr>
          </w:p>
        </w:tc>
        <w:tc>
          <w:tcPr>
            <w:tcW w:w="1657"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1118"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3277" w:type="dxa"/>
            <w:gridSpan w:val="2"/>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3102"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10252" w:type="dxa"/>
            <w:gridSpan w:val="5"/>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073C3B" w:rsidRPr="00E61527" w:rsidRDefault="00073C3B" w:rsidP="00073C3B">
            <w:pPr>
              <w:rPr>
                <w:rFonts w:ascii="Calibri" w:hAnsi="Calibri" w:cs="Calibri"/>
                <w:b/>
                <w:bCs/>
                <w:color w:val="000000"/>
                <w:sz w:val="22"/>
                <w:szCs w:val="22"/>
              </w:rPr>
            </w:pPr>
            <w:r w:rsidRPr="00E61527">
              <w:rPr>
                <w:rFonts w:ascii="Calibri" w:hAnsi="Calibri" w:cs="Calibri"/>
                <w:b/>
                <w:bCs/>
                <w:color w:val="000000"/>
                <w:sz w:val="22"/>
                <w:szCs w:val="22"/>
              </w:rPr>
              <w:t>Total Geral</w:t>
            </w:r>
          </w:p>
        </w:tc>
        <w:tc>
          <w:tcPr>
            <w:tcW w:w="3102" w:type="dxa"/>
            <w:tcBorders>
              <w:top w:val="single" w:sz="4" w:space="0" w:color="auto"/>
              <w:left w:val="nil"/>
              <w:bottom w:val="single" w:sz="4" w:space="0" w:color="auto"/>
              <w:right w:val="single" w:sz="4" w:space="0" w:color="auto"/>
            </w:tcBorders>
            <w:shd w:val="clear" w:color="000000" w:fill="B8CCE4"/>
            <w:noWrap/>
            <w:vAlign w:val="bottom"/>
            <w:hideMark/>
          </w:tcPr>
          <w:p w:rsidR="00073C3B" w:rsidRPr="00E61527" w:rsidRDefault="00073C3B" w:rsidP="00A15284">
            <w:pPr>
              <w:rPr>
                <w:rFonts w:ascii="Calibri" w:hAnsi="Calibri" w:cs="Calibri"/>
                <w:b/>
                <w:bCs/>
                <w:color w:val="000000"/>
                <w:sz w:val="22"/>
                <w:szCs w:val="22"/>
              </w:rPr>
            </w:pPr>
            <w:r w:rsidRPr="00E61527">
              <w:rPr>
                <w:rFonts w:ascii="Calibri" w:hAnsi="Calibri" w:cs="Calibri"/>
                <w:b/>
                <w:bCs/>
                <w:color w:val="000000"/>
                <w:sz w:val="22"/>
                <w:szCs w:val="22"/>
              </w:rPr>
              <w:t xml:space="preserve"> R$                                 </w:t>
            </w:r>
            <w:r w:rsidR="00A15284">
              <w:rPr>
                <w:rFonts w:ascii="Calibri" w:hAnsi="Calibri" w:cs="Calibri"/>
                <w:b/>
                <w:bCs/>
                <w:color w:val="000000"/>
                <w:sz w:val="22"/>
                <w:szCs w:val="22"/>
              </w:rPr>
              <w:t>266.000,00</w:t>
            </w:r>
            <w:r w:rsidRPr="00E61527">
              <w:rPr>
                <w:rFonts w:ascii="Calibri" w:hAnsi="Calibri" w:cs="Calibri"/>
                <w:b/>
                <w:bCs/>
                <w:color w:val="000000"/>
                <w:sz w:val="22"/>
                <w:szCs w:val="22"/>
              </w:rPr>
              <w:t xml:space="preserve"> </w:t>
            </w:r>
          </w:p>
        </w:tc>
      </w:tr>
      <w:tr w:rsidR="00073C3B" w:rsidRPr="00E61527" w:rsidTr="00073C3B">
        <w:trPr>
          <w:trHeight w:val="300"/>
        </w:trPr>
        <w:tc>
          <w:tcPr>
            <w:tcW w:w="96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4200"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1657"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2111" w:type="dxa"/>
            <w:gridSpan w:val="2"/>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2284"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c>
          <w:tcPr>
            <w:tcW w:w="3102" w:type="dxa"/>
            <w:tcBorders>
              <w:top w:val="nil"/>
              <w:left w:val="nil"/>
              <w:bottom w:val="nil"/>
              <w:right w:val="nil"/>
            </w:tcBorders>
            <w:shd w:val="clear" w:color="auto" w:fill="auto"/>
            <w:noWrap/>
            <w:vAlign w:val="bottom"/>
            <w:hideMark/>
          </w:tcPr>
          <w:p w:rsidR="00073C3B" w:rsidRPr="00E61527" w:rsidRDefault="00073C3B" w:rsidP="00073C3B">
            <w:pPr>
              <w:rPr>
                <w:rFonts w:ascii="Calibri" w:hAnsi="Calibri" w:cs="Calibri"/>
                <w:color w:val="000000"/>
                <w:sz w:val="22"/>
                <w:szCs w:val="22"/>
              </w:rPr>
            </w:pPr>
          </w:p>
        </w:tc>
      </w:tr>
    </w:tbl>
    <w:p w:rsidR="00073C3B" w:rsidRPr="00980AA2" w:rsidRDefault="009D1F1D" w:rsidP="00073C3B">
      <w:pPr>
        <w:spacing w:line="360" w:lineRule="auto"/>
        <w:rPr>
          <w:rFonts w:ascii="Arial" w:hAnsi="Arial" w:cs="Arial"/>
          <w:b/>
          <w:sz w:val="24"/>
          <w:szCs w:val="24"/>
        </w:rPr>
        <w:sectPr w:rsidR="00073C3B" w:rsidRPr="00980AA2" w:rsidSect="008E50E3">
          <w:pgSz w:w="16838" w:h="11906" w:orient="landscape"/>
          <w:pgMar w:top="720" w:right="720" w:bottom="720" w:left="720" w:header="426" w:footer="708" w:gutter="0"/>
          <w:cols w:space="708"/>
          <w:docGrid w:linePitch="360"/>
        </w:sectPr>
      </w:pPr>
      <w:r>
        <w:rPr>
          <w:rFonts w:ascii="Arial" w:hAnsi="Arial" w:cs="Arial"/>
          <w:b/>
          <w:noProof/>
          <w:sz w:val="24"/>
          <w:szCs w:val="24"/>
          <w:lang w:eastAsia="en-US"/>
        </w:rPr>
        <w:pict>
          <v:shape id="_x0000_s1032" type="#_x0000_t202" style="position:absolute;margin-left:228.2pt;margin-top:6.4pt;width:307.95pt;height:30.2pt;z-index:251667456;mso-width-percent:400;mso-height-percent:200;mso-position-horizontal-relative:text;mso-position-vertical-relative:text;mso-width-percent:400;mso-height-percent:200;mso-width-relative:margin;mso-height-relative:margin" stroked="f">
            <v:textbox style="mso-fit-shape-to-text:t">
              <w:txbxContent>
                <w:p w:rsidR="009A4B9A" w:rsidRDefault="009A4B9A" w:rsidP="00073C3B">
                  <w:pPr>
                    <w:rPr>
                      <w:rFonts w:ascii="Arial" w:hAnsi="Arial" w:cs="Arial"/>
                      <w:b/>
                    </w:rPr>
                  </w:pPr>
                  <w:r>
                    <w:rPr>
                      <w:rFonts w:ascii="Arial" w:hAnsi="Arial" w:cs="Arial"/>
                      <w:b/>
                    </w:rPr>
                    <w:t xml:space="preserve">                                           ANA MARIA VERONEZE BEIRA</w:t>
                  </w:r>
                </w:p>
                <w:p w:rsidR="009A4B9A" w:rsidRDefault="009A4B9A" w:rsidP="00073C3B">
                  <w:r>
                    <w:rPr>
                      <w:rFonts w:ascii="Arial" w:hAnsi="Arial" w:cs="Arial"/>
                      <w:b/>
                    </w:rPr>
                    <w:t xml:space="preserve">                                                             Presidente                                                                            </w:t>
                  </w:r>
                </w:p>
              </w:txbxContent>
            </v:textbox>
          </v:shape>
        </w:pict>
      </w:r>
      <w:r w:rsidRPr="009D1F1D">
        <w:rPr>
          <w:rFonts w:ascii="Arial" w:hAnsi="Arial" w:cs="Arial"/>
          <w:b/>
          <w:noProof/>
          <w:sz w:val="24"/>
          <w:szCs w:val="24"/>
          <w:u w:val="single"/>
        </w:rPr>
        <w:pict>
          <v:shape id="_x0000_s1031" type="#_x0000_t202" style="position:absolute;margin-left:305.05pt;margin-top:334.1pt;width:187.05pt;height:43.95pt;z-index:251666432;mso-position-horizontal-relative:text;mso-position-vertical-relative:text;mso-width-relative:margin;mso-height-relative:margin" filled="f" stroked="f">
            <v:textbox>
              <w:txbxContent>
                <w:p w:rsidR="009A4B9A" w:rsidRDefault="009A4B9A" w:rsidP="00073C3B">
                  <w:pPr>
                    <w:rPr>
                      <w:rFonts w:ascii="Arial" w:hAnsi="Arial" w:cs="Arial"/>
                      <w:b/>
                    </w:rPr>
                  </w:pPr>
                </w:p>
                <w:p w:rsidR="009A4B9A" w:rsidRDefault="009A4B9A" w:rsidP="00073C3B">
                  <w:pPr>
                    <w:rPr>
                      <w:rFonts w:ascii="Arial" w:hAnsi="Arial" w:cs="Arial"/>
                      <w:b/>
                    </w:rPr>
                  </w:pPr>
                  <w:r>
                    <w:rPr>
                      <w:rFonts w:ascii="Arial" w:hAnsi="Arial" w:cs="Arial"/>
                      <w:b/>
                    </w:rPr>
                    <w:t xml:space="preserve">Ana Maria </w:t>
                  </w:r>
                  <w:proofErr w:type="spellStart"/>
                  <w:r>
                    <w:rPr>
                      <w:rFonts w:ascii="Arial" w:hAnsi="Arial" w:cs="Arial"/>
                      <w:b/>
                    </w:rPr>
                    <w:t>Veroneze</w:t>
                  </w:r>
                  <w:proofErr w:type="spellEnd"/>
                  <w:r>
                    <w:rPr>
                      <w:rFonts w:ascii="Arial" w:hAnsi="Arial" w:cs="Arial"/>
                      <w:b/>
                    </w:rPr>
                    <w:t xml:space="preserve"> Beira</w:t>
                  </w:r>
                </w:p>
                <w:p w:rsidR="009A4B9A" w:rsidRDefault="009A4B9A" w:rsidP="00073C3B">
                  <w:pPr>
                    <w:rPr>
                      <w:rFonts w:ascii="Arial" w:hAnsi="Arial" w:cs="Arial"/>
                      <w:b/>
                    </w:rPr>
                  </w:pPr>
                  <w:r>
                    <w:rPr>
                      <w:rFonts w:ascii="Arial" w:hAnsi="Arial" w:cs="Arial"/>
                      <w:b/>
                    </w:rPr>
                    <w:t xml:space="preserve">               Presidente</w:t>
                  </w:r>
                </w:p>
                <w:p w:rsidR="009A4B9A" w:rsidRDefault="009A4B9A" w:rsidP="00073C3B">
                  <w:pPr>
                    <w:rPr>
                      <w:rFonts w:ascii="Arial" w:hAnsi="Arial" w:cs="Arial"/>
                      <w:b/>
                    </w:rPr>
                  </w:pPr>
                  <w:r>
                    <w:rPr>
                      <w:rFonts w:ascii="Arial" w:hAnsi="Arial" w:cs="Arial"/>
                      <w:b/>
                    </w:rPr>
                    <w:t xml:space="preserve">                                                                                                                                            </w:t>
                  </w:r>
                </w:p>
                <w:p w:rsidR="009A4B9A" w:rsidRDefault="009A4B9A" w:rsidP="00073C3B"/>
              </w:txbxContent>
            </v:textbox>
          </v:shape>
        </w:pict>
      </w:r>
    </w:p>
    <w:p w:rsidR="00A93774" w:rsidRPr="007C1AE4" w:rsidRDefault="00A93774" w:rsidP="00A574D2">
      <w:pPr>
        <w:spacing w:line="360" w:lineRule="auto"/>
        <w:jc w:val="both"/>
        <w:rPr>
          <w:rFonts w:ascii="Arial" w:hAnsi="Arial" w:cs="Arial"/>
          <w:sz w:val="22"/>
          <w:szCs w:val="22"/>
        </w:rPr>
      </w:pPr>
    </w:p>
    <w:sectPr w:rsidR="00A93774" w:rsidRPr="007C1AE4" w:rsidSect="00A9377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F04" w:rsidRDefault="00985F04" w:rsidP="00A93774">
      <w:r>
        <w:separator/>
      </w:r>
    </w:p>
  </w:endnote>
  <w:endnote w:type="continuationSeparator" w:id="0">
    <w:p w:rsidR="00985F04" w:rsidRDefault="00985F04" w:rsidP="00A93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F04" w:rsidRDefault="00985F04" w:rsidP="00A93774">
      <w:r>
        <w:separator/>
      </w:r>
    </w:p>
  </w:footnote>
  <w:footnote w:type="continuationSeparator" w:id="0">
    <w:p w:rsidR="00985F04" w:rsidRDefault="00985F04" w:rsidP="00A93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9A" w:rsidRDefault="009D1F1D" w:rsidP="008E50E3">
    <w:pPr>
      <w:pStyle w:val="Cabealho"/>
      <w:tabs>
        <w:tab w:val="left" w:pos="9932"/>
      </w:tabs>
    </w:pPr>
    <w:r>
      <w:rPr>
        <w:noProof/>
      </w:rPr>
      <w:pict>
        <v:shapetype id="_x0000_t202" coordsize="21600,21600" o:spt="202" path="m,l,21600r21600,l21600,xe">
          <v:stroke joinstyle="miter"/>
          <v:path gradientshapeok="t" o:connecttype="rect"/>
        </v:shapetype>
        <v:shape id="_x0000_s2049" type="#_x0000_t202" style="position:absolute;left:0;text-align:left;margin-left:148.6pt;margin-top:4.05pt;width:355.8pt;height:103.6pt;z-index:251660288" o:allowincell="f" filled="f" stroked="f">
          <v:textbox style="mso-next-textbox:#_x0000_s2049" inset="0,,0">
            <w:txbxContent>
              <w:p w:rsidR="009A4B9A" w:rsidRPr="002D6AB4" w:rsidRDefault="009A4B9A" w:rsidP="008E50E3">
                <w:pPr>
                  <w:rPr>
                    <w:rFonts w:ascii="Arial" w:hAnsi="Arial" w:cs="Arial"/>
                    <w:sz w:val="15"/>
                    <w:szCs w:val="15"/>
                  </w:rPr>
                </w:pPr>
                <w:r>
                  <w:rPr>
                    <w:rFonts w:ascii="Arial" w:hAnsi="Arial"/>
                    <w:b/>
                    <w:shadow/>
                    <w:sz w:val="15"/>
                    <w:szCs w:val="15"/>
                  </w:rPr>
                  <w:t xml:space="preserve">          </w:t>
                </w:r>
                <w:r w:rsidRPr="002D6AB4">
                  <w:rPr>
                    <w:rFonts w:ascii="Arial" w:hAnsi="Arial"/>
                    <w:sz w:val="15"/>
                    <w:szCs w:val="15"/>
                  </w:rPr>
                  <w:t xml:space="preserve">Certificado de Entidade de Fins Filantrópicos em 13/10/05 – Processo n.º </w:t>
                </w:r>
                <w:proofErr w:type="spellStart"/>
                <w:r>
                  <w:rPr>
                    <w:rFonts w:ascii="Arial" w:hAnsi="Arial" w:cs="Arial"/>
                    <w:sz w:val="15"/>
                    <w:szCs w:val="15"/>
                  </w:rPr>
                  <w:t>n.</w:t>
                </w:r>
                <w:r w:rsidRPr="002D6AB4">
                  <w:rPr>
                    <w:rFonts w:ascii="Arial" w:hAnsi="Arial" w:cs="Arial"/>
                    <w:sz w:val="15"/>
                    <w:szCs w:val="15"/>
                  </w:rPr>
                  <w:t>º</w:t>
                </w:r>
                <w:proofErr w:type="spellEnd"/>
                <w:r w:rsidRPr="002D6AB4">
                  <w:rPr>
                    <w:rFonts w:ascii="Arial" w:hAnsi="Arial" w:cs="Arial"/>
                    <w:sz w:val="15"/>
                    <w:szCs w:val="15"/>
                  </w:rPr>
                  <w:t xml:space="preserve"> 71010.002080/200580</w:t>
                </w:r>
              </w:p>
              <w:p w:rsidR="009A4B9A" w:rsidRPr="002D6AB4" w:rsidRDefault="009A4B9A" w:rsidP="008E50E3">
                <w:pPr>
                  <w:jc w:val="right"/>
                  <w:rPr>
                    <w:rFonts w:ascii="Arial" w:hAnsi="Arial"/>
                    <w:sz w:val="15"/>
                    <w:szCs w:val="15"/>
                  </w:rPr>
                </w:pPr>
                <w:r w:rsidRPr="002D6AB4">
                  <w:rPr>
                    <w:rFonts w:ascii="Arial" w:hAnsi="Arial"/>
                    <w:sz w:val="15"/>
                    <w:szCs w:val="15"/>
                  </w:rPr>
                  <w:t>Inscrito na Secretaria de Estado de Assistência e Desenvolvimento Social - SEADS sob n.º 3699</w:t>
                </w:r>
              </w:p>
              <w:p w:rsidR="009A4B9A" w:rsidRPr="002D6AB4" w:rsidRDefault="009A4B9A" w:rsidP="008E50E3">
                <w:pPr>
                  <w:jc w:val="right"/>
                  <w:rPr>
                    <w:rFonts w:ascii="Arial" w:hAnsi="Arial"/>
                    <w:sz w:val="15"/>
                    <w:szCs w:val="15"/>
                  </w:rPr>
                </w:pPr>
                <w:r w:rsidRPr="002D6AB4">
                  <w:rPr>
                    <w:rFonts w:ascii="Arial" w:hAnsi="Arial"/>
                    <w:sz w:val="15"/>
                    <w:szCs w:val="15"/>
                  </w:rPr>
                  <w:t>Registrado no Conselho Nacional de Assistência Social CNAS conforme Processo n.º 200.452/82</w:t>
                </w:r>
              </w:p>
              <w:p w:rsidR="009A4B9A" w:rsidRPr="002D6AB4" w:rsidRDefault="009A4B9A" w:rsidP="008E50E3">
                <w:pPr>
                  <w:jc w:val="right"/>
                  <w:rPr>
                    <w:rFonts w:ascii="Arial" w:hAnsi="Arial"/>
                    <w:sz w:val="15"/>
                    <w:szCs w:val="15"/>
                  </w:rPr>
                </w:pPr>
                <w:r w:rsidRPr="002D6AB4">
                  <w:rPr>
                    <w:rFonts w:ascii="Arial" w:hAnsi="Arial"/>
                    <w:sz w:val="15"/>
                    <w:szCs w:val="15"/>
                  </w:rPr>
                  <w:t>Inscrito no Conselho Estadual de Auxílios e Subvenções – CEAS sob n.º 552/85</w:t>
                </w:r>
              </w:p>
              <w:p w:rsidR="009A4B9A" w:rsidRPr="002D6AB4" w:rsidRDefault="009A4B9A" w:rsidP="008E50E3">
                <w:pPr>
                  <w:jc w:val="right"/>
                  <w:rPr>
                    <w:rFonts w:ascii="Arial" w:hAnsi="Arial"/>
                    <w:sz w:val="15"/>
                    <w:szCs w:val="15"/>
                  </w:rPr>
                </w:pPr>
                <w:r w:rsidRPr="002D6AB4">
                  <w:rPr>
                    <w:rFonts w:ascii="Arial" w:hAnsi="Arial"/>
                    <w:sz w:val="15"/>
                    <w:szCs w:val="15"/>
                  </w:rPr>
                  <w:t>Registrado no Conselho Municipal de Assistência Social sob n.º 007/12</w:t>
                </w:r>
              </w:p>
              <w:p w:rsidR="009A4B9A" w:rsidRPr="002D6AB4" w:rsidRDefault="009A4B9A" w:rsidP="008E50E3">
                <w:pPr>
                  <w:jc w:val="right"/>
                  <w:rPr>
                    <w:rFonts w:ascii="Arial" w:hAnsi="Arial"/>
                    <w:sz w:val="15"/>
                    <w:szCs w:val="15"/>
                  </w:rPr>
                </w:pPr>
                <w:r w:rsidRPr="002D6AB4">
                  <w:rPr>
                    <w:rFonts w:ascii="Arial" w:hAnsi="Arial"/>
                    <w:sz w:val="15"/>
                    <w:szCs w:val="15"/>
                  </w:rPr>
                  <w:t>Declarado de Utilidade Pública Municipal – Lei n.º 866 de 06/11/75</w:t>
                </w:r>
              </w:p>
              <w:p w:rsidR="009A4B9A" w:rsidRPr="002D6AB4" w:rsidRDefault="009A4B9A" w:rsidP="008E50E3">
                <w:pPr>
                  <w:jc w:val="right"/>
                  <w:rPr>
                    <w:rFonts w:ascii="Arial" w:hAnsi="Arial"/>
                    <w:sz w:val="15"/>
                    <w:szCs w:val="15"/>
                  </w:rPr>
                </w:pPr>
                <w:r w:rsidRPr="002D6AB4">
                  <w:rPr>
                    <w:rFonts w:ascii="Arial" w:hAnsi="Arial"/>
                    <w:sz w:val="15"/>
                    <w:szCs w:val="15"/>
                  </w:rPr>
                  <w:t>Declarado de Utilidade Pública Estadual – Lei n.º 3582 de 29/10/82</w:t>
                </w:r>
              </w:p>
              <w:p w:rsidR="009A4B9A" w:rsidRPr="002D6AB4" w:rsidRDefault="009A4B9A" w:rsidP="008E50E3">
                <w:pPr>
                  <w:jc w:val="right"/>
                  <w:rPr>
                    <w:rFonts w:ascii="Arial" w:hAnsi="Arial"/>
                    <w:sz w:val="15"/>
                    <w:szCs w:val="15"/>
                  </w:rPr>
                </w:pPr>
                <w:r w:rsidRPr="002D6AB4">
                  <w:rPr>
                    <w:rFonts w:ascii="Arial" w:hAnsi="Arial"/>
                    <w:sz w:val="15"/>
                    <w:szCs w:val="15"/>
                  </w:rPr>
                  <w:t>Declarado de Utilidade Pública Federal – Decreto n.º 91.108 de 12/03/85</w:t>
                </w:r>
              </w:p>
              <w:p w:rsidR="009A4B9A" w:rsidRPr="002D6AB4" w:rsidRDefault="009A4B9A" w:rsidP="008E50E3">
                <w:pPr>
                  <w:jc w:val="right"/>
                  <w:rPr>
                    <w:rFonts w:ascii="Arial" w:hAnsi="Arial"/>
                    <w:sz w:val="15"/>
                    <w:szCs w:val="15"/>
                  </w:rPr>
                </w:pPr>
                <w:r w:rsidRPr="002D6AB4">
                  <w:rPr>
                    <w:rFonts w:ascii="Arial" w:hAnsi="Arial"/>
                    <w:sz w:val="15"/>
                    <w:szCs w:val="15"/>
                  </w:rPr>
                  <w:t>Registrado no Conselho Municipal da Criança e do Adolescente – nº 0009-98</w:t>
                </w:r>
              </w:p>
              <w:p w:rsidR="009A4B9A" w:rsidRDefault="009A4B9A" w:rsidP="008E50E3">
                <w:pPr>
                  <w:jc w:val="right"/>
                  <w:rPr>
                    <w:rFonts w:ascii="Arial" w:hAnsi="Arial"/>
                    <w:sz w:val="15"/>
                    <w:szCs w:val="15"/>
                  </w:rPr>
                </w:pPr>
                <w:r w:rsidRPr="002D6AB4">
                  <w:rPr>
                    <w:rFonts w:ascii="Arial" w:hAnsi="Arial"/>
                    <w:sz w:val="15"/>
                    <w:szCs w:val="15"/>
                  </w:rPr>
                  <w:t>Certificado de Regularidade Cadastral de Entidades – CRCE nº 1573/2013</w:t>
                </w:r>
              </w:p>
              <w:p w:rsidR="009A4B9A" w:rsidRPr="002D6AB4" w:rsidRDefault="009A4B9A" w:rsidP="008E50E3">
                <w:pPr>
                  <w:jc w:val="right"/>
                  <w:rPr>
                    <w:rFonts w:ascii="Arial" w:hAnsi="Arial"/>
                    <w:sz w:val="15"/>
                    <w:szCs w:val="15"/>
                  </w:rPr>
                </w:pPr>
                <w:r>
                  <w:rPr>
                    <w:rFonts w:ascii="Arial" w:hAnsi="Arial"/>
                    <w:sz w:val="15"/>
                    <w:szCs w:val="15"/>
                  </w:rPr>
                  <w:t>Registrado no Conselho Municipal de Educação – nº 22/16</w:t>
                </w:r>
              </w:p>
            </w:txbxContent>
          </v:textbox>
        </v:shape>
      </w:pict>
    </w:r>
    <w:r w:rsidR="009A4B9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90.8pt">
          <v:imagedata r:id="rId1" o:title=""/>
        </v:shape>
      </w:pict>
    </w:r>
    <w:r w:rsidR="009A4B9A">
      <w:tab/>
    </w:r>
  </w:p>
  <w:p w:rsidR="009A4B9A" w:rsidRDefault="009D1F1D" w:rsidP="008E50E3">
    <w:pPr>
      <w:pStyle w:val="Cabealho"/>
      <w:tabs>
        <w:tab w:val="left" w:pos="5355"/>
      </w:tabs>
      <w:jc w:val="center"/>
      <w:rPr>
        <w:color w:val="4F81BD"/>
      </w:rPr>
    </w:pPr>
    <w:r>
      <w:rPr>
        <w:noProof/>
        <w:color w:val="4F81BD"/>
      </w:rPr>
      <w:pict>
        <v:shape id="_x0000_s2050" type="#_x0000_t202" style="position:absolute;left:0;text-align:left;margin-left:7.4pt;margin-top:13.85pt;width:510pt;height:18pt;z-index:251661312" filled="f" stroked="f">
          <v:textbox style="mso-next-textbox:#_x0000_s2050">
            <w:txbxContent>
              <w:p w:rsidR="009A4B9A" w:rsidRDefault="009A4B9A" w:rsidP="008E50E3">
                <w:pPr>
                  <w:rPr>
                    <w:rFonts w:ascii="Arial" w:hAnsi="Arial"/>
                    <w:sz w:val="16"/>
                  </w:rPr>
                </w:pPr>
                <w:r>
                  <w:rPr>
                    <w:rFonts w:ascii="Arial" w:hAnsi="Arial"/>
                    <w:sz w:val="16"/>
                  </w:rPr>
                  <w:t xml:space="preserve"> R. Dep. Narciso </w:t>
                </w:r>
                <w:proofErr w:type="spellStart"/>
                <w:r>
                  <w:rPr>
                    <w:rFonts w:ascii="Arial" w:hAnsi="Arial"/>
                    <w:sz w:val="16"/>
                  </w:rPr>
                  <w:t>Pieroni</w:t>
                </w:r>
                <w:proofErr w:type="spellEnd"/>
                <w:r>
                  <w:rPr>
                    <w:rFonts w:ascii="Arial" w:hAnsi="Arial"/>
                    <w:sz w:val="16"/>
                  </w:rPr>
                  <w:t xml:space="preserve">, 565 - Fone: (19) 3807 - 4565 - CEP: 13.900-262 - Amparo-SP - CNPJ: 46.731.121/0001-04 - Inscr. Mun.: </w:t>
                </w:r>
                <w:proofErr w:type="gramStart"/>
                <w:r>
                  <w:rPr>
                    <w:rFonts w:ascii="Arial" w:hAnsi="Arial"/>
                    <w:sz w:val="16"/>
                  </w:rPr>
                  <w:t>03.016</w:t>
                </w:r>
                <w:proofErr w:type="gramEnd"/>
              </w:p>
              <w:p w:rsidR="009A4B9A" w:rsidRDefault="009A4B9A" w:rsidP="008E50E3">
                <w:pPr>
                  <w:rPr>
                    <w:rFonts w:ascii="Arial" w:hAnsi="Arial"/>
                    <w:sz w:val="16"/>
                  </w:rPr>
                </w:pPr>
              </w:p>
              <w:p w:rsidR="009A4B9A" w:rsidRDefault="009A4B9A" w:rsidP="008E50E3">
                <w:pPr>
                  <w:rPr>
                    <w:rFonts w:ascii="Arial" w:hAnsi="Arial"/>
                    <w:sz w:val="16"/>
                  </w:rPr>
                </w:pPr>
              </w:p>
            </w:txbxContent>
          </v:textbox>
        </v:shape>
      </w:pict>
    </w:r>
  </w:p>
  <w:p w:rsidR="009A4B9A" w:rsidRDefault="009A4B9A" w:rsidP="008E50E3">
    <w:pPr>
      <w:pStyle w:val="Cabealho"/>
      <w:pBdr>
        <w:bottom w:val="single" w:sz="12" w:space="1" w:color="auto"/>
      </w:pBdr>
      <w:tabs>
        <w:tab w:val="left" w:pos="5355"/>
      </w:tabs>
      <w:jc w:val="center"/>
      <w:rPr>
        <w:color w:val="4F81BD"/>
      </w:rPr>
    </w:pPr>
  </w:p>
  <w:p w:rsidR="009A4B9A" w:rsidRPr="00390510" w:rsidRDefault="009A4B9A" w:rsidP="008E50E3">
    <w:pPr>
      <w:pStyle w:val="Cabealho"/>
      <w:tabs>
        <w:tab w:val="left" w:pos="5355"/>
      </w:tabs>
      <w:jc w:val="center"/>
      <w:rPr>
        <w:color w:val="4F81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71C6"/>
    <w:multiLevelType w:val="hybridMultilevel"/>
    <w:tmpl w:val="2B92D4F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24C437EE"/>
    <w:multiLevelType w:val="hybridMultilevel"/>
    <w:tmpl w:val="2248974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BEB7FCF"/>
    <w:multiLevelType w:val="hybridMultilevel"/>
    <w:tmpl w:val="C7220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C3A43DD"/>
    <w:multiLevelType w:val="hybridMultilevel"/>
    <w:tmpl w:val="20281C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C632E4D"/>
    <w:multiLevelType w:val="hybridMultilevel"/>
    <w:tmpl w:val="11A65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7412F73"/>
    <w:multiLevelType w:val="hybridMultilevel"/>
    <w:tmpl w:val="1FFEAC1E"/>
    <w:lvl w:ilvl="0" w:tplc="50A2DB3E">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1682086"/>
    <w:multiLevelType w:val="hybridMultilevel"/>
    <w:tmpl w:val="B3102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02D3242"/>
    <w:multiLevelType w:val="hybridMultilevel"/>
    <w:tmpl w:val="28489B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0801E78"/>
    <w:multiLevelType w:val="hybridMultilevel"/>
    <w:tmpl w:val="0D723696"/>
    <w:lvl w:ilvl="0" w:tplc="3F9A5C7C">
      <w:start w:val="1"/>
      <w:numFmt w:val="bullet"/>
      <w:lvlText w:val=""/>
      <w:lvlJc w:val="center"/>
      <w:pPr>
        <w:ind w:left="644"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74E67DE9"/>
    <w:multiLevelType w:val="hybridMultilevel"/>
    <w:tmpl w:val="67627C0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76F86030"/>
    <w:multiLevelType w:val="hybridMultilevel"/>
    <w:tmpl w:val="D1AC5E2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1"/>
  </w:num>
  <w:num w:numId="6">
    <w:abstractNumId w:val="10"/>
  </w:num>
  <w:num w:numId="7">
    <w:abstractNumId w:val="9"/>
  </w:num>
  <w:num w:numId="8">
    <w:abstractNumId w:val="5"/>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64514">
      <o:colormenu v:ext="edit" fillcolor="none [3212]" strokecolor="none"/>
    </o:shapedefaults>
    <o:shapelayout v:ext="edit">
      <o:idmap v:ext="edit" data="2"/>
    </o:shapelayout>
  </w:hdrShapeDefaults>
  <w:footnotePr>
    <w:footnote w:id="-1"/>
    <w:footnote w:id="0"/>
  </w:footnotePr>
  <w:endnotePr>
    <w:endnote w:id="-1"/>
    <w:endnote w:id="0"/>
  </w:endnotePr>
  <w:compat/>
  <w:rsids>
    <w:rsidRoot w:val="00A93774"/>
    <w:rsid w:val="00002CFA"/>
    <w:rsid w:val="000235C1"/>
    <w:rsid w:val="0006138A"/>
    <w:rsid w:val="00070C7F"/>
    <w:rsid w:val="0007339F"/>
    <w:rsid w:val="00073C3B"/>
    <w:rsid w:val="000908A8"/>
    <w:rsid w:val="000A0E7E"/>
    <w:rsid w:val="000A3E0C"/>
    <w:rsid w:val="000B47DA"/>
    <w:rsid w:val="000F47E6"/>
    <w:rsid w:val="000F6494"/>
    <w:rsid w:val="001278D7"/>
    <w:rsid w:val="00147565"/>
    <w:rsid w:val="001544C5"/>
    <w:rsid w:val="00170DC6"/>
    <w:rsid w:val="0017734E"/>
    <w:rsid w:val="00195501"/>
    <w:rsid w:val="001B221B"/>
    <w:rsid w:val="001C2533"/>
    <w:rsid w:val="001E4A47"/>
    <w:rsid w:val="002309F4"/>
    <w:rsid w:val="002673BA"/>
    <w:rsid w:val="00267AB5"/>
    <w:rsid w:val="00277A88"/>
    <w:rsid w:val="002A07BE"/>
    <w:rsid w:val="002D0955"/>
    <w:rsid w:val="002E2E25"/>
    <w:rsid w:val="002E3BD8"/>
    <w:rsid w:val="00304C9B"/>
    <w:rsid w:val="0031272D"/>
    <w:rsid w:val="00312CC1"/>
    <w:rsid w:val="003260D4"/>
    <w:rsid w:val="00356AAF"/>
    <w:rsid w:val="00383067"/>
    <w:rsid w:val="003A106D"/>
    <w:rsid w:val="003E347C"/>
    <w:rsid w:val="00406E3E"/>
    <w:rsid w:val="00432AEF"/>
    <w:rsid w:val="00447926"/>
    <w:rsid w:val="004759D7"/>
    <w:rsid w:val="00482ACE"/>
    <w:rsid w:val="004B15D9"/>
    <w:rsid w:val="005015CE"/>
    <w:rsid w:val="0050260F"/>
    <w:rsid w:val="00532916"/>
    <w:rsid w:val="00564D09"/>
    <w:rsid w:val="00573516"/>
    <w:rsid w:val="00584C3C"/>
    <w:rsid w:val="00610A5F"/>
    <w:rsid w:val="00613140"/>
    <w:rsid w:val="006145EC"/>
    <w:rsid w:val="006968B8"/>
    <w:rsid w:val="00706781"/>
    <w:rsid w:val="007147C3"/>
    <w:rsid w:val="00724E48"/>
    <w:rsid w:val="00725202"/>
    <w:rsid w:val="00773B00"/>
    <w:rsid w:val="007C1AE4"/>
    <w:rsid w:val="007F509D"/>
    <w:rsid w:val="007F75A1"/>
    <w:rsid w:val="008028B3"/>
    <w:rsid w:val="008035A6"/>
    <w:rsid w:val="00837880"/>
    <w:rsid w:val="00855D3D"/>
    <w:rsid w:val="00894649"/>
    <w:rsid w:val="008A2C3F"/>
    <w:rsid w:val="008A3008"/>
    <w:rsid w:val="008D2384"/>
    <w:rsid w:val="008E50E3"/>
    <w:rsid w:val="008E6447"/>
    <w:rsid w:val="008F384B"/>
    <w:rsid w:val="008F4DF8"/>
    <w:rsid w:val="009040F3"/>
    <w:rsid w:val="0091677D"/>
    <w:rsid w:val="0092046F"/>
    <w:rsid w:val="00947968"/>
    <w:rsid w:val="009533CB"/>
    <w:rsid w:val="00980AA2"/>
    <w:rsid w:val="0098244D"/>
    <w:rsid w:val="00985F04"/>
    <w:rsid w:val="0099395A"/>
    <w:rsid w:val="009A4B9A"/>
    <w:rsid w:val="009D1F1D"/>
    <w:rsid w:val="009D22E4"/>
    <w:rsid w:val="00A15284"/>
    <w:rsid w:val="00A42519"/>
    <w:rsid w:val="00A574D2"/>
    <w:rsid w:val="00A656BD"/>
    <w:rsid w:val="00A76798"/>
    <w:rsid w:val="00A91A7F"/>
    <w:rsid w:val="00A93774"/>
    <w:rsid w:val="00AF2E14"/>
    <w:rsid w:val="00AF716E"/>
    <w:rsid w:val="00AF7A04"/>
    <w:rsid w:val="00B27658"/>
    <w:rsid w:val="00B41295"/>
    <w:rsid w:val="00B55EFA"/>
    <w:rsid w:val="00B67F64"/>
    <w:rsid w:val="00B9065F"/>
    <w:rsid w:val="00B91F9A"/>
    <w:rsid w:val="00B97978"/>
    <w:rsid w:val="00BB1472"/>
    <w:rsid w:val="00BF5BA0"/>
    <w:rsid w:val="00C12AC4"/>
    <w:rsid w:val="00C36B78"/>
    <w:rsid w:val="00C41A9D"/>
    <w:rsid w:val="00C42A9A"/>
    <w:rsid w:val="00C44973"/>
    <w:rsid w:val="00C87F1C"/>
    <w:rsid w:val="00CF1147"/>
    <w:rsid w:val="00CF72A8"/>
    <w:rsid w:val="00D01AD8"/>
    <w:rsid w:val="00D073E1"/>
    <w:rsid w:val="00D213CB"/>
    <w:rsid w:val="00D21481"/>
    <w:rsid w:val="00D707C9"/>
    <w:rsid w:val="00DA5794"/>
    <w:rsid w:val="00DB14EF"/>
    <w:rsid w:val="00DC4102"/>
    <w:rsid w:val="00DE2385"/>
    <w:rsid w:val="00DF40DB"/>
    <w:rsid w:val="00E221CF"/>
    <w:rsid w:val="00E36224"/>
    <w:rsid w:val="00E50FBE"/>
    <w:rsid w:val="00E61527"/>
    <w:rsid w:val="00E70DD9"/>
    <w:rsid w:val="00E7192F"/>
    <w:rsid w:val="00E761A4"/>
    <w:rsid w:val="00EE5239"/>
    <w:rsid w:val="00F04D7F"/>
    <w:rsid w:val="00F062F7"/>
    <w:rsid w:val="00F206C5"/>
    <w:rsid w:val="00F32018"/>
    <w:rsid w:val="00F33F0F"/>
    <w:rsid w:val="00FA7725"/>
    <w:rsid w:val="00FB7626"/>
    <w:rsid w:val="00FE1196"/>
    <w:rsid w:val="00FF36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7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93774"/>
    <w:pPr>
      <w:jc w:val="both"/>
    </w:pPr>
    <w:rPr>
      <w:sz w:val="24"/>
      <w:lang w:val="pt-PT"/>
    </w:rPr>
  </w:style>
  <w:style w:type="character" w:customStyle="1" w:styleId="CorpodetextoChar">
    <w:name w:val="Corpo de texto Char"/>
    <w:basedOn w:val="Fontepargpadro"/>
    <w:link w:val="Corpodetexto"/>
    <w:rsid w:val="00A93774"/>
    <w:rPr>
      <w:rFonts w:ascii="Times New Roman" w:eastAsia="Times New Roman" w:hAnsi="Times New Roman" w:cs="Times New Roman"/>
      <w:sz w:val="24"/>
      <w:szCs w:val="20"/>
      <w:lang w:val="pt-PT" w:eastAsia="pt-BR"/>
    </w:rPr>
  </w:style>
  <w:style w:type="paragraph" w:styleId="Cabealho">
    <w:name w:val="header"/>
    <w:basedOn w:val="Normal"/>
    <w:link w:val="CabealhoChar"/>
    <w:rsid w:val="00A93774"/>
    <w:pPr>
      <w:tabs>
        <w:tab w:val="center" w:pos="4419"/>
        <w:tab w:val="right" w:pos="8838"/>
      </w:tabs>
      <w:jc w:val="both"/>
    </w:pPr>
    <w:rPr>
      <w:rFonts w:ascii="Tahoma" w:hAnsi="Tahoma"/>
      <w:sz w:val="24"/>
    </w:rPr>
  </w:style>
  <w:style w:type="character" w:customStyle="1" w:styleId="CabealhoChar">
    <w:name w:val="Cabeçalho Char"/>
    <w:basedOn w:val="Fontepargpadro"/>
    <w:link w:val="Cabealho"/>
    <w:rsid w:val="00A93774"/>
    <w:rPr>
      <w:rFonts w:ascii="Tahoma" w:eastAsia="Times New Roman" w:hAnsi="Tahoma" w:cs="Times New Roman"/>
      <w:sz w:val="24"/>
      <w:szCs w:val="20"/>
      <w:lang w:eastAsia="pt-BR"/>
    </w:rPr>
  </w:style>
  <w:style w:type="paragraph" w:styleId="Rodap">
    <w:name w:val="footer"/>
    <w:basedOn w:val="Normal"/>
    <w:link w:val="RodapChar"/>
    <w:uiPriority w:val="99"/>
    <w:rsid w:val="00A93774"/>
    <w:pPr>
      <w:tabs>
        <w:tab w:val="center" w:pos="4419"/>
        <w:tab w:val="right" w:pos="8838"/>
      </w:tabs>
      <w:jc w:val="both"/>
    </w:pPr>
    <w:rPr>
      <w:rFonts w:ascii="Tahoma" w:hAnsi="Tahoma"/>
      <w:sz w:val="24"/>
    </w:rPr>
  </w:style>
  <w:style w:type="character" w:customStyle="1" w:styleId="RodapChar">
    <w:name w:val="Rodapé Char"/>
    <w:basedOn w:val="Fontepargpadro"/>
    <w:link w:val="Rodap"/>
    <w:uiPriority w:val="99"/>
    <w:rsid w:val="00A93774"/>
    <w:rPr>
      <w:rFonts w:ascii="Tahoma" w:eastAsia="Times New Roman" w:hAnsi="Tahoma" w:cs="Times New Roman"/>
      <w:sz w:val="24"/>
      <w:szCs w:val="20"/>
      <w:lang w:eastAsia="pt-BR"/>
    </w:rPr>
  </w:style>
  <w:style w:type="paragraph" w:customStyle="1" w:styleId="Corpodetexto31">
    <w:name w:val="Corpo de texto 31"/>
    <w:basedOn w:val="Normal"/>
    <w:rsid w:val="00A93774"/>
    <w:pPr>
      <w:widowControl w:val="0"/>
      <w:suppressAutoHyphens/>
      <w:jc w:val="both"/>
    </w:pPr>
    <w:rPr>
      <w:rFonts w:ascii="Arial" w:eastAsia="Lucida Sans Unicode" w:hAnsi="Arial" w:cs="Arial"/>
      <w:kern w:val="1"/>
      <w:sz w:val="22"/>
      <w:szCs w:val="24"/>
      <w:lang w:eastAsia="ar-SA"/>
    </w:rPr>
  </w:style>
  <w:style w:type="paragraph" w:styleId="PargrafodaLista">
    <w:name w:val="List Paragraph"/>
    <w:basedOn w:val="Normal"/>
    <w:uiPriority w:val="34"/>
    <w:qFormat/>
    <w:rsid w:val="00A93774"/>
    <w:pPr>
      <w:tabs>
        <w:tab w:val="left" w:pos="2835"/>
      </w:tabs>
      <w:ind w:left="720"/>
      <w:contextualSpacing/>
      <w:jc w:val="both"/>
    </w:pPr>
    <w:rPr>
      <w:rFonts w:ascii="Tahoma" w:hAnsi="Tahoma"/>
      <w:sz w:val="24"/>
      <w:szCs w:val="24"/>
    </w:rPr>
  </w:style>
  <w:style w:type="paragraph" w:styleId="Textodenotaderodap">
    <w:name w:val="footnote text"/>
    <w:basedOn w:val="Normal"/>
    <w:link w:val="TextodenotaderodapChar"/>
    <w:uiPriority w:val="99"/>
    <w:unhideWhenUsed/>
    <w:rsid w:val="00A93774"/>
    <w:rPr>
      <w:rFonts w:ascii="Calibri" w:eastAsia="Calibri" w:hAnsi="Calibri"/>
      <w:lang w:eastAsia="en-US"/>
    </w:rPr>
  </w:style>
  <w:style w:type="character" w:customStyle="1" w:styleId="TextodenotaderodapChar">
    <w:name w:val="Texto de nota de rodapé Char"/>
    <w:basedOn w:val="Fontepargpadro"/>
    <w:link w:val="Textodenotaderodap"/>
    <w:uiPriority w:val="99"/>
    <w:rsid w:val="00A93774"/>
    <w:rPr>
      <w:rFonts w:ascii="Calibri" w:eastAsia="Calibri" w:hAnsi="Calibri" w:cs="Times New Roman"/>
      <w:sz w:val="20"/>
      <w:szCs w:val="20"/>
    </w:rPr>
  </w:style>
  <w:style w:type="character" w:styleId="Refdenotaderodap">
    <w:name w:val="footnote reference"/>
    <w:basedOn w:val="Fontepargpadro"/>
    <w:uiPriority w:val="99"/>
    <w:unhideWhenUsed/>
    <w:rsid w:val="00A93774"/>
    <w:rPr>
      <w:vertAlign w:val="superscript"/>
    </w:rPr>
  </w:style>
  <w:style w:type="paragraph" w:styleId="TextosemFormatao">
    <w:name w:val="Plain Text"/>
    <w:basedOn w:val="Normal"/>
    <w:link w:val="TextosemFormataoChar"/>
    <w:uiPriority w:val="99"/>
    <w:unhideWhenUsed/>
    <w:rsid w:val="001B221B"/>
    <w:rPr>
      <w:rFonts w:ascii="Consolas" w:eastAsiaTheme="minorHAnsi" w:hAnsi="Consolas" w:cstheme="minorBidi"/>
      <w:sz w:val="21"/>
      <w:szCs w:val="21"/>
      <w:lang w:eastAsia="en-US"/>
    </w:rPr>
  </w:style>
  <w:style w:type="character" w:customStyle="1" w:styleId="TextosemFormataoChar">
    <w:name w:val="Texto sem Formatação Char"/>
    <w:basedOn w:val="Fontepargpadro"/>
    <w:link w:val="TextosemFormatao"/>
    <w:uiPriority w:val="99"/>
    <w:rsid w:val="001B221B"/>
    <w:rPr>
      <w:rFonts w:ascii="Consolas" w:hAnsi="Consolas"/>
      <w:sz w:val="21"/>
      <w:szCs w:val="21"/>
    </w:rPr>
  </w:style>
  <w:style w:type="table" w:styleId="Tabelacomgrade">
    <w:name w:val="Table Grid"/>
    <w:basedOn w:val="Tabelanormal"/>
    <w:uiPriority w:val="59"/>
    <w:rsid w:val="00714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rsid w:val="008028B3"/>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80AA2"/>
    <w:rPr>
      <w:rFonts w:ascii="Tahoma" w:hAnsi="Tahoma" w:cs="Tahoma"/>
      <w:sz w:val="16"/>
      <w:szCs w:val="16"/>
    </w:rPr>
  </w:style>
  <w:style w:type="character" w:customStyle="1" w:styleId="TextodebaloChar">
    <w:name w:val="Texto de balão Char"/>
    <w:basedOn w:val="Fontepargpadro"/>
    <w:link w:val="Textodebalo"/>
    <w:uiPriority w:val="99"/>
    <w:semiHidden/>
    <w:rsid w:val="00980AA2"/>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783498067">
      <w:bodyDiv w:val="1"/>
      <w:marLeft w:val="0"/>
      <w:marRight w:val="0"/>
      <w:marTop w:val="0"/>
      <w:marBottom w:val="0"/>
      <w:divBdr>
        <w:top w:val="none" w:sz="0" w:space="0" w:color="auto"/>
        <w:left w:val="none" w:sz="0" w:space="0" w:color="auto"/>
        <w:bottom w:val="none" w:sz="0" w:space="0" w:color="auto"/>
        <w:right w:val="none" w:sz="0" w:space="0" w:color="auto"/>
      </w:divBdr>
    </w:div>
    <w:div w:id="8120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3571</Words>
  <Characters>19288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c:creator>
  <cp:lastModifiedBy>Diretoria</cp:lastModifiedBy>
  <cp:revision>18</cp:revision>
  <cp:lastPrinted>2018-12-07T16:45:00Z</cp:lastPrinted>
  <dcterms:created xsi:type="dcterms:W3CDTF">2018-10-23T14:22:00Z</dcterms:created>
  <dcterms:modified xsi:type="dcterms:W3CDTF">2018-12-19T11:13:00Z</dcterms:modified>
</cp:coreProperties>
</file>