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38D1" w:rsidRDefault="00B938D1" w:rsidP="000B4B93">
      <w:pPr>
        <w:pStyle w:val="Ttulo"/>
        <w:spacing w:before="0" w:line="360" w:lineRule="auto"/>
        <w:rPr>
          <w:rFonts w:ascii="Arial" w:hAnsi="Arial" w:cs="Arial"/>
        </w:rPr>
      </w:pPr>
    </w:p>
    <w:p w:rsidR="00E44320" w:rsidRPr="000B4B93" w:rsidRDefault="00E44320" w:rsidP="000B4B93">
      <w:pPr>
        <w:pStyle w:val="Ttulo"/>
        <w:spacing w:before="0" w:line="360" w:lineRule="auto"/>
        <w:rPr>
          <w:rFonts w:ascii="Arial" w:hAnsi="Arial" w:cs="Arial"/>
        </w:rPr>
      </w:pPr>
      <w:r w:rsidRPr="000B4B93">
        <w:rPr>
          <w:rFonts w:ascii="Arial" w:hAnsi="Arial" w:cs="Arial"/>
        </w:rPr>
        <w:t>PLANO DE TRABALHO 201</w:t>
      </w:r>
      <w:r w:rsidR="00644B46" w:rsidRPr="000B4B93">
        <w:rPr>
          <w:rFonts w:ascii="Arial" w:hAnsi="Arial" w:cs="Arial"/>
        </w:rPr>
        <w:t>9</w:t>
      </w:r>
    </w:p>
    <w:p w:rsidR="00E44320" w:rsidRPr="000B4B93" w:rsidRDefault="002142EB" w:rsidP="000B4B93">
      <w:pPr>
        <w:pStyle w:val="Normal1"/>
        <w:spacing w:line="360" w:lineRule="auto"/>
        <w:jc w:val="center"/>
        <w:rPr>
          <w:rFonts w:ascii="Arial" w:eastAsia="Arial" w:hAnsi="Arial" w:cs="Arial"/>
          <w:b/>
        </w:rPr>
      </w:pPr>
      <w:r w:rsidRPr="000B4B93">
        <w:rPr>
          <w:rFonts w:ascii="Arial" w:eastAsia="Arial" w:hAnsi="Arial" w:cs="Arial"/>
          <w:b/>
        </w:rPr>
        <w:t>SERVIÇO DE CONVIVÊNCIA E FORTALECIMENTO DE VÍNCULOS PARA FAIXA ETÁRIA DE 07 A 17 ANOS EM TERRITÓRIO URBANO</w:t>
      </w:r>
    </w:p>
    <w:p w:rsidR="0053650F" w:rsidRPr="000B4B93" w:rsidRDefault="0053650F" w:rsidP="000B4B93">
      <w:pPr>
        <w:pStyle w:val="Normal1"/>
        <w:spacing w:line="360" w:lineRule="auto"/>
        <w:jc w:val="both"/>
        <w:rPr>
          <w:rFonts w:ascii="Arial" w:eastAsia="Arial" w:hAnsi="Arial" w:cs="Arial"/>
          <w:b/>
          <w:sz w:val="20"/>
          <w:szCs w:val="20"/>
        </w:rPr>
      </w:pPr>
    </w:p>
    <w:p w:rsidR="003B4649" w:rsidRPr="000B4B93" w:rsidRDefault="003B4649" w:rsidP="000B4B93">
      <w:pPr>
        <w:pStyle w:val="Normal1"/>
        <w:spacing w:line="360" w:lineRule="auto"/>
        <w:jc w:val="center"/>
        <w:rPr>
          <w:rFonts w:ascii="Arial" w:eastAsia="Arial" w:hAnsi="Arial" w:cs="Arial"/>
          <w:b/>
        </w:rPr>
      </w:pPr>
      <w:r w:rsidRPr="000B4B93">
        <w:rPr>
          <w:rFonts w:ascii="Arial" w:eastAsia="Arial" w:hAnsi="Arial" w:cs="Arial"/>
          <w:b/>
        </w:rPr>
        <w:t>PROJETO FORTALECIMENTO DE VÍNCULOS</w:t>
      </w:r>
      <w:r w:rsidR="00657B1B" w:rsidRPr="000B4B93">
        <w:rPr>
          <w:rFonts w:ascii="Arial" w:eastAsia="Arial" w:hAnsi="Arial" w:cs="Arial"/>
          <w:b/>
        </w:rPr>
        <w:t xml:space="preserve"> – PÉS E PESSOAS</w:t>
      </w:r>
    </w:p>
    <w:p w:rsidR="00E44320" w:rsidRDefault="00E44320" w:rsidP="000B4B93">
      <w:pPr>
        <w:pStyle w:val="Normal1"/>
        <w:spacing w:line="360" w:lineRule="auto"/>
        <w:jc w:val="both"/>
        <w:rPr>
          <w:rFonts w:ascii="Arial" w:hAnsi="Arial" w:cs="Arial"/>
        </w:rPr>
      </w:pP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1.1 - DADOS CADASTRAIS </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Razão social: Espaço Cultural Pés no Chão</w:t>
      </w:r>
    </w:p>
    <w:p w:rsidR="00E44320" w:rsidRPr="000B4B93" w:rsidRDefault="00E44320" w:rsidP="000B4B93">
      <w:pPr>
        <w:pStyle w:val="Normal1"/>
        <w:spacing w:line="360" w:lineRule="auto"/>
        <w:ind w:left="720"/>
        <w:jc w:val="both"/>
        <w:rPr>
          <w:rFonts w:ascii="Arial" w:hAnsi="Arial" w:cs="Arial"/>
        </w:rPr>
      </w:pPr>
      <w:r w:rsidRPr="000B4B93">
        <w:rPr>
          <w:rFonts w:ascii="Arial" w:hAnsi="Arial" w:cs="Arial"/>
        </w:rPr>
        <w:t>CNPJ: 04.601.275/0001-31</w:t>
      </w:r>
    </w:p>
    <w:p w:rsidR="00E44320" w:rsidRPr="000B4B93" w:rsidRDefault="00E44320" w:rsidP="000B4B93">
      <w:pPr>
        <w:pStyle w:val="Normal1"/>
        <w:spacing w:line="360" w:lineRule="auto"/>
        <w:ind w:left="720"/>
        <w:jc w:val="both"/>
        <w:rPr>
          <w:rFonts w:ascii="Arial" w:hAnsi="Arial" w:cs="Arial"/>
        </w:rPr>
      </w:pPr>
      <w:r w:rsidRPr="000B4B93">
        <w:rPr>
          <w:rFonts w:ascii="Arial" w:hAnsi="Arial" w:cs="Arial"/>
        </w:rPr>
        <w:t>Data de Fundação: 18/07/2001</w:t>
      </w:r>
    </w:p>
    <w:p w:rsidR="00E44320" w:rsidRPr="000B4B93" w:rsidRDefault="00E44320" w:rsidP="000B4B93">
      <w:pPr>
        <w:pStyle w:val="Normal1"/>
        <w:spacing w:line="360" w:lineRule="auto"/>
        <w:ind w:left="720"/>
        <w:jc w:val="both"/>
        <w:rPr>
          <w:rFonts w:ascii="Arial" w:hAnsi="Arial" w:cs="Arial"/>
        </w:rPr>
      </w:pPr>
      <w:r w:rsidRPr="000B4B93">
        <w:rPr>
          <w:rFonts w:ascii="Arial" w:hAnsi="Arial" w:cs="Arial"/>
        </w:rPr>
        <w:t>Endereço: Rua Macapá 72</w:t>
      </w:r>
    </w:p>
    <w:p w:rsidR="00E44320" w:rsidRPr="000B4B93" w:rsidRDefault="00E44320" w:rsidP="000B4B93">
      <w:pPr>
        <w:pStyle w:val="Normal1"/>
        <w:spacing w:line="360" w:lineRule="auto"/>
        <w:ind w:left="720"/>
        <w:jc w:val="both"/>
        <w:rPr>
          <w:rFonts w:ascii="Arial" w:hAnsi="Arial" w:cs="Arial"/>
        </w:rPr>
      </w:pPr>
      <w:r w:rsidRPr="000B4B93">
        <w:rPr>
          <w:rFonts w:ascii="Arial" w:hAnsi="Arial" w:cs="Arial"/>
        </w:rPr>
        <w:t>Bairro: Barra Velha</w:t>
      </w:r>
    </w:p>
    <w:p w:rsidR="00E44320" w:rsidRPr="000B4B93" w:rsidRDefault="00E44320" w:rsidP="000B4B93">
      <w:pPr>
        <w:pStyle w:val="Normal1"/>
        <w:spacing w:line="360" w:lineRule="auto"/>
        <w:ind w:left="720"/>
        <w:jc w:val="both"/>
        <w:rPr>
          <w:rFonts w:ascii="Arial" w:hAnsi="Arial" w:cs="Arial"/>
        </w:rPr>
      </w:pPr>
      <w:r w:rsidRPr="000B4B93">
        <w:rPr>
          <w:rFonts w:ascii="Arial" w:hAnsi="Arial" w:cs="Arial"/>
        </w:rPr>
        <w:t>Município: Ilhabela/SP</w:t>
      </w:r>
    </w:p>
    <w:p w:rsidR="00E44320" w:rsidRPr="000B4B93" w:rsidRDefault="00E44320" w:rsidP="000B4B93">
      <w:pPr>
        <w:pStyle w:val="Normal1"/>
        <w:spacing w:line="360" w:lineRule="auto"/>
        <w:ind w:left="720"/>
        <w:jc w:val="both"/>
        <w:rPr>
          <w:rFonts w:ascii="Arial" w:hAnsi="Arial" w:cs="Arial"/>
        </w:rPr>
      </w:pPr>
      <w:r w:rsidRPr="000B4B93">
        <w:rPr>
          <w:rFonts w:ascii="Arial" w:hAnsi="Arial" w:cs="Arial"/>
        </w:rPr>
        <w:t>CEP: 11630-000</w:t>
      </w:r>
    </w:p>
    <w:p w:rsidR="00E44320" w:rsidRPr="000B4B93" w:rsidRDefault="00E44320" w:rsidP="000B4B93">
      <w:pPr>
        <w:pStyle w:val="Normal1"/>
        <w:spacing w:line="360" w:lineRule="auto"/>
        <w:ind w:left="720"/>
        <w:jc w:val="both"/>
        <w:rPr>
          <w:rFonts w:ascii="Arial" w:hAnsi="Arial" w:cs="Arial"/>
        </w:rPr>
      </w:pPr>
      <w:r w:rsidRPr="000B4B93">
        <w:rPr>
          <w:rFonts w:ascii="Arial" w:hAnsi="Arial" w:cs="Arial"/>
        </w:rPr>
        <w:t>Telefone: 3896 6727/ 3895 8104</w:t>
      </w:r>
    </w:p>
    <w:p w:rsidR="00E44320" w:rsidRPr="000B4B93" w:rsidRDefault="00E44320" w:rsidP="000B4B93">
      <w:pPr>
        <w:pStyle w:val="Normal1"/>
        <w:spacing w:line="360" w:lineRule="auto"/>
        <w:ind w:left="720"/>
        <w:jc w:val="both"/>
        <w:rPr>
          <w:rFonts w:ascii="Arial" w:hAnsi="Arial" w:cs="Arial"/>
        </w:rPr>
      </w:pPr>
      <w:proofErr w:type="spellStart"/>
      <w:r w:rsidRPr="000B4B93">
        <w:rPr>
          <w:rFonts w:ascii="Arial" w:hAnsi="Arial" w:cs="Arial"/>
        </w:rPr>
        <w:t>Tel</w:t>
      </w:r>
      <w:proofErr w:type="spellEnd"/>
      <w:r w:rsidRPr="000B4B93">
        <w:rPr>
          <w:rFonts w:ascii="Arial" w:hAnsi="Arial" w:cs="Arial"/>
        </w:rPr>
        <w:t>/fax: nenhum</w:t>
      </w:r>
    </w:p>
    <w:p w:rsidR="00E44320" w:rsidRPr="000B4B93" w:rsidRDefault="00E44320" w:rsidP="000B4B93">
      <w:pPr>
        <w:pStyle w:val="Normal1"/>
        <w:spacing w:line="360" w:lineRule="auto"/>
        <w:ind w:left="720"/>
        <w:jc w:val="both"/>
        <w:rPr>
          <w:rFonts w:ascii="Arial" w:hAnsi="Arial" w:cs="Arial"/>
        </w:rPr>
      </w:pPr>
      <w:proofErr w:type="spellStart"/>
      <w:r w:rsidRPr="000B4B93">
        <w:rPr>
          <w:rFonts w:ascii="Arial" w:hAnsi="Arial" w:cs="Arial"/>
        </w:rPr>
        <w:t>Email</w:t>
      </w:r>
      <w:proofErr w:type="spellEnd"/>
      <w:r w:rsidRPr="000B4B93">
        <w:rPr>
          <w:rFonts w:ascii="Arial" w:hAnsi="Arial" w:cs="Arial"/>
        </w:rPr>
        <w:t>: pes@pesnochao.org.br</w:t>
      </w:r>
    </w:p>
    <w:p w:rsidR="00E44320" w:rsidRPr="000B4B93" w:rsidRDefault="00E44320" w:rsidP="000B4B93">
      <w:pPr>
        <w:pStyle w:val="Normal1"/>
        <w:spacing w:after="240" w:line="360" w:lineRule="auto"/>
        <w:ind w:left="720"/>
        <w:jc w:val="both"/>
        <w:rPr>
          <w:rFonts w:ascii="Arial" w:hAnsi="Arial" w:cs="Arial"/>
        </w:rPr>
      </w:pPr>
      <w:bookmarkStart w:id="0" w:name="_Hlk530670732"/>
      <w:r w:rsidRPr="000B4B93">
        <w:rPr>
          <w:rFonts w:ascii="Arial" w:hAnsi="Arial" w:cs="Arial"/>
        </w:rPr>
        <w:t>Dias e Horário de Funcionamento: 2ª a 6ª das 8 às</w:t>
      </w:r>
      <w:r w:rsidR="00FD38EA">
        <w:rPr>
          <w:rFonts w:ascii="Arial" w:hAnsi="Arial" w:cs="Arial"/>
        </w:rPr>
        <w:t xml:space="preserve"> 13 e das 14 às</w:t>
      </w:r>
      <w:r w:rsidRPr="000B4B93">
        <w:rPr>
          <w:rFonts w:ascii="Arial" w:hAnsi="Arial" w:cs="Arial"/>
        </w:rPr>
        <w:t xml:space="preserve"> 1</w:t>
      </w:r>
      <w:r w:rsidR="00FD38EA">
        <w:rPr>
          <w:rFonts w:ascii="Arial" w:hAnsi="Arial" w:cs="Arial"/>
        </w:rPr>
        <w:t>8</w:t>
      </w:r>
      <w:r w:rsidRPr="000B4B93">
        <w:rPr>
          <w:rFonts w:ascii="Arial" w:hAnsi="Arial" w:cs="Arial"/>
        </w:rPr>
        <w:t xml:space="preserve"> e em fins de semana quando h</w:t>
      </w:r>
      <w:r w:rsidR="00EB3CB2">
        <w:rPr>
          <w:rFonts w:ascii="Arial" w:hAnsi="Arial" w:cs="Arial"/>
        </w:rPr>
        <w:t>ouver</w:t>
      </w:r>
      <w:r w:rsidRPr="000B4B93">
        <w:rPr>
          <w:rFonts w:ascii="Arial" w:hAnsi="Arial" w:cs="Arial"/>
        </w:rPr>
        <w:t xml:space="preserve"> eventos.</w:t>
      </w:r>
    </w:p>
    <w:bookmarkEnd w:id="0"/>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1.2 - DO REPRESENTANTE LEGAL </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 xml:space="preserve">Nome: Maria </w:t>
      </w:r>
      <w:proofErr w:type="spellStart"/>
      <w:r w:rsidRPr="000B4B93">
        <w:rPr>
          <w:rFonts w:ascii="Arial" w:eastAsia="Arial" w:hAnsi="Arial" w:cs="Arial"/>
        </w:rPr>
        <w:t>Cielo</w:t>
      </w:r>
      <w:proofErr w:type="spellEnd"/>
      <w:r w:rsidRPr="000B4B93">
        <w:rPr>
          <w:rFonts w:ascii="Arial" w:eastAsia="Arial" w:hAnsi="Arial" w:cs="Arial"/>
        </w:rPr>
        <w:t xml:space="preserve"> Costa </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Endereço Residencial: Rua Chico Reis 151</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Bairro: Saco da Capela</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Município: Ilhabela/SP</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CEP: 11630-000</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Telefone: 3895 8104</w:t>
      </w:r>
    </w:p>
    <w:p w:rsidR="00E44320" w:rsidRPr="000B4B93" w:rsidRDefault="00E44320" w:rsidP="000B4B93">
      <w:pPr>
        <w:pStyle w:val="Normal1"/>
        <w:spacing w:line="360" w:lineRule="auto"/>
        <w:ind w:left="720"/>
        <w:jc w:val="both"/>
        <w:rPr>
          <w:rFonts w:ascii="Arial" w:hAnsi="Arial" w:cs="Arial"/>
        </w:rPr>
      </w:pPr>
      <w:proofErr w:type="spellStart"/>
      <w:r w:rsidRPr="000B4B93">
        <w:rPr>
          <w:rFonts w:ascii="Arial" w:eastAsia="Arial" w:hAnsi="Arial" w:cs="Arial"/>
        </w:rPr>
        <w:t>Email</w:t>
      </w:r>
      <w:proofErr w:type="spellEnd"/>
      <w:r w:rsidRPr="000B4B93">
        <w:rPr>
          <w:rFonts w:ascii="Arial" w:eastAsia="Arial" w:hAnsi="Arial" w:cs="Arial"/>
        </w:rPr>
        <w:t>: pes@pesnochao.org.br</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 xml:space="preserve">RG: RNE nº V486740-D </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CPF: nº 231.662.508-83</w:t>
      </w:r>
    </w:p>
    <w:p w:rsidR="00E44320" w:rsidRPr="000B4B93" w:rsidRDefault="00E44320" w:rsidP="000B4B93">
      <w:pPr>
        <w:pStyle w:val="Normal1"/>
        <w:spacing w:line="360" w:lineRule="auto"/>
        <w:ind w:left="720"/>
        <w:jc w:val="both"/>
        <w:rPr>
          <w:rFonts w:ascii="Arial" w:eastAsia="Arial" w:hAnsi="Arial" w:cs="Arial"/>
        </w:rPr>
      </w:pPr>
      <w:r w:rsidRPr="000B4B93">
        <w:rPr>
          <w:rFonts w:ascii="Arial" w:eastAsia="Arial" w:hAnsi="Arial" w:cs="Arial"/>
        </w:rPr>
        <w:t xml:space="preserve">Data do </w:t>
      </w:r>
      <w:proofErr w:type="spellStart"/>
      <w:r w:rsidRPr="000B4B93">
        <w:rPr>
          <w:rFonts w:ascii="Arial" w:eastAsia="Arial" w:hAnsi="Arial" w:cs="Arial"/>
        </w:rPr>
        <w:t>Inicio</w:t>
      </w:r>
      <w:proofErr w:type="spellEnd"/>
      <w:r w:rsidRPr="000B4B93">
        <w:rPr>
          <w:rFonts w:ascii="Arial" w:eastAsia="Arial" w:hAnsi="Arial" w:cs="Arial"/>
        </w:rPr>
        <w:t xml:space="preserve"> do Mandato: 08/03/2017</w:t>
      </w:r>
    </w:p>
    <w:p w:rsidR="00E44320" w:rsidRPr="000B4B93" w:rsidRDefault="00E44320" w:rsidP="000B4B93">
      <w:pPr>
        <w:pStyle w:val="Normal1"/>
        <w:spacing w:after="240" w:line="360" w:lineRule="auto"/>
        <w:ind w:left="720"/>
        <w:jc w:val="both"/>
        <w:rPr>
          <w:rFonts w:ascii="Arial" w:hAnsi="Arial" w:cs="Arial"/>
        </w:rPr>
      </w:pPr>
      <w:r w:rsidRPr="000B4B93">
        <w:rPr>
          <w:rFonts w:ascii="Arial" w:eastAsia="Arial" w:hAnsi="Arial" w:cs="Arial"/>
        </w:rPr>
        <w:t>Data do Término do Mandato: 07/03/2020</w:t>
      </w: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lastRenderedPageBreak/>
        <w:t>1.3 -</w:t>
      </w:r>
      <w:r w:rsidR="002142EB" w:rsidRPr="000B4B93">
        <w:rPr>
          <w:rFonts w:ascii="Arial" w:eastAsia="Arial" w:hAnsi="Arial" w:cs="Arial"/>
          <w:b/>
        </w:rPr>
        <w:t xml:space="preserve"> </w:t>
      </w:r>
      <w:r w:rsidR="00F7037B">
        <w:rPr>
          <w:rFonts w:ascii="Arial" w:eastAsia="Arial" w:hAnsi="Arial" w:cs="Arial"/>
          <w:b/>
        </w:rPr>
        <w:t>TESOUREIRO</w:t>
      </w:r>
      <w:r w:rsidRPr="000B4B93">
        <w:rPr>
          <w:rFonts w:ascii="Arial" w:eastAsia="Arial" w:hAnsi="Arial" w:cs="Arial"/>
          <w:b/>
        </w:rPr>
        <w:t xml:space="preserve"> </w:t>
      </w:r>
    </w:p>
    <w:p w:rsidR="00F7037B" w:rsidRPr="00F7037B" w:rsidRDefault="00F7037B" w:rsidP="00F7037B">
      <w:pPr>
        <w:pStyle w:val="Normal1"/>
        <w:spacing w:line="360" w:lineRule="auto"/>
        <w:ind w:left="720"/>
        <w:jc w:val="both"/>
        <w:rPr>
          <w:rFonts w:ascii="Arial" w:eastAsia="Arial" w:hAnsi="Arial" w:cs="Arial"/>
        </w:rPr>
      </w:pPr>
      <w:r w:rsidRPr="00F7037B">
        <w:rPr>
          <w:rFonts w:ascii="Arial" w:eastAsia="Arial" w:hAnsi="Arial" w:cs="Arial"/>
        </w:rPr>
        <w:t>Nome: Maria Lucia Gonçalves Brunton</w:t>
      </w:r>
    </w:p>
    <w:p w:rsidR="00F7037B" w:rsidRPr="00F7037B" w:rsidRDefault="00F7037B" w:rsidP="00F7037B">
      <w:pPr>
        <w:pStyle w:val="Normal1"/>
        <w:spacing w:line="360" w:lineRule="auto"/>
        <w:ind w:left="720"/>
        <w:jc w:val="both"/>
        <w:rPr>
          <w:rFonts w:ascii="Arial" w:eastAsia="Arial" w:hAnsi="Arial" w:cs="Arial"/>
        </w:rPr>
      </w:pPr>
      <w:r w:rsidRPr="00F7037B">
        <w:rPr>
          <w:rFonts w:ascii="Arial" w:eastAsia="Arial" w:hAnsi="Arial" w:cs="Arial"/>
        </w:rPr>
        <w:t>Formação Profissional: Arquitetura</w:t>
      </w:r>
    </w:p>
    <w:p w:rsidR="00F7037B" w:rsidRPr="00F7037B" w:rsidRDefault="00F7037B" w:rsidP="00F7037B">
      <w:pPr>
        <w:pStyle w:val="Normal1"/>
        <w:spacing w:line="360" w:lineRule="auto"/>
        <w:ind w:left="720"/>
        <w:jc w:val="both"/>
        <w:rPr>
          <w:rFonts w:ascii="Arial" w:eastAsia="Arial" w:hAnsi="Arial" w:cs="Arial"/>
        </w:rPr>
      </w:pPr>
      <w:r w:rsidRPr="00F7037B">
        <w:rPr>
          <w:rFonts w:ascii="Arial" w:eastAsia="Arial" w:hAnsi="Arial" w:cs="Arial"/>
        </w:rPr>
        <w:t>Telefone: 3896 2081</w:t>
      </w:r>
    </w:p>
    <w:p w:rsidR="00F7037B" w:rsidRPr="00F7037B" w:rsidRDefault="00F7037B" w:rsidP="00F7037B">
      <w:pPr>
        <w:pStyle w:val="Normal1"/>
        <w:spacing w:after="240" w:line="360" w:lineRule="auto"/>
        <w:ind w:left="720"/>
        <w:jc w:val="both"/>
        <w:rPr>
          <w:rFonts w:ascii="Arial" w:eastAsia="Arial" w:hAnsi="Arial" w:cs="Arial"/>
        </w:rPr>
      </w:pPr>
      <w:proofErr w:type="spellStart"/>
      <w:r w:rsidRPr="00F7037B">
        <w:rPr>
          <w:rFonts w:ascii="Arial" w:eastAsia="Arial" w:hAnsi="Arial" w:cs="Arial"/>
        </w:rPr>
        <w:t>Email</w:t>
      </w:r>
      <w:proofErr w:type="spellEnd"/>
      <w:r w:rsidRPr="00F7037B">
        <w:rPr>
          <w:rFonts w:ascii="Arial" w:eastAsia="Arial" w:hAnsi="Arial" w:cs="Arial"/>
        </w:rPr>
        <w:t>: malu@pesnochao.org.br</w:t>
      </w: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1.4 - CONSELHO FISCAL </w:t>
      </w:r>
    </w:p>
    <w:p w:rsidR="00E44320" w:rsidRPr="000B4B93" w:rsidRDefault="00E44320" w:rsidP="000B4B93">
      <w:pPr>
        <w:pStyle w:val="Normal1"/>
        <w:spacing w:line="360" w:lineRule="auto"/>
        <w:ind w:left="720"/>
        <w:jc w:val="both"/>
        <w:rPr>
          <w:rFonts w:ascii="Arial" w:hAnsi="Arial" w:cs="Arial"/>
          <w:b/>
        </w:rPr>
      </w:pPr>
      <w:r w:rsidRPr="000B4B93">
        <w:rPr>
          <w:rFonts w:ascii="Arial" w:eastAsia="Arial" w:hAnsi="Arial" w:cs="Arial"/>
          <w:b/>
        </w:rPr>
        <w:t>1º titular</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Nome: Wilma Teresinha de Souza</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Formação Profissional: do lar</w:t>
      </w:r>
    </w:p>
    <w:p w:rsidR="00E44320" w:rsidRPr="000B4B93" w:rsidRDefault="00E44320" w:rsidP="000B4B93">
      <w:pPr>
        <w:pStyle w:val="Normal1"/>
        <w:spacing w:line="360" w:lineRule="auto"/>
        <w:ind w:left="720"/>
        <w:jc w:val="both"/>
        <w:rPr>
          <w:rFonts w:ascii="Arial" w:hAnsi="Arial" w:cs="Arial"/>
        </w:rPr>
      </w:pPr>
      <w:r w:rsidRPr="000B4B93">
        <w:rPr>
          <w:rFonts w:ascii="Arial" w:eastAsia="Arial" w:hAnsi="Arial" w:cs="Arial"/>
        </w:rPr>
        <w:t xml:space="preserve">Telefone: 3896 5060 </w:t>
      </w:r>
    </w:p>
    <w:p w:rsidR="00E44320" w:rsidRPr="000B4B93" w:rsidRDefault="00E44320" w:rsidP="000B4B93">
      <w:pPr>
        <w:pStyle w:val="Normal1"/>
        <w:spacing w:line="360" w:lineRule="auto"/>
        <w:ind w:left="720"/>
        <w:jc w:val="both"/>
        <w:rPr>
          <w:rFonts w:ascii="Arial" w:hAnsi="Arial" w:cs="Arial"/>
          <w:lang w:val="en-US"/>
        </w:rPr>
      </w:pPr>
      <w:r w:rsidRPr="000B4B93">
        <w:rPr>
          <w:rFonts w:ascii="Arial" w:eastAsia="Arial" w:hAnsi="Arial" w:cs="Arial"/>
          <w:lang w:val="en-US"/>
        </w:rPr>
        <w:t>Email: a/c pes@pesnochao.org.br</w:t>
      </w:r>
    </w:p>
    <w:p w:rsidR="00E44320" w:rsidRPr="000B4B93" w:rsidRDefault="00E44320" w:rsidP="000B4B93">
      <w:pPr>
        <w:pStyle w:val="Normal1"/>
        <w:spacing w:after="240" w:line="360" w:lineRule="auto"/>
        <w:ind w:left="720"/>
        <w:jc w:val="both"/>
        <w:rPr>
          <w:rFonts w:ascii="Arial" w:eastAsia="Arial" w:hAnsi="Arial" w:cs="Arial"/>
        </w:rPr>
      </w:pPr>
      <w:r w:rsidRPr="000B4B93">
        <w:rPr>
          <w:rFonts w:ascii="Arial" w:eastAsia="Arial" w:hAnsi="Arial" w:cs="Arial"/>
        </w:rPr>
        <w:t>Registro Profissional: não há</w:t>
      </w:r>
    </w:p>
    <w:p w:rsidR="00E44320" w:rsidRPr="000B4B93" w:rsidRDefault="00E44320" w:rsidP="000B4B93">
      <w:pPr>
        <w:pStyle w:val="Normal1"/>
        <w:spacing w:line="360" w:lineRule="auto"/>
        <w:ind w:left="720"/>
        <w:jc w:val="both"/>
        <w:rPr>
          <w:rFonts w:ascii="Arial" w:eastAsia="Arial" w:hAnsi="Arial" w:cs="Arial"/>
          <w:b/>
        </w:rPr>
      </w:pPr>
      <w:r w:rsidRPr="000B4B93">
        <w:rPr>
          <w:rFonts w:ascii="Arial" w:eastAsia="Arial" w:hAnsi="Arial" w:cs="Arial"/>
          <w:b/>
        </w:rPr>
        <w:t>2º titular</w:t>
      </w:r>
    </w:p>
    <w:p w:rsidR="00E44320" w:rsidRPr="000B4B93" w:rsidRDefault="00E44320" w:rsidP="000B4B93">
      <w:pPr>
        <w:pStyle w:val="Normal1"/>
        <w:spacing w:line="360" w:lineRule="auto"/>
        <w:ind w:left="720"/>
        <w:jc w:val="both"/>
        <w:rPr>
          <w:rFonts w:ascii="Arial" w:eastAsia="Arial" w:hAnsi="Arial" w:cs="Arial"/>
        </w:rPr>
      </w:pPr>
      <w:r w:rsidRPr="000B4B93">
        <w:rPr>
          <w:rFonts w:ascii="Arial" w:eastAsia="Arial" w:hAnsi="Arial" w:cs="Arial"/>
        </w:rPr>
        <w:t>Nome: Sonia Toledano</w:t>
      </w:r>
    </w:p>
    <w:p w:rsidR="00E44320" w:rsidRPr="000B4B93" w:rsidRDefault="00E44320" w:rsidP="000B4B93">
      <w:pPr>
        <w:pStyle w:val="Normal1"/>
        <w:spacing w:line="360" w:lineRule="auto"/>
        <w:ind w:left="720"/>
        <w:jc w:val="both"/>
        <w:rPr>
          <w:rFonts w:ascii="Arial" w:eastAsia="Arial" w:hAnsi="Arial" w:cs="Arial"/>
        </w:rPr>
      </w:pPr>
      <w:r w:rsidRPr="000B4B93">
        <w:rPr>
          <w:rFonts w:ascii="Arial" w:eastAsia="Arial" w:hAnsi="Arial" w:cs="Arial"/>
        </w:rPr>
        <w:t>Formação profissional: médica</w:t>
      </w:r>
    </w:p>
    <w:p w:rsidR="00E44320" w:rsidRPr="000B4B93" w:rsidRDefault="00E44320" w:rsidP="000B4B93">
      <w:pPr>
        <w:pStyle w:val="Normal1"/>
        <w:spacing w:line="360" w:lineRule="auto"/>
        <w:ind w:left="720"/>
        <w:jc w:val="both"/>
        <w:rPr>
          <w:rFonts w:ascii="Arial" w:eastAsia="Arial" w:hAnsi="Arial" w:cs="Arial"/>
        </w:rPr>
      </w:pPr>
      <w:r w:rsidRPr="000B4B93">
        <w:rPr>
          <w:rFonts w:ascii="Arial" w:eastAsia="Arial" w:hAnsi="Arial" w:cs="Arial"/>
        </w:rPr>
        <w:t>Telefone: 12 3896 3056</w:t>
      </w:r>
    </w:p>
    <w:p w:rsidR="00E44320" w:rsidRPr="000B4B93" w:rsidRDefault="00E44320" w:rsidP="000B4B93">
      <w:pPr>
        <w:pStyle w:val="Normal1"/>
        <w:spacing w:line="360" w:lineRule="auto"/>
        <w:ind w:left="720"/>
        <w:jc w:val="both"/>
        <w:rPr>
          <w:rFonts w:ascii="Arial" w:eastAsia="Arial" w:hAnsi="Arial" w:cs="Arial"/>
        </w:rPr>
      </w:pPr>
      <w:proofErr w:type="spellStart"/>
      <w:r w:rsidRPr="000B4B93">
        <w:rPr>
          <w:rFonts w:ascii="Arial" w:eastAsia="Arial" w:hAnsi="Arial" w:cs="Arial"/>
        </w:rPr>
        <w:t>Email</w:t>
      </w:r>
      <w:proofErr w:type="spellEnd"/>
      <w:r w:rsidRPr="000B4B93">
        <w:rPr>
          <w:rFonts w:ascii="Arial" w:eastAsia="Arial" w:hAnsi="Arial" w:cs="Arial"/>
        </w:rPr>
        <w:t xml:space="preserve">: </w:t>
      </w:r>
      <w:hyperlink r:id="rId8" w:history="1">
        <w:r w:rsidRPr="000B4B93">
          <w:rPr>
            <w:rFonts w:ascii="Arial" w:eastAsia="Arial" w:hAnsi="Arial" w:cs="Arial"/>
          </w:rPr>
          <w:t>a/c</w:t>
        </w:r>
      </w:hyperlink>
      <w:r w:rsidRPr="000B4B93">
        <w:rPr>
          <w:rFonts w:ascii="Arial" w:eastAsia="Arial" w:hAnsi="Arial" w:cs="Arial"/>
        </w:rPr>
        <w:t xml:space="preserve"> pes@pesnochao.org.br</w:t>
      </w:r>
    </w:p>
    <w:p w:rsidR="00E44320" w:rsidRPr="000B4B93" w:rsidRDefault="00E44320" w:rsidP="000B4B93">
      <w:pPr>
        <w:pStyle w:val="Normal1"/>
        <w:spacing w:after="240" w:line="360" w:lineRule="auto"/>
        <w:ind w:left="720"/>
        <w:jc w:val="both"/>
        <w:rPr>
          <w:rFonts w:ascii="Arial" w:eastAsia="Arial" w:hAnsi="Arial" w:cs="Arial"/>
        </w:rPr>
      </w:pPr>
      <w:r w:rsidRPr="000B4B93">
        <w:rPr>
          <w:rFonts w:ascii="Arial" w:eastAsia="Arial" w:hAnsi="Arial" w:cs="Arial"/>
        </w:rPr>
        <w:t>Registro Profissional: CRM</w:t>
      </w:r>
    </w:p>
    <w:p w:rsidR="00E44320" w:rsidRPr="000B4B93" w:rsidRDefault="00E44320" w:rsidP="000B4B93">
      <w:pPr>
        <w:pStyle w:val="Normal1"/>
        <w:spacing w:line="360" w:lineRule="auto"/>
        <w:ind w:left="720"/>
        <w:jc w:val="both"/>
        <w:rPr>
          <w:rFonts w:ascii="Arial" w:eastAsia="Arial" w:hAnsi="Arial" w:cs="Arial"/>
          <w:b/>
        </w:rPr>
      </w:pPr>
      <w:r w:rsidRPr="000B4B93">
        <w:rPr>
          <w:rFonts w:ascii="Arial" w:eastAsia="Arial" w:hAnsi="Arial" w:cs="Arial"/>
          <w:b/>
        </w:rPr>
        <w:t>3º titular</w:t>
      </w:r>
    </w:p>
    <w:p w:rsidR="00E44320" w:rsidRPr="000B4B93" w:rsidRDefault="00E44320" w:rsidP="000B4B93">
      <w:pPr>
        <w:pStyle w:val="Normal1"/>
        <w:spacing w:line="360" w:lineRule="auto"/>
        <w:ind w:left="720"/>
        <w:jc w:val="both"/>
        <w:rPr>
          <w:rFonts w:ascii="Arial" w:eastAsia="Arial" w:hAnsi="Arial" w:cs="Arial"/>
        </w:rPr>
      </w:pPr>
      <w:r w:rsidRPr="000B4B93">
        <w:rPr>
          <w:rFonts w:ascii="Arial" w:eastAsia="Arial" w:hAnsi="Arial" w:cs="Arial"/>
        </w:rPr>
        <w:t xml:space="preserve">Nome: Osmar </w:t>
      </w:r>
      <w:proofErr w:type="spellStart"/>
      <w:r w:rsidRPr="000B4B93">
        <w:rPr>
          <w:rFonts w:ascii="Arial" w:eastAsia="Arial" w:hAnsi="Arial" w:cs="Arial"/>
        </w:rPr>
        <w:t>Tonette</w:t>
      </w:r>
      <w:proofErr w:type="spellEnd"/>
      <w:r w:rsidRPr="000B4B93">
        <w:rPr>
          <w:rFonts w:ascii="Arial" w:eastAsia="Arial" w:hAnsi="Arial" w:cs="Arial"/>
        </w:rPr>
        <w:t xml:space="preserve"> Junior</w:t>
      </w:r>
    </w:p>
    <w:p w:rsidR="00E44320" w:rsidRPr="000B4B93" w:rsidRDefault="00E44320" w:rsidP="000B4B93">
      <w:pPr>
        <w:pStyle w:val="Normal1"/>
        <w:spacing w:line="360" w:lineRule="auto"/>
        <w:ind w:left="720"/>
        <w:jc w:val="both"/>
        <w:rPr>
          <w:rFonts w:ascii="Arial" w:eastAsia="Arial" w:hAnsi="Arial" w:cs="Arial"/>
        </w:rPr>
      </w:pPr>
      <w:r w:rsidRPr="000B4B93">
        <w:rPr>
          <w:rFonts w:ascii="Arial" w:eastAsia="Arial" w:hAnsi="Arial" w:cs="Arial"/>
        </w:rPr>
        <w:t>Formação Profissional: professor de teatro</w:t>
      </w:r>
    </w:p>
    <w:p w:rsidR="00E44320" w:rsidRPr="000B4B93" w:rsidRDefault="00E44320" w:rsidP="000B4B93">
      <w:pPr>
        <w:pStyle w:val="Normal1"/>
        <w:spacing w:line="360" w:lineRule="auto"/>
        <w:ind w:left="720"/>
        <w:jc w:val="both"/>
        <w:rPr>
          <w:rFonts w:ascii="Arial" w:eastAsia="Arial" w:hAnsi="Arial" w:cs="Arial"/>
        </w:rPr>
      </w:pPr>
      <w:r w:rsidRPr="000B4B93">
        <w:rPr>
          <w:rFonts w:ascii="Arial" w:eastAsia="Arial" w:hAnsi="Arial" w:cs="Arial"/>
        </w:rPr>
        <w:t>Telefone: 99110 6108/ 3896 5902</w:t>
      </w:r>
    </w:p>
    <w:p w:rsidR="00E44320" w:rsidRPr="000B4B93" w:rsidRDefault="00E44320" w:rsidP="000B4B93">
      <w:pPr>
        <w:pStyle w:val="Normal1"/>
        <w:spacing w:line="360" w:lineRule="auto"/>
        <w:ind w:left="720"/>
        <w:jc w:val="both"/>
        <w:rPr>
          <w:rFonts w:ascii="Arial" w:eastAsia="Arial" w:hAnsi="Arial" w:cs="Arial"/>
          <w:lang w:val="en-US"/>
        </w:rPr>
      </w:pPr>
      <w:r w:rsidRPr="000B4B93">
        <w:rPr>
          <w:rFonts w:ascii="Arial" w:eastAsia="Arial" w:hAnsi="Arial" w:cs="Arial"/>
          <w:lang w:val="en-US"/>
        </w:rPr>
        <w:t>Email: a/c pes@pesnochao.org.br</w:t>
      </w:r>
    </w:p>
    <w:p w:rsidR="00E44320" w:rsidRPr="000B4B93" w:rsidRDefault="00E44320" w:rsidP="000B4B93">
      <w:pPr>
        <w:pStyle w:val="Normal1"/>
        <w:spacing w:after="360" w:line="360" w:lineRule="auto"/>
        <w:ind w:left="720"/>
        <w:jc w:val="both"/>
        <w:rPr>
          <w:rFonts w:ascii="Arial" w:eastAsia="Arial" w:hAnsi="Arial" w:cs="Arial"/>
        </w:rPr>
      </w:pPr>
      <w:r w:rsidRPr="000B4B93">
        <w:rPr>
          <w:rFonts w:ascii="Arial" w:eastAsia="Arial" w:hAnsi="Arial" w:cs="Arial"/>
        </w:rPr>
        <w:t>Registro Profissional: não há</w:t>
      </w: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2 - INTRODUÇÃO </w:t>
      </w:r>
    </w:p>
    <w:p w:rsidR="0006002D" w:rsidRPr="000B4B93" w:rsidRDefault="0006002D" w:rsidP="000B4B93">
      <w:pPr>
        <w:pStyle w:val="Normal1"/>
        <w:spacing w:after="240" w:line="360" w:lineRule="auto"/>
        <w:jc w:val="both"/>
        <w:rPr>
          <w:rFonts w:ascii="Arial" w:eastAsia="Arial" w:hAnsi="Arial" w:cs="Arial"/>
          <w:color w:val="auto"/>
        </w:rPr>
      </w:pPr>
      <w:r w:rsidRPr="000B4B93">
        <w:rPr>
          <w:rFonts w:ascii="Arial" w:eastAsia="Arial" w:hAnsi="Arial" w:cs="Arial"/>
          <w:color w:val="auto"/>
        </w:rPr>
        <w:t>O projeto “Fortalecimento de Vínculos</w:t>
      </w:r>
      <w:r w:rsidR="00635FAF" w:rsidRPr="000B4B93">
        <w:rPr>
          <w:rFonts w:ascii="Arial" w:eastAsia="Arial" w:hAnsi="Arial" w:cs="Arial"/>
          <w:color w:val="auto"/>
        </w:rPr>
        <w:t xml:space="preserve"> – Pés e Pessoas</w:t>
      </w:r>
      <w:r w:rsidRPr="000B4B93">
        <w:rPr>
          <w:rFonts w:ascii="Arial" w:eastAsia="Arial" w:hAnsi="Arial" w:cs="Arial"/>
          <w:color w:val="auto"/>
        </w:rPr>
        <w:t xml:space="preserve">”, </w:t>
      </w:r>
      <w:r w:rsidR="00332E00" w:rsidRPr="000B4B93">
        <w:rPr>
          <w:rFonts w:ascii="Arial" w:eastAsia="Arial" w:hAnsi="Arial" w:cs="Arial"/>
          <w:color w:val="auto"/>
        </w:rPr>
        <w:t>que será pro</w:t>
      </w:r>
      <w:r w:rsidR="00F37AFD" w:rsidRPr="000B4B93">
        <w:rPr>
          <w:rFonts w:ascii="Arial" w:eastAsia="Arial" w:hAnsi="Arial" w:cs="Arial"/>
          <w:color w:val="auto"/>
        </w:rPr>
        <w:t>rrogado</w:t>
      </w:r>
      <w:r w:rsidR="00332E00" w:rsidRPr="000B4B93">
        <w:rPr>
          <w:rFonts w:ascii="Arial" w:eastAsia="Arial" w:hAnsi="Arial" w:cs="Arial"/>
          <w:color w:val="auto"/>
        </w:rPr>
        <w:t xml:space="preserve"> de janeiro a dezembro </w:t>
      </w:r>
      <w:r w:rsidRPr="000B4B93">
        <w:rPr>
          <w:rFonts w:ascii="Arial" w:eastAsia="Arial" w:hAnsi="Arial" w:cs="Arial"/>
          <w:color w:val="auto"/>
        </w:rPr>
        <w:t>de 201</w:t>
      </w:r>
      <w:r w:rsidR="0007062F" w:rsidRPr="000B4B93">
        <w:rPr>
          <w:rFonts w:ascii="Arial" w:eastAsia="Arial" w:hAnsi="Arial" w:cs="Arial"/>
          <w:color w:val="auto"/>
        </w:rPr>
        <w:t>9</w:t>
      </w:r>
      <w:r w:rsidRPr="000B4B93">
        <w:rPr>
          <w:rFonts w:ascii="Arial" w:eastAsia="Arial" w:hAnsi="Arial" w:cs="Arial"/>
          <w:color w:val="auto"/>
        </w:rPr>
        <w:t>,</w:t>
      </w:r>
      <w:r w:rsidRPr="000B4B93">
        <w:rPr>
          <w:rFonts w:ascii="Arial" w:eastAsia="Arial" w:hAnsi="Arial" w:cs="Arial"/>
          <w:color w:val="FF0000"/>
        </w:rPr>
        <w:t xml:space="preserve"> </w:t>
      </w:r>
      <w:r w:rsidRPr="000B4B93">
        <w:rPr>
          <w:rFonts w:ascii="Arial" w:eastAsia="Arial" w:hAnsi="Arial" w:cs="Arial"/>
          <w:color w:val="auto"/>
        </w:rPr>
        <w:t>envolve um conjunto de ações direcionadas para o público infanto-juvenil de 7 a 17 anos em situação de risco social.</w:t>
      </w:r>
    </w:p>
    <w:p w:rsidR="0007062F" w:rsidRPr="000B4B93" w:rsidRDefault="0006002D" w:rsidP="000B4B93">
      <w:pPr>
        <w:pStyle w:val="Normal1"/>
        <w:spacing w:after="240" w:line="360" w:lineRule="auto"/>
        <w:jc w:val="both"/>
        <w:rPr>
          <w:rFonts w:ascii="Arial" w:eastAsia="Arial" w:hAnsi="Arial" w:cs="Arial"/>
          <w:color w:val="auto"/>
        </w:rPr>
      </w:pPr>
      <w:r w:rsidRPr="000B4B93">
        <w:rPr>
          <w:rFonts w:ascii="Arial" w:eastAsia="Arial" w:hAnsi="Arial" w:cs="Arial"/>
          <w:color w:val="auto"/>
        </w:rPr>
        <w:t xml:space="preserve">Ele compreende oficinas de </w:t>
      </w:r>
      <w:r w:rsidR="00440B3B" w:rsidRPr="000B4B93">
        <w:rPr>
          <w:rFonts w:ascii="Arial" w:eastAsia="Arial" w:hAnsi="Arial" w:cs="Arial"/>
          <w:color w:val="auto"/>
        </w:rPr>
        <w:t>T</w:t>
      </w:r>
      <w:r w:rsidRPr="000B4B93">
        <w:rPr>
          <w:rFonts w:ascii="Arial" w:eastAsia="Arial" w:hAnsi="Arial" w:cs="Arial"/>
          <w:color w:val="auto"/>
        </w:rPr>
        <w:t>eatro</w:t>
      </w:r>
      <w:r w:rsidR="00FD38EA">
        <w:rPr>
          <w:rFonts w:ascii="Arial" w:eastAsia="Arial" w:hAnsi="Arial" w:cs="Arial"/>
          <w:color w:val="auto"/>
        </w:rPr>
        <w:t xml:space="preserve"> </w:t>
      </w:r>
      <w:r w:rsidR="0007062F" w:rsidRPr="000B4B93">
        <w:rPr>
          <w:rFonts w:ascii="Arial" w:eastAsia="Arial" w:hAnsi="Arial" w:cs="Arial"/>
          <w:color w:val="auto"/>
        </w:rPr>
        <w:t>e Acrobacia</w:t>
      </w:r>
      <w:r w:rsidRPr="000B4B93">
        <w:rPr>
          <w:rFonts w:ascii="Arial" w:eastAsia="Arial" w:hAnsi="Arial" w:cs="Arial"/>
          <w:color w:val="auto"/>
        </w:rPr>
        <w:t xml:space="preserve">, que acontecerão </w:t>
      </w:r>
      <w:r w:rsidR="00EB15FD" w:rsidRPr="000B4B93">
        <w:rPr>
          <w:rFonts w:ascii="Arial" w:eastAsia="Arial" w:hAnsi="Arial" w:cs="Arial"/>
          <w:color w:val="auto"/>
        </w:rPr>
        <w:t xml:space="preserve">nas </w:t>
      </w:r>
      <w:r w:rsidR="0007062F" w:rsidRPr="000B4B93">
        <w:rPr>
          <w:rFonts w:ascii="Arial" w:eastAsia="Arial" w:hAnsi="Arial" w:cs="Arial"/>
          <w:color w:val="auto"/>
        </w:rPr>
        <w:t>E</w:t>
      </w:r>
      <w:r w:rsidR="00EB15FD" w:rsidRPr="000B4B93">
        <w:rPr>
          <w:rFonts w:ascii="Arial" w:eastAsia="Arial" w:hAnsi="Arial" w:cs="Arial"/>
          <w:color w:val="auto"/>
        </w:rPr>
        <w:t>scolas</w:t>
      </w:r>
      <w:r w:rsidR="0007062F" w:rsidRPr="000B4B93">
        <w:rPr>
          <w:rFonts w:ascii="Arial" w:eastAsia="Arial" w:hAnsi="Arial" w:cs="Arial"/>
          <w:color w:val="auto"/>
        </w:rPr>
        <w:t xml:space="preserve"> Municipais </w:t>
      </w:r>
      <w:r w:rsidR="00EB15FD" w:rsidRPr="000B4B93">
        <w:rPr>
          <w:rFonts w:ascii="Arial" w:eastAsia="Arial" w:hAnsi="Arial" w:cs="Arial"/>
          <w:color w:val="auto"/>
        </w:rPr>
        <w:t>Prof</w:t>
      </w:r>
      <w:r w:rsidR="00767F9C" w:rsidRPr="000B4B93">
        <w:rPr>
          <w:rFonts w:ascii="Arial" w:eastAsia="Arial" w:hAnsi="Arial" w:cs="Arial"/>
          <w:color w:val="auto"/>
        </w:rPr>
        <w:t xml:space="preserve">. </w:t>
      </w:r>
      <w:r w:rsidR="00EB15FD" w:rsidRPr="000B4B93">
        <w:rPr>
          <w:rFonts w:ascii="Arial" w:eastAsia="Arial" w:hAnsi="Arial" w:cs="Arial"/>
          <w:color w:val="auto"/>
        </w:rPr>
        <w:t>José Benedito de Moraes,</w:t>
      </w:r>
      <w:r w:rsidR="00767F9C" w:rsidRPr="000B4B93">
        <w:rPr>
          <w:rFonts w:ascii="Arial" w:eastAsia="Arial" w:hAnsi="Arial" w:cs="Arial"/>
          <w:color w:val="auto"/>
        </w:rPr>
        <w:t xml:space="preserve"> </w:t>
      </w:r>
      <w:r w:rsidR="00EB15FD" w:rsidRPr="000B4B93">
        <w:rPr>
          <w:rFonts w:ascii="Arial" w:eastAsia="Arial" w:hAnsi="Arial" w:cs="Arial"/>
          <w:color w:val="auto"/>
        </w:rPr>
        <w:t xml:space="preserve">José </w:t>
      </w:r>
      <w:r w:rsidR="00767F9C" w:rsidRPr="000B4B93">
        <w:rPr>
          <w:rFonts w:ascii="Arial" w:eastAsia="Arial" w:hAnsi="Arial" w:cs="Arial"/>
          <w:color w:val="auto"/>
        </w:rPr>
        <w:t xml:space="preserve">Antonio </w:t>
      </w:r>
      <w:proofErr w:type="spellStart"/>
      <w:r w:rsidR="00EB15FD" w:rsidRPr="000B4B93">
        <w:rPr>
          <w:rFonts w:ascii="Arial" w:eastAsia="Arial" w:hAnsi="Arial" w:cs="Arial"/>
          <w:color w:val="auto"/>
        </w:rPr>
        <w:t>Verzegnassi</w:t>
      </w:r>
      <w:proofErr w:type="spellEnd"/>
      <w:r w:rsidR="0007062F" w:rsidRPr="000B4B93">
        <w:rPr>
          <w:rFonts w:ascii="Arial" w:eastAsia="Arial" w:hAnsi="Arial" w:cs="Arial"/>
          <w:color w:val="auto"/>
        </w:rPr>
        <w:t xml:space="preserve">, </w:t>
      </w:r>
      <w:r w:rsidR="00EB3CB2">
        <w:rPr>
          <w:rFonts w:ascii="Arial" w:eastAsia="Arial" w:hAnsi="Arial" w:cs="Arial"/>
          <w:color w:val="auto"/>
        </w:rPr>
        <w:t xml:space="preserve">uma escola a </w:t>
      </w:r>
      <w:r w:rsidR="00EB3CB2">
        <w:rPr>
          <w:rFonts w:ascii="Arial" w:eastAsia="Arial" w:hAnsi="Arial" w:cs="Arial"/>
          <w:color w:val="auto"/>
        </w:rPr>
        <w:lastRenderedPageBreak/>
        <w:t xml:space="preserve">definir no Sul do </w:t>
      </w:r>
      <w:r w:rsidR="00FD38EA">
        <w:rPr>
          <w:rFonts w:ascii="Arial" w:eastAsia="Arial" w:hAnsi="Arial" w:cs="Arial"/>
          <w:color w:val="auto"/>
        </w:rPr>
        <w:t>município</w:t>
      </w:r>
      <w:r w:rsidR="0007062F" w:rsidRPr="000B4B93">
        <w:rPr>
          <w:rFonts w:ascii="Arial" w:eastAsia="Arial" w:hAnsi="Arial" w:cs="Arial"/>
          <w:color w:val="auto"/>
        </w:rPr>
        <w:t xml:space="preserve"> e </w:t>
      </w:r>
      <w:r w:rsidR="00EB15FD" w:rsidRPr="000B4B93">
        <w:rPr>
          <w:rFonts w:ascii="Arial" w:eastAsia="Arial" w:hAnsi="Arial" w:cs="Arial"/>
          <w:color w:val="auto"/>
        </w:rPr>
        <w:t xml:space="preserve">também </w:t>
      </w:r>
      <w:r w:rsidR="0007062F" w:rsidRPr="000B4B93">
        <w:rPr>
          <w:rFonts w:ascii="Arial" w:eastAsia="Arial" w:hAnsi="Arial" w:cs="Arial"/>
          <w:color w:val="auto"/>
        </w:rPr>
        <w:t xml:space="preserve">no </w:t>
      </w:r>
      <w:r w:rsidR="00EB15FD" w:rsidRPr="000B4B93">
        <w:rPr>
          <w:rFonts w:ascii="Arial" w:eastAsia="Arial" w:hAnsi="Arial" w:cs="Arial"/>
          <w:color w:val="auto"/>
        </w:rPr>
        <w:t xml:space="preserve">Pés no Chão, que sediará atividades para alunos da </w:t>
      </w:r>
      <w:r w:rsidR="0007062F" w:rsidRPr="000B4B93">
        <w:rPr>
          <w:rFonts w:ascii="Arial" w:eastAsia="Arial" w:hAnsi="Arial" w:cs="Arial"/>
          <w:color w:val="auto"/>
        </w:rPr>
        <w:t>E</w:t>
      </w:r>
      <w:r w:rsidR="00EB15FD" w:rsidRPr="000B4B93">
        <w:rPr>
          <w:rFonts w:ascii="Arial" w:eastAsia="Arial" w:hAnsi="Arial" w:cs="Arial"/>
          <w:color w:val="auto"/>
        </w:rPr>
        <w:t>scola</w:t>
      </w:r>
      <w:r w:rsidR="0007062F" w:rsidRPr="000B4B93">
        <w:rPr>
          <w:rFonts w:ascii="Arial" w:eastAsia="Arial" w:hAnsi="Arial" w:cs="Arial"/>
          <w:color w:val="auto"/>
        </w:rPr>
        <w:t xml:space="preserve"> Municipal </w:t>
      </w:r>
      <w:r w:rsidR="00EB15FD" w:rsidRPr="000B4B93">
        <w:rPr>
          <w:rFonts w:ascii="Arial" w:eastAsia="Arial" w:hAnsi="Arial" w:cs="Arial"/>
          <w:color w:val="auto"/>
        </w:rPr>
        <w:t>Paulo Renato</w:t>
      </w:r>
      <w:r w:rsidR="00767F9C" w:rsidRPr="000B4B93">
        <w:rPr>
          <w:rFonts w:ascii="Arial" w:eastAsia="Arial" w:hAnsi="Arial" w:cs="Arial"/>
          <w:color w:val="auto"/>
        </w:rPr>
        <w:t xml:space="preserve"> Costa Souza</w:t>
      </w:r>
      <w:r w:rsidR="00EB15FD" w:rsidRPr="000B4B93">
        <w:rPr>
          <w:rFonts w:ascii="Arial" w:eastAsia="Arial" w:hAnsi="Arial" w:cs="Arial"/>
          <w:color w:val="auto"/>
        </w:rPr>
        <w:t xml:space="preserve">. </w:t>
      </w:r>
    </w:p>
    <w:p w:rsidR="0006002D" w:rsidRPr="000B4B93" w:rsidRDefault="0006002D" w:rsidP="000B4B93">
      <w:pPr>
        <w:pStyle w:val="Normal1"/>
        <w:spacing w:after="240" w:line="360" w:lineRule="auto"/>
        <w:jc w:val="both"/>
        <w:rPr>
          <w:rFonts w:ascii="Arial" w:eastAsia="Arial" w:hAnsi="Arial" w:cs="Arial"/>
          <w:color w:val="auto"/>
        </w:rPr>
      </w:pPr>
      <w:r w:rsidRPr="000B4B93">
        <w:rPr>
          <w:rFonts w:ascii="Arial" w:eastAsia="Arial" w:hAnsi="Arial" w:cs="Arial"/>
          <w:color w:val="auto"/>
        </w:rPr>
        <w:t>Podem participar crianças e adolescentes pertencentes a famílias beneficiárias de Programas de Transferência de Renda, encaminhadas por Serviços de Proteção Social Especial, assim como egressos de medidas socioeducativas.</w:t>
      </w:r>
    </w:p>
    <w:p w:rsidR="0006002D" w:rsidRPr="000B4B93" w:rsidRDefault="0006002D" w:rsidP="000B4B93">
      <w:pPr>
        <w:pStyle w:val="Normal1"/>
        <w:spacing w:after="360" w:line="360" w:lineRule="auto"/>
        <w:jc w:val="both"/>
        <w:rPr>
          <w:rFonts w:ascii="Arial" w:eastAsia="Arial" w:hAnsi="Arial" w:cs="Arial"/>
          <w:color w:val="auto"/>
        </w:rPr>
      </w:pPr>
      <w:r w:rsidRPr="000B4B93">
        <w:rPr>
          <w:rFonts w:ascii="Arial" w:eastAsia="Arial" w:hAnsi="Arial" w:cs="Arial"/>
          <w:color w:val="auto"/>
        </w:rPr>
        <w:t>Além das oficinas, ocorrerão no transcorrer do projeto encontros</w:t>
      </w:r>
      <w:r w:rsidR="00AA2D70" w:rsidRPr="000B4B93">
        <w:rPr>
          <w:rFonts w:ascii="Arial" w:eastAsia="Arial" w:hAnsi="Arial" w:cs="Arial"/>
          <w:color w:val="auto"/>
        </w:rPr>
        <w:t xml:space="preserve"> interfamiliares</w:t>
      </w:r>
      <w:r w:rsidRPr="000B4B93">
        <w:rPr>
          <w:rFonts w:ascii="Arial" w:eastAsia="Arial" w:hAnsi="Arial" w:cs="Arial"/>
          <w:color w:val="auto"/>
        </w:rPr>
        <w:t xml:space="preserve">. Eles reunirão beneficiários e suas famílias para apresentações artísticas, e para promover conversas e reflexões entre os integrantes onde </w:t>
      </w:r>
      <w:r w:rsidR="00440B3B" w:rsidRPr="000B4B93">
        <w:rPr>
          <w:rFonts w:ascii="Arial" w:eastAsia="Arial" w:hAnsi="Arial" w:cs="Arial"/>
          <w:color w:val="auto"/>
        </w:rPr>
        <w:t>se desenvolvem as atividades</w:t>
      </w:r>
      <w:r w:rsidRPr="000B4B93">
        <w:rPr>
          <w:rFonts w:ascii="Arial" w:eastAsia="Arial" w:hAnsi="Arial" w:cs="Arial"/>
          <w:color w:val="auto"/>
        </w:rPr>
        <w:t xml:space="preserve">. Essas ações pretendem, fundamentalmente, fortalecer os vínculos familiares, incentivar o protagonismo e oferecer oportunidades de integração comunitária.  </w:t>
      </w:r>
    </w:p>
    <w:p w:rsidR="00D6203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3 - FINALIDADE ESTATUTÁRIA</w:t>
      </w:r>
    </w:p>
    <w:p w:rsidR="00D62030" w:rsidRPr="000B4B93" w:rsidRDefault="00D62030" w:rsidP="000B4B93">
      <w:pPr>
        <w:pStyle w:val="Normal1"/>
        <w:spacing w:after="240" w:line="360" w:lineRule="auto"/>
        <w:jc w:val="both"/>
        <w:rPr>
          <w:rFonts w:ascii="Arial" w:hAnsi="Arial" w:cs="Arial"/>
        </w:rPr>
      </w:pPr>
      <w:r w:rsidRPr="000B4B93">
        <w:rPr>
          <w:rFonts w:ascii="Arial" w:eastAsia="Arial" w:hAnsi="Arial" w:cs="Arial"/>
        </w:rPr>
        <w:t xml:space="preserve">Segundo seu estatuto, o ESPAÇO CULTURAL PÉS NO CHÃO tem como missão promover e desenvolver projetos e ações de caráter: social, cultural, ambiental, esportivo e educacional, que visem a difusão da cultura, da educação, do esporte, da consciência ecológica e da inclusão social. Seus objetivos incluem: </w:t>
      </w:r>
    </w:p>
    <w:p w:rsidR="00D62030" w:rsidRPr="000B4B93" w:rsidRDefault="00D62030" w:rsidP="000B4B93">
      <w:pPr>
        <w:pStyle w:val="Normal1"/>
        <w:spacing w:after="120" w:line="360" w:lineRule="auto"/>
        <w:ind w:left="720" w:hanging="720"/>
        <w:jc w:val="both"/>
        <w:rPr>
          <w:rFonts w:ascii="Arial" w:hAnsi="Arial" w:cs="Arial"/>
        </w:rPr>
      </w:pPr>
      <w:r w:rsidRPr="000B4B93">
        <w:rPr>
          <w:rFonts w:ascii="Arial" w:eastAsia="Arial" w:hAnsi="Arial" w:cs="Arial"/>
        </w:rPr>
        <w:t>a)</w:t>
      </w:r>
      <w:r w:rsidRPr="000B4B93">
        <w:rPr>
          <w:rFonts w:ascii="Arial" w:eastAsia="Arial" w:hAnsi="Arial" w:cs="Arial"/>
        </w:rPr>
        <w:tab/>
        <w:t>Viabilizar a criação de núcleos educacionais de dança, música, literatura, artes plásticas, folclore, artesanato, cinema, fotografia, vídeo, artes circenses e demais projetos de caráter cultural e esportivo.</w:t>
      </w:r>
    </w:p>
    <w:p w:rsidR="00D62030" w:rsidRPr="000B4B93" w:rsidRDefault="00D62030" w:rsidP="000B4B93">
      <w:pPr>
        <w:pStyle w:val="Normal1"/>
        <w:spacing w:after="120" w:line="360" w:lineRule="auto"/>
        <w:ind w:left="720" w:hanging="720"/>
        <w:jc w:val="both"/>
        <w:rPr>
          <w:rFonts w:ascii="Arial" w:eastAsia="Arial" w:hAnsi="Arial" w:cs="Arial"/>
        </w:rPr>
      </w:pPr>
      <w:r w:rsidRPr="000B4B93">
        <w:rPr>
          <w:rFonts w:ascii="Arial" w:eastAsia="Arial" w:hAnsi="Arial" w:cs="Arial"/>
        </w:rPr>
        <w:t>b)</w:t>
      </w:r>
      <w:r w:rsidRPr="000B4B93">
        <w:rPr>
          <w:rFonts w:ascii="Arial" w:eastAsia="Arial" w:hAnsi="Arial" w:cs="Arial"/>
        </w:rPr>
        <w:tab/>
        <w:t>Incentivar programas de caráter ambiental, especialmente aqueles voltados ao cultivo e preparo de alimentos naturais, programas de reciclagem de lixo, de educação ambiental e projetos que fomentem a promoção do desenvolvimento sustentável.</w:t>
      </w:r>
    </w:p>
    <w:p w:rsidR="00D62030" w:rsidRPr="000B4B93" w:rsidRDefault="00D62030" w:rsidP="000B4B93">
      <w:pPr>
        <w:pStyle w:val="Normal1"/>
        <w:spacing w:after="120" w:line="360" w:lineRule="auto"/>
        <w:ind w:left="720" w:hanging="720"/>
        <w:jc w:val="both"/>
        <w:rPr>
          <w:rFonts w:ascii="Arial" w:eastAsia="Arial" w:hAnsi="Arial" w:cs="Arial"/>
        </w:rPr>
      </w:pPr>
      <w:r w:rsidRPr="000B4B93">
        <w:rPr>
          <w:rFonts w:ascii="Arial" w:eastAsia="Arial" w:hAnsi="Arial" w:cs="Arial"/>
        </w:rPr>
        <w:t>c)</w:t>
      </w:r>
      <w:r w:rsidRPr="000B4B93">
        <w:rPr>
          <w:rFonts w:ascii="Arial" w:eastAsia="Arial" w:hAnsi="Arial" w:cs="Arial"/>
        </w:rPr>
        <w:tab/>
        <w:t>Estabelecer parcerias e intercâmbios com outras entidades, públicas e/ou privadas, ampliando dessa forma o acesso da comunidade às iniciativas culturais e ambientais que se desenvolvem fora do município, e difundindo os projetos promovidos pela entidade em outros locais fora da cidade de Ilhabela.</w:t>
      </w:r>
    </w:p>
    <w:p w:rsidR="00D62030" w:rsidRPr="000B4B93" w:rsidRDefault="00D62030" w:rsidP="000B4B93">
      <w:pPr>
        <w:pStyle w:val="Normal1"/>
        <w:spacing w:after="120" w:line="360" w:lineRule="auto"/>
        <w:ind w:left="720" w:hanging="720"/>
        <w:jc w:val="both"/>
        <w:rPr>
          <w:rFonts w:ascii="Arial" w:eastAsia="Arial" w:hAnsi="Arial" w:cs="Arial"/>
        </w:rPr>
      </w:pPr>
      <w:r w:rsidRPr="000B4B93">
        <w:rPr>
          <w:rFonts w:ascii="Arial" w:eastAsia="Arial" w:hAnsi="Arial" w:cs="Arial"/>
        </w:rPr>
        <w:t>d)</w:t>
      </w:r>
      <w:r w:rsidRPr="000B4B93">
        <w:rPr>
          <w:rFonts w:ascii="Arial" w:eastAsia="Arial" w:hAnsi="Arial" w:cs="Arial"/>
        </w:rPr>
        <w:tab/>
        <w:t xml:space="preserve">Publicar livros, folhetos, jornais e outros meios de divulgação escrita, assim como vídeos, fotos e outros veículos de promoção visual, tanto das atividades </w:t>
      </w:r>
      <w:r w:rsidRPr="000B4B93">
        <w:rPr>
          <w:rFonts w:ascii="Arial" w:eastAsia="Arial" w:hAnsi="Arial" w:cs="Arial"/>
        </w:rPr>
        <w:lastRenderedPageBreak/>
        <w:t>desenvolvidas pelo ESPAÇO CULTURAL PÉS NO CHÃO, como de assuntos de interesse artístico cultural, ambiental e esportivo.</w:t>
      </w:r>
    </w:p>
    <w:p w:rsidR="00D62030" w:rsidRPr="000B4B93" w:rsidRDefault="00D62030" w:rsidP="000B4B93">
      <w:pPr>
        <w:pStyle w:val="Normal1"/>
        <w:spacing w:after="120" w:line="360" w:lineRule="auto"/>
        <w:ind w:left="720" w:hanging="720"/>
        <w:jc w:val="both"/>
        <w:rPr>
          <w:rFonts w:ascii="Arial" w:eastAsia="Arial" w:hAnsi="Arial" w:cs="Arial"/>
        </w:rPr>
      </w:pPr>
      <w:r w:rsidRPr="000B4B93">
        <w:rPr>
          <w:rFonts w:ascii="Arial" w:eastAsia="Arial" w:hAnsi="Arial" w:cs="Arial"/>
        </w:rPr>
        <w:t>e)</w:t>
      </w:r>
      <w:r w:rsidRPr="000B4B93">
        <w:rPr>
          <w:rFonts w:ascii="Arial" w:eastAsia="Arial" w:hAnsi="Arial" w:cs="Arial"/>
        </w:rPr>
        <w:tab/>
        <w:t xml:space="preserve">Realizar exposições, espetáculos, palestras, feiras, festivais, projeções cinematográficas, recitais, concertos, oficinas culturais e eventos que estejam </w:t>
      </w:r>
      <w:proofErr w:type="gramStart"/>
      <w:r w:rsidRPr="000B4B93">
        <w:rPr>
          <w:rFonts w:ascii="Arial" w:eastAsia="Arial" w:hAnsi="Arial" w:cs="Arial"/>
        </w:rPr>
        <w:t>direta</w:t>
      </w:r>
      <w:proofErr w:type="gramEnd"/>
      <w:r w:rsidRPr="000B4B93">
        <w:rPr>
          <w:rFonts w:ascii="Arial" w:eastAsia="Arial" w:hAnsi="Arial" w:cs="Arial"/>
        </w:rPr>
        <w:t xml:space="preserve"> ou indiretamente promovendo o desenvolvimento cultural, esportivo e a consciência ambiental da comunidade.</w:t>
      </w:r>
    </w:p>
    <w:p w:rsidR="00D62030" w:rsidRPr="000B4B93" w:rsidRDefault="00D62030" w:rsidP="000B4B93">
      <w:pPr>
        <w:pStyle w:val="Normal1"/>
        <w:spacing w:after="120" w:line="360" w:lineRule="auto"/>
        <w:ind w:left="720" w:hanging="720"/>
        <w:jc w:val="both"/>
        <w:rPr>
          <w:rFonts w:ascii="Arial" w:eastAsia="Arial" w:hAnsi="Arial" w:cs="Arial"/>
        </w:rPr>
      </w:pPr>
      <w:r w:rsidRPr="000B4B93">
        <w:rPr>
          <w:rFonts w:ascii="Arial" w:eastAsia="Arial" w:hAnsi="Arial" w:cs="Arial"/>
        </w:rPr>
        <w:t>f)</w:t>
      </w:r>
      <w:r w:rsidRPr="000B4B93">
        <w:rPr>
          <w:rFonts w:ascii="Arial" w:eastAsia="Arial" w:hAnsi="Arial" w:cs="Arial"/>
        </w:rPr>
        <w:tab/>
        <w:t>Promover o aprimoramento e a capacitação dos profissionais envolvidos nos projetos viabilizados pela entidade.</w:t>
      </w:r>
    </w:p>
    <w:p w:rsidR="00EB3CB2" w:rsidRDefault="00D62030" w:rsidP="00EB3CB2">
      <w:pPr>
        <w:pStyle w:val="Normal1"/>
        <w:spacing w:after="360" w:line="360" w:lineRule="auto"/>
        <w:ind w:left="720" w:hanging="720"/>
        <w:jc w:val="both"/>
        <w:rPr>
          <w:rFonts w:ascii="Arial" w:eastAsia="Arial" w:hAnsi="Arial" w:cs="Arial"/>
        </w:rPr>
      </w:pPr>
      <w:r w:rsidRPr="000B4B93">
        <w:rPr>
          <w:rFonts w:ascii="Arial" w:eastAsia="Arial" w:hAnsi="Arial" w:cs="Arial"/>
        </w:rPr>
        <w:t>g)</w:t>
      </w:r>
      <w:r w:rsidRPr="000B4B93">
        <w:rPr>
          <w:rFonts w:ascii="Arial" w:eastAsia="Arial" w:hAnsi="Arial" w:cs="Arial"/>
        </w:rPr>
        <w:tab/>
        <w:t>Colaborar com a política cultural do Município nas atividades condizentes com as propostas da entidade.</w:t>
      </w:r>
      <w:r w:rsidR="00EB3CB2">
        <w:rPr>
          <w:rFonts w:ascii="Arial" w:eastAsia="Arial" w:hAnsi="Arial" w:cs="Arial"/>
        </w:rPr>
        <w:t xml:space="preserve"> </w:t>
      </w:r>
    </w:p>
    <w:p w:rsidR="001353E7" w:rsidRPr="000B4B93" w:rsidRDefault="00E44320" w:rsidP="00B938D1">
      <w:pPr>
        <w:pStyle w:val="Normal1"/>
        <w:spacing w:line="360" w:lineRule="auto"/>
        <w:ind w:left="720" w:hanging="720"/>
        <w:jc w:val="both"/>
        <w:rPr>
          <w:rFonts w:ascii="Arial" w:eastAsia="Arial" w:hAnsi="Arial" w:cs="Arial"/>
          <w:b/>
        </w:rPr>
      </w:pPr>
      <w:r w:rsidRPr="000B4B93">
        <w:rPr>
          <w:rFonts w:ascii="Arial" w:eastAsia="Arial" w:hAnsi="Arial" w:cs="Arial"/>
          <w:b/>
        </w:rPr>
        <w:t xml:space="preserve">4 - ÁREA DE ATUAÇÃO </w:t>
      </w:r>
    </w:p>
    <w:p w:rsidR="00D62030" w:rsidRPr="000B4B93" w:rsidRDefault="00D62030" w:rsidP="000B4B93">
      <w:pPr>
        <w:pStyle w:val="Normal1"/>
        <w:spacing w:after="360" w:line="360" w:lineRule="auto"/>
        <w:jc w:val="both"/>
        <w:rPr>
          <w:rFonts w:ascii="Arial" w:hAnsi="Arial" w:cs="Arial"/>
        </w:rPr>
      </w:pPr>
      <w:r w:rsidRPr="000B4B93">
        <w:rPr>
          <w:rFonts w:ascii="Arial" w:eastAsia="Arial" w:hAnsi="Arial" w:cs="Arial"/>
        </w:rPr>
        <w:t>As ações que serão realizadas têm abrangência municipal</w:t>
      </w:r>
      <w:r w:rsidR="00E4454E" w:rsidRPr="000B4B93">
        <w:rPr>
          <w:rFonts w:ascii="Arial" w:eastAsia="Arial" w:hAnsi="Arial" w:cs="Arial"/>
        </w:rPr>
        <w:t>.</w:t>
      </w:r>
    </w:p>
    <w:p w:rsidR="001353E7"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5 - LOCAL DE ATENDIMENTO DO PLANO</w:t>
      </w:r>
    </w:p>
    <w:p w:rsidR="00A9290F" w:rsidRPr="000B4B93" w:rsidRDefault="001A1467" w:rsidP="000B4B93">
      <w:pPr>
        <w:pStyle w:val="Normal1"/>
        <w:spacing w:after="360" w:line="360" w:lineRule="auto"/>
        <w:jc w:val="both"/>
        <w:rPr>
          <w:rFonts w:ascii="Arial" w:eastAsia="Arial" w:hAnsi="Arial" w:cs="Arial"/>
          <w:color w:val="auto"/>
        </w:rPr>
      </w:pPr>
      <w:r w:rsidRPr="000B4B93">
        <w:rPr>
          <w:rFonts w:ascii="Arial" w:hAnsi="Arial" w:cs="Arial"/>
          <w:color w:val="auto"/>
        </w:rPr>
        <w:t>Ele será realizado na sede do Espaço Cultural Pés no Chão</w:t>
      </w:r>
      <w:r w:rsidR="00440B3B" w:rsidRPr="000B4B93">
        <w:rPr>
          <w:rFonts w:ascii="Arial" w:hAnsi="Arial" w:cs="Arial"/>
          <w:color w:val="auto"/>
        </w:rPr>
        <w:t xml:space="preserve">, para alunos </w:t>
      </w:r>
      <w:r w:rsidR="00440B3B" w:rsidRPr="000B4B93">
        <w:rPr>
          <w:rFonts w:ascii="Arial" w:eastAsia="Arial" w:hAnsi="Arial" w:cs="Arial"/>
          <w:color w:val="auto"/>
        </w:rPr>
        <w:t>da escola E.M Paulo Renato Costa Souza,</w:t>
      </w:r>
      <w:r w:rsidR="00440B3B" w:rsidRPr="000B4B93">
        <w:rPr>
          <w:rFonts w:ascii="Arial" w:hAnsi="Arial" w:cs="Arial"/>
          <w:color w:val="auto"/>
        </w:rPr>
        <w:t xml:space="preserve"> e</w:t>
      </w:r>
      <w:r w:rsidR="00ED3409" w:rsidRPr="000B4B93">
        <w:rPr>
          <w:rFonts w:ascii="Arial" w:hAnsi="Arial" w:cs="Arial"/>
          <w:color w:val="FF0000"/>
        </w:rPr>
        <w:t xml:space="preserve"> </w:t>
      </w:r>
      <w:r w:rsidR="00440B3B" w:rsidRPr="000B4B93">
        <w:rPr>
          <w:rFonts w:ascii="Arial" w:hAnsi="Arial" w:cs="Arial"/>
          <w:color w:val="auto"/>
        </w:rPr>
        <w:t>também</w:t>
      </w:r>
      <w:r w:rsidR="00440B3B" w:rsidRPr="000B4B93">
        <w:rPr>
          <w:rFonts w:ascii="Arial" w:hAnsi="Arial" w:cs="Arial"/>
          <w:color w:val="FF0000"/>
        </w:rPr>
        <w:t xml:space="preserve"> </w:t>
      </w:r>
      <w:r w:rsidR="00440B3B" w:rsidRPr="000B4B93">
        <w:rPr>
          <w:rFonts w:ascii="Arial" w:eastAsia="Arial" w:hAnsi="Arial" w:cs="Arial"/>
          <w:color w:val="auto"/>
        </w:rPr>
        <w:t xml:space="preserve">nas escolas </w:t>
      </w:r>
      <w:r w:rsidR="00A9290F" w:rsidRPr="000B4B93">
        <w:rPr>
          <w:rFonts w:ascii="Arial" w:eastAsia="Arial" w:hAnsi="Arial" w:cs="Arial"/>
          <w:color w:val="auto"/>
        </w:rPr>
        <w:t xml:space="preserve">Prof. José </w:t>
      </w:r>
      <w:r w:rsidR="00A9290F" w:rsidRPr="00EB3CB2">
        <w:rPr>
          <w:rFonts w:ascii="Arial" w:eastAsia="Arial" w:hAnsi="Arial" w:cs="Arial"/>
          <w:color w:val="auto"/>
        </w:rPr>
        <w:t>Benedito</w:t>
      </w:r>
      <w:r w:rsidR="00A9290F" w:rsidRPr="000B4B93">
        <w:rPr>
          <w:rFonts w:ascii="Arial" w:eastAsia="Arial" w:hAnsi="Arial" w:cs="Arial"/>
          <w:color w:val="auto"/>
        </w:rPr>
        <w:t xml:space="preserve"> de Moraes, José Antonio </w:t>
      </w:r>
      <w:proofErr w:type="spellStart"/>
      <w:r w:rsidR="00A9290F" w:rsidRPr="000B4B93">
        <w:rPr>
          <w:rFonts w:ascii="Arial" w:eastAsia="Arial" w:hAnsi="Arial" w:cs="Arial"/>
          <w:color w:val="auto"/>
        </w:rPr>
        <w:t>Verzegnassi</w:t>
      </w:r>
      <w:proofErr w:type="spellEnd"/>
      <w:r w:rsidR="00EB3CB2">
        <w:rPr>
          <w:rFonts w:ascii="Arial" w:eastAsia="Arial" w:hAnsi="Arial" w:cs="Arial"/>
          <w:color w:val="auto"/>
        </w:rPr>
        <w:t xml:space="preserve"> e uma escola </w:t>
      </w:r>
      <w:proofErr w:type="gramStart"/>
      <w:r w:rsidR="00EB3CB2">
        <w:rPr>
          <w:rFonts w:ascii="Arial" w:eastAsia="Arial" w:hAnsi="Arial" w:cs="Arial"/>
          <w:color w:val="auto"/>
        </w:rPr>
        <w:t>à</w:t>
      </w:r>
      <w:proofErr w:type="gramEnd"/>
      <w:r w:rsidR="00EB3CB2">
        <w:rPr>
          <w:rFonts w:ascii="Arial" w:eastAsia="Arial" w:hAnsi="Arial" w:cs="Arial"/>
          <w:color w:val="auto"/>
        </w:rPr>
        <w:t xml:space="preserve"> definir localizada no Sul do município.</w:t>
      </w: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6 - PÚBLICO ALVO </w:t>
      </w:r>
    </w:p>
    <w:p w:rsidR="00D62030" w:rsidRPr="000B4B93" w:rsidRDefault="00D62030" w:rsidP="000B4B93">
      <w:pPr>
        <w:pStyle w:val="Normal1"/>
        <w:spacing w:after="360" w:line="360" w:lineRule="auto"/>
        <w:ind w:left="720" w:hanging="720"/>
        <w:jc w:val="both"/>
        <w:rPr>
          <w:rFonts w:ascii="Arial" w:eastAsia="Arial" w:hAnsi="Arial" w:cs="Arial"/>
        </w:rPr>
      </w:pPr>
      <w:r w:rsidRPr="000B4B93">
        <w:rPr>
          <w:rFonts w:ascii="Arial" w:eastAsia="Arial" w:hAnsi="Arial" w:cs="Arial"/>
        </w:rPr>
        <w:t xml:space="preserve">Crianças e adolescentes de 07 a 17 anos em </w:t>
      </w:r>
      <w:r w:rsidR="00017E31" w:rsidRPr="000B4B93">
        <w:rPr>
          <w:rFonts w:ascii="Arial" w:eastAsia="Arial" w:hAnsi="Arial" w:cs="Arial"/>
        </w:rPr>
        <w:t>situação de risco social.</w:t>
      </w:r>
      <w:r w:rsidRPr="000B4B93">
        <w:rPr>
          <w:rFonts w:ascii="Arial" w:eastAsia="Arial" w:hAnsi="Arial" w:cs="Arial"/>
        </w:rPr>
        <w:t xml:space="preserve"> </w:t>
      </w:r>
    </w:p>
    <w:p w:rsidR="00A14C06"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6.1 - CRITÉRIOS DE ELEGIBILIDADE</w:t>
      </w:r>
    </w:p>
    <w:p w:rsidR="00A14C06" w:rsidRPr="000B4B93" w:rsidRDefault="00A14C06" w:rsidP="000B4B93">
      <w:pPr>
        <w:pStyle w:val="Normal1"/>
        <w:spacing w:after="360" w:line="360" w:lineRule="auto"/>
        <w:jc w:val="both"/>
        <w:rPr>
          <w:rFonts w:ascii="Arial" w:hAnsi="Arial" w:cs="Arial"/>
        </w:rPr>
      </w:pPr>
      <w:r w:rsidRPr="000B4B93">
        <w:rPr>
          <w:rFonts w:ascii="Arial" w:hAnsi="Arial" w:cs="Arial"/>
        </w:rPr>
        <w:t xml:space="preserve">Serão inseridos neste serviço crianças e adolescentes de 7 a 17 anos, especialmente: </w:t>
      </w:r>
    </w:p>
    <w:p w:rsidR="00A14C06" w:rsidRPr="000B4B93" w:rsidRDefault="00A14C06" w:rsidP="00EB3CB2">
      <w:pPr>
        <w:pStyle w:val="Normal1"/>
        <w:numPr>
          <w:ilvl w:val="0"/>
          <w:numId w:val="16"/>
        </w:numPr>
        <w:spacing w:line="360" w:lineRule="auto"/>
        <w:jc w:val="both"/>
        <w:rPr>
          <w:rFonts w:ascii="Arial" w:eastAsia="Arial" w:hAnsi="Arial" w:cs="Arial"/>
        </w:rPr>
      </w:pPr>
      <w:r w:rsidRPr="000B4B93">
        <w:rPr>
          <w:rFonts w:ascii="Arial" w:eastAsia="Arial" w:hAnsi="Arial" w:cs="Arial"/>
        </w:rPr>
        <w:t xml:space="preserve">Crianças e adolescentes cujas famílias são beneficiárias de programas de transferência de renda; </w:t>
      </w:r>
    </w:p>
    <w:p w:rsidR="00A14C06" w:rsidRPr="000B4B93" w:rsidRDefault="00A14C06" w:rsidP="00EB3CB2">
      <w:pPr>
        <w:pStyle w:val="Normal1"/>
        <w:numPr>
          <w:ilvl w:val="0"/>
          <w:numId w:val="16"/>
        </w:numPr>
        <w:spacing w:line="360" w:lineRule="auto"/>
        <w:jc w:val="both"/>
        <w:rPr>
          <w:rFonts w:ascii="Arial" w:eastAsia="Arial" w:hAnsi="Arial" w:cs="Arial"/>
        </w:rPr>
      </w:pPr>
      <w:r w:rsidRPr="000B4B93">
        <w:rPr>
          <w:rFonts w:ascii="Arial" w:eastAsia="Arial" w:hAnsi="Arial" w:cs="Arial"/>
        </w:rPr>
        <w:t xml:space="preserve">Crianças e adolescentes de famílias com precário acesso à renda e </w:t>
      </w:r>
      <w:proofErr w:type="gramStart"/>
      <w:r w:rsidRPr="000B4B93">
        <w:rPr>
          <w:rFonts w:ascii="Arial" w:eastAsia="Arial" w:hAnsi="Arial" w:cs="Arial"/>
        </w:rPr>
        <w:t>as serviços públicos</w:t>
      </w:r>
      <w:proofErr w:type="gramEnd"/>
      <w:r w:rsidRPr="000B4B93">
        <w:rPr>
          <w:rFonts w:ascii="Arial" w:eastAsia="Arial" w:hAnsi="Arial" w:cs="Arial"/>
        </w:rPr>
        <w:t xml:space="preserve">; </w:t>
      </w:r>
    </w:p>
    <w:p w:rsidR="00A14C06" w:rsidRPr="000B4B93" w:rsidRDefault="00A14C06" w:rsidP="00EB3CB2">
      <w:pPr>
        <w:pStyle w:val="Normal1"/>
        <w:numPr>
          <w:ilvl w:val="0"/>
          <w:numId w:val="16"/>
        </w:numPr>
        <w:spacing w:line="360" w:lineRule="auto"/>
        <w:jc w:val="both"/>
        <w:rPr>
          <w:rFonts w:ascii="Arial" w:eastAsia="Arial" w:hAnsi="Arial" w:cs="Arial"/>
        </w:rPr>
      </w:pPr>
      <w:r w:rsidRPr="000B4B93">
        <w:rPr>
          <w:rFonts w:ascii="Arial" w:eastAsia="Arial" w:hAnsi="Arial" w:cs="Arial"/>
        </w:rPr>
        <w:t xml:space="preserve">Adolescentes egressos de medidas socioeducativas ou em cumprimentos de medida socioeducativas em meio aberto; </w:t>
      </w:r>
    </w:p>
    <w:p w:rsidR="00A14C06" w:rsidRPr="000B4B93" w:rsidRDefault="00A14C06" w:rsidP="00EB3CB2">
      <w:pPr>
        <w:pStyle w:val="Normal1"/>
        <w:numPr>
          <w:ilvl w:val="0"/>
          <w:numId w:val="16"/>
        </w:numPr>
        <w:spacing w:line="360" w:lineRule="auto"/>
        <w:jc w:val="both"/>
        <w:rPr>
          <w:rFonts w:ascii="Arial" w:eastAsia="Arial" w:hAnsi="Arial" w:cs="Arial"/>
        </w:rPr>
      </w:pPr>
      <w:r w:rsidRPr="000B4B93">
        <w:rPr>
          <w:rFonts w:ascii="Arial" w:eastAsia="Arial" w:hAnsi="Arial" w:cs="Arial"/>
        </w:rPr>
        <w:lastRenderedPageBreak/>
        <w:t xml:space="preserve">Adolescentes em cumprimento ou egressos de medida de proteção do Estatuto da Criança e do Adolescente (ECA, 1990) </w:t>
      </w:r>
    </w:p>
    <w:p w:rsidR="00A14C06" w:rsidRPr="000B4B93" w:rsidRDefault="00A14C06" w:rsidP="00EB3CB2">
      <w:pPr>
        <w:pStyle w:val="Normal1"/>
        <w:numPr>
          <w:ilvl w:val="0"/>
          <w:numId w:val="16"/>
        </w:numPr>
        <w:spacing w:line="360" w:lineRule="auto"/>
        <w:jc w:val="both"/>
        <w:rPr>
          <w:rFonts w:ascii="Arial" w:eastAsia="Arial" w:hAnsi="Arial" w:cs="Arial"/>
        </w:rPr>
      </w:pPr>
      <w:r w:rsidRPr="000B4B93">
        <w:rPr>
          <w:rFonts w:ascii="Arial" w:eastAsia="Arial" w:hAnsi="Arial" w:cs="Arial"/>
        </w:rPr>
        <w:t xml:space="preserve">Crianças e adolescentes com deficiência, com prioridade para as beneficiárias do BPC; </w:t>
      </w:r>
    </w:p>
    <w:p w:rsidR="00A9290F" w:rsidRPr="000B4B93" w:rsidRDefault="00A14C06" w:rsidP="00EB3CB2">
      <w:pPr>
        <w:pStyle w:val="Normal1"/>
        <w:numPr>
          <w:ilvl w:val="0"/>
          <w:numId w:val="16"/>
        </w:numPr>
        <w:spacing w:line="360" w:lineRule="auto"/>
        <w:jc w:val="both"/>
        <w:rPr>
          <w:rFonts w:ascii="Arial" w:hAnsi="Arial" w:cs="Arial"/>
          <w:sz w:val="22"/>
          <w:szCs w:val="22"/>
        </w:rPr>
      </w:pPr>
      <w:r w:rsidRPr="000B4B93">
        <w:rPr>
          <w:rFonts w:ascii="Arial" w:eastAsia="Arial" w:hAnsi="Arial" w:cs="Arial"/>
        </w:rPr>
        <w:t xml:space="preserve">Adolescentes fora da escola. </w:t>
      </w:r>
      <w:r w:rsidR="00A9290F" w:rsidRPr="000B4B93">
        <w:rPr>
          <w:rFonts w:ascii="Arial" w:eastAsia="Arial" w:hAnsi="Arial" w:cs="Arial"/>
        </w:rPr>
        <w:t xml:space="preserve"> </w:t>
      </w:r>
    </w:p>
    <w:p w:rsidR="00A9290F" w:rsidRPr="000B4B93" w:rsidRDefault="00A14C06" w:rsidP="00EB3CB2">
      <w:pPr>
        <w:pStyle w:val="Normal1"/>
        <w:numPr>
          <w:ilvl w:val="0"/>
          <w:numId w:val="16"/>
        </w:numPr>
        <w:spacing w:line="360" w:lineRule="auto"/>
        <w:jc w:val="both"/>
        <w:rPr>
          <w:rFonts w:ascii="Arial" w:hAnsi="Arial" w:cs="Arial"/>
          <w:sz w:val="22"/>
          <w:szCs w:val="22"/>
        </w:rPr>
      </w:pPr>
      <w:r w:rsidRPr="000B4B93">
        <w:rPr>
          <w:rFonts w:ascii="Arial" w:eastAsia="Arial" w:hAnsi="Arial" w:cs="Arial"/>
        </w:rPr>
        <w:t xml:space="preserve">Crianças e adolescentes em situação de acolhimento ou que já retornaram ao convívio familiar após medida protetiva e acolhimento; </w:t>
      </w:r>
    </w:p>
    <w:p w:rsidR="00017E31" w:rsidRPr="000B4B93" w:rsidRDefault="00A14C06" w:rsidP="00EB3CB2">
      <w:pPr>
        <w:pStyle w:val="Normal1"/>
        <w:numPr>
          <w:ilvl w:val="0"/>
          <w:numId w:val="16"/>
        </w:numPr>
        <w:spacing w:line="360" w:lineRule="auto"/>
        <w:jc w:val="both"/>
        <w:rPr>
          <w:rFonts w:ascii="Arial" w:hAnsi="Arial" w:cs="Arial"/>
          <w:sz w:val="22"/>
          <w:szCs w:val="22"/>
        </w:rPr>
      </w:pPr>
      <w:r w:rsidRPr="000B4B93">
        <w:rPr>
          <w:rFonts w:ascii="Arial" w:eastAsia="Arial" w:hAnsi="Arial" w:cs="Arial"/>
        </w:rPr>
        <w:t>Crianças e adolescentes encaminhados pelos serviços de Proteção Social Especial: Programa de Erradicação do Trabalho Infantil (PETI); Serviço de Proteção e Atendimento Especializado a Famílias e Indivíduos (PAEFI); ou adolescentes egressos ou vinculados a programas de combate à violência e ao abuso e a exploração sexual</w:t>
      </w:r>
      <w:r w:rsidRPr="000B4B93">
        <w:rPr>
          <w:rFonts w:ascii="Arial" w:hAnsi="Arial" w:cs="Arial"/>
          <w:sz w:val="22"/>
          <w:szCs w:val="22"/>
        </w:rPr>
        <w:t>;</w:t>
      </w:r>
    </w:p>
    <w:p w:rsidR="00E44320" w:rsidRPr="000B4B93" w:rsidRDefault="00017E31" w:rsidP="00EB3CB2">
      <w:pPr>
        <w:pStyle w:val="Normal1"/>
        <w:numPr>
          <w:ilvl w:val="0"/>
          <w:numId w:val="16"/>
        </w:numPr>
        <w:spacing w:after="240" w:line="360" w:lineRule="auto"/>
        <w:jc w:val="both"/>
        <w:rPr>
          <w:rFonts w:ascii="Arial" w:eastAsia="Arial" w:hAnsi="Arial" w:cs="Arial"/>
        </w:rPr>
      </w:pPr>
      <w:r w:rsidRPr="000B4B93">
        <w:rPr>
          <w:rFonts w:ascii="Arial" w:eastAsia="Arial" w:hAnsi="Arial" w:cs="Arial"/>
        </w:rPr>
        <w:t xml:space="preserve">Crianças e adolescentes detectadas pelo projeto que se enquadram nos programas de transferência de renda.  </w:t>
      </w:r>
      <w:r w:rsidR="00A14C06" w:rsidRPr="000B4B93">
        <w:rPr>
          <w:rFonts w:ascii="Arial" w:eastAsia="Arial" w:hAnsi="Arial" w:cs="Arial"/>
        </w:rPr>
        <w:t xml:space="preserve">  </w:t>
      </w:r>
    </w:p>
    <w:p w:rsidR="00E44320" w:rsidRPr="000B4B93" w:rsidRDefault="00E44320" w:rsidP="000B4B93">
      <w:pPr>
        <w:pStyle w:val="Normal1"/>
        <w:spacing w:line="360" w:lineRule="auto"/>
        <w:ind w:left="357" w:hanging="357"/>
        <w:jc w:val="both"/>
        <w:rPr>
          <w:rFonts w:ascii="Arial" w:eastAsia="Arial" w:hAnsi="Arial" w:cs="Arial"/>
          <w:b/>
        </w:rPr>
      </w:pPr>
      <w:r w:rsidRPr="000B4B93">
        <w:rPr>
          <w:rFonts w:ascii="Arial" w:eastAsia="Arial" w:hAnsi="Arial" w:cs="Arial"/>
          <w:b/>
        </w:rPr>
        <w:t>7-</w:t>
      </w:r>
      <w:r w:rsidR="005A51E7" w:rsidRPr="000B4B93">
        <w:rPr>
          <w:rFonts w:ascii="Arial" w:eastAsia="Arial" w:hAnsi="Arial" w:cs="Arial"/>
          <w:b/>
        </w:rPr>
        <w:tab/>
      </w:r>
      <w:r w:rsidRPr="000B4B93">
        <w:rPr>
          <w:rFonts w:ascii="Arial" w:eastAsia="Arial" w:hAnsi="Arial" w:cs="Arial"/>
          <w:b/>
        </w:rPr>
        <w:t xml:space="preserve">CAPACIDADE DE ATENDIMENTO E META DE ATENDIMENTO PREVISTO </w:t>
      </w:r>
    </w:p>
    <w:p w:rsidR="00F10A37" w:rsidRPr="000B4B93" w:rsidRDefault="00F10A37" w:rsidP="000B4B93">
      <w:pPr>
        <w:pStyle w:val="Normal1"/>
        <w:spacing w:after="360" w:line="360" w:lineRule="auto"/>
        <w:jc w:val="both"/>
        <w:rPr>
          <w:rFonts w:ascii="Arial" w:eastAsia="Arial" w:hAnsi="Arial" w:cs="Arial"/>
        </w:rPr>
      </w:pPr>
      <w:r w:rsidRPr="000B4B93">
        <w:rPr>
          <w:rFonts w:ascii="Arial" w:eastAsia="Arial" w:hAnsi="Arial" w:cs="Arial"/>
        </w:rPr>
        <w:t xml:space="preserve">A meta deste serviço é atender de 80 a 100 crianças e adolescentes por mês, </w:t>
      </w:r>
      <w:r w:rsidR="00E4454E" w:rsidRPr="000B4B93">
        <w:rPr>
          <w:rFonts w:ascii="Arial" w:eastAsia="Arial" w:hAnsi="Arial" w:cs="Arial"/>
        </w:rPr>
        <w:t>nos locais descritos no item 5.</w:t>
      </w:r>
      <w:r w:rsidRPr="000B4B93">
        <w:rPr>
          <w:rFonts w:ascii="Arial" w:eastAsia="Arial" w:hAnsi="Arial" w:cs="Arial"/>
        </w:rPr>
        <w:t xml:space="preserve"> </w:t>
      </w:r>
    </w:p>
    <w:p w:rsidR="00E87B47"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8</w:t>
      </w:r>
      <w:r w:rsidR="001353E7" w:rsidRPr="000B4B93">
        <w:rPr>
          <w:rFonts w:ascii="Arial" w:eastAsia="Arial" w:hAnsi="Arial" w:cs="Arial"/>
          <w:b/>
        </w:rPr>
        <w:t xml:space="preserve"> </w:t>
      </w:r>
      <w:r w:rsidRPr="000B4B93">
        <w:rPr>
          <w:rFonts w:ascii="Arial" w:eastAsia="Arial" w:hAnsi="Arial" w:cs="Arial"/>
          <w:b/>
        </w:rPr>
        <w:t>- JUSTIFICATIVA</w:t>
      </w:r>
    </w:p>
    <w:p w:rsidR="00E87B47" w:rsidRPr="000B4B93" w:rsidRDefault="00E87B47" w:rsidP="000B4B93">
      <w:pPr>
        <w:pStyle w:val="Normal1"/>
        <w:spacing w:after="240" w:line="360" w:lineRule="auto"/>
        <w:jc w:val="both"/>
        <w:rPr>
          <w:rFonts w:ascii="Arial" w:eastAsia="Arial" w:hAnsi="Arial" w:cs="Arial"/>
        </w:rPr>
      </w:pPr>
      <w:r w:rsidRPr="000B4B93">
        <w:rPr>
          <w:rFonts w:ascii="Arial" w:eastAsia="Arial" w:hAnsi="Arial" w:cs="Arial"/>
        </w:rPr>
        <w:t>Ilhabela, a exemplo das demais cidades da região, desenvolveu sua vocação turística sob uma ótica fortemente imobiliária, preponderantemente com a implantação de casas e condomínios de veraneio. Há décadas esse modelo se mantém, fazendo do setor da construção civil um dos maiores empregadores da economia local, fato que deu início a um intenso fluxo migratório de famílias de baixa renda, provenientes de regiões pobres e carentes do Brasil. Essas famílias abandonam sua cidade natal, atraídas pelas oportunidades de trabalho, situação que faz com que uma Importante parcela da população local se constitua de grupos familiares com perfil de baixa escolaridade, pouca qualificação profissional, e baixo poder aquisitivo. A dinâmica proveniente desse quadro social é conhecida: carências generalizadas, desagregação familiar, aumento da violência e criminalidade, consumo de drogas e alcoolismo e degradação social e ambiental. Esses fatores constituem um ambiente de forte risco social para crianças e jovens.</w:t>
      </w:r>
    </w:p>
    <w:p w:rsidR="00E87B47" w:rsidRPr="000B4B93" w:rsidRDefault="00E87B47" w:rsidP="000B4B93">
      <w:pPr>
        <w:pStyle w:val="Normal1"/>
        <w:spacing w:after="240" w:line="360" w:lineRule="auto"/>
        <w:jc w:val="both"/>
        <w:rPr>
          <w:rFonts w:ascii="Arial" w:eastAsia="Arial" w:hAnsi="Arial" w:cs="Arial"/>
        </w:rPr>
      </w:pPr>
      <w:r w:rsidRPr="000B4B93">
        <w:rPr>
          <w:rFonts w:ascii="Arial" w:eastAsia="Arial" w:hAnsi="Arial" w:cs="Arial"/>
        </w:rPr>
        <w:t xml:space="preserve">O Serviço de Convivência e Fortalecimento de Vínculos trata-se de um serviço da </w:t>
      </w:r>
      <w:r w:rsidRPr="000B4B93">
        <w:rPr>
          <w:rFonts w:ascii="Arial" w:eastAsia="Arial" w:hAnsi="Arial" w:cs="Arial"/>
        </w:rPr>
        <w:lastRenderedPageBreak/>
        <w:t xml:space="preserve">Proteção Social Básica do SUAS, regulamentado pela Tipificação Nacional de Serviços Socioassistenciais (Resolução CNAS nº 109/2009). Foi reordenado em 2013 por meio da Resolução CNAS nº01/2013. </w:t>
      </w:r>
    </w:p>
    <w:p w:rsidR="00E87B47" w:rsidRPr="000B4B93" w:rsidRDefault="00E87B47" w:rsidP="000B4B93">
      <w:pPr>
        <w:pStyle w:val="Normal1"/>
        <w:spacing w:after="240" w:line="360" w:lineRule="auto"/>
        <w:jc w:val="both"/>
        <w:rPr>
          <w:rFonts w:ascii="Arial" w:eastAsia="Arial" w:hAnsi="Arial" w:cs="Arial"/>
        </w:rPr>
      </w:pPr>
      <w:r w:rsidRPr="000B4B93">
        <w:rPr>
          <w:rFonts w:ascii="Arial" w:eastAsia="Arial" w:hAnsi="Arial" w:cs="Arial"/>
        </w:rPr>
        <w:t xml:space="preserve">Esse serviço é ofertado de forma complementar ao trabalho social com famílias realizado por meio do Serviço de Proteção e Atendimento Integral às Famílias (PAIF) e Serviço de Proteção e Atendimento Especializado às Famílias e Indivíduos (PAEFI). </w:t>
      </w:r>
    </w:p>
    <w:p w:rsidR="00E87B47" w:rsidRPr="000B4B93" w:rsidRDefault="00E87B47" w:rsidP="000B4B93">
      <w:pPr>
        <w:pStyle w:val="Normal1"/>
        <w:spacing w:after="240" w:line="360" w:lineRule="auto"/>
        <w:jc w:val="both"/>
        <w:rPr>
          <w:rFonts w:ascii="Arial" w:eastAsia="Arial" w:hAnsi="Arial" w:cs="Arial"/>
        </w:rPr>
      </w:pPr>
      <w:r w:rsidRPr="000B4B93">
        <w:rPr>
          <w:rFonts w:ascii="Arial" w:eastAsia="Arial" w:hAnsi="Arial" w:cs="Arial"/>
        </w:rPr>
        <w:t xml:space="preserve">O SCFV possui um caráter preventivo e proativo, pautado na defesa e afirmação de direitos e no desenvolvimento de capacidades e potencialidades dos usuários, com vistas ao alcance de alternativas emancipatórias para o enfrentamento das vulnerabilidades sociais. Deve ser ofertado de modo a garantir as seguranças de acolhida e de convívio familiar e comunitário, além de estimular o desenvolvimento da autonomia dos usuários. </w:t>
      </w:r>
    </w:p>
    <w:p w:rsidR="000078EE" w:rsidRPr="000B4B93" w:rsidRDefault="00BC3864" w:rsidP="000B4B93">
      <w:pPr>
        <w:pStyle w:val="Normal1"/>
        <w:spacing w:after="240" w:line="360" w:lineRule="auto"/>
        <w:jc w:val="both"/>
        <w:rPr>
          <w:rFonts w:ascii="Arial" w:eastAsia="Arial" w:hAnsi="Arial" w:cs="Arial"/>
          <w:color w:val="auto"/>
        </w:rPr>
      </w:pPr>
      <w:r w:rsidRPr="000B4B93">
        <w:rPr>
          <w:rFonts w:ascii="Arial" w:eastAsia="Arial" w:hAnsi="Arial" w:cs="Arial"/>
          <w:color w:val="auto"/>
        </w:rPr>
        <w:t xml:space="preserve">O programa que será oferecido busca complementar as ações do Poder Público, utilizando parceiros que já realizam projetos junto </w:t>
      </w:r>
      <w:proofErr w:type="spellStart"/>
      <w:r w:rsidRPr="000B4B93">
        <w:rPr>
          <w:rFonts w:ascii="Arial" w:eastAsia="Arial" w:hAnsi="Arial" w:cs="Arial"/>
          <w:color w:val="auto"/>
        </w:rPr>
        <w:t>a</w:t>
      </w:r>
      <w:proofErr w:type="spellEnd"/>
      <w:r w:rsidRPr="000B4B93">
        <w:rPr>
          <w:rFonts w:ascii="Arial" w:eastAsia="Arial" w:hAnsi="Arial" w:cs="Arial"/>
          <w:color w:val="auto"/>
        </w:rPr>
        <w:t xml:space="preserve"> comunidade. </w:t>
      </w:r>
      <w:r w:rsidR="000078EE" w:rsidRPr="000B4B93">
        <w:rPr>
          <w:rFonts w:ascii="Arial" w:eastAsia="Arial" w:hAnsi="Arial" w:cs="Arial"/>
          <w:color w:val="auto"/>
        </w:rPr>
        <w:t xml:space="preserve">Ele propõe uma aproximação </w:t>
      </w:r>
      <w:r w:rsidR="00440B3B" w:rsidRPr="000B4B93">
        <w:rPr>
          <w:rFonts w:ascii="Arial" w:eastAsia="Arial" w:hAnsi="Arial" w:cs="Arial"/>
          <w:color w:val="auto"/>
        </w:rPr>
        <w:t xml:space="preserve">entre </w:t>
      </w:r>
      <w:r w:rsidR="000078EE" w:rsidRPr="000B4B93">
        <w:rPr>
          <w:rFonts w:ascii="Arial" w:eastAsia="Arial" w:hAnsi="Arial" w:cs="Arial"/>
          <w:color w:val="auto"/>
        </w:rPr>
        <w:t xml:space="preserve">a família </w:t>
      </w:r>
      <w:r w:rsidR="00440B3B" w:rsidRPr="000B4B93">
        <w:rPr>
          <w:rFonts w:ascii="Arial" w:eastAsia="Arial" w:hAnsi="Arial" w:cs="Arial"/>
          <w:color w:val="auto"/>
        </w:rPr>
        <w:t xml:space="preserve">e </w:t>
      </w:r>
      <w:r w:rsidR="000078EE" w:rsidRPr="000B4B93">
        <w:rPr>
          <w:rFonts w:ascii="Arial" w:eastAsia="Arial" w:hAnsi="Arial" w:cs="Arial"/>
          <w:color w:val="auto"/>
        </w:rPr>
        <w:t>o beneficiário, dando-lhe protagonismo</w:t>
      </w:r>
      <w:r w:rsidR="00E4454E" w:rsidRPr="000B4B93">
        <w:rPr>
          <w:rFonts w:ascii="Arial" w:eastAsia="Arial" w:hAnsi="Arial" w:cs="Arial"/>
          <w:color w:val="auto"/>
        </w:rPr>
        <w:t xml:space="preserve"> e</w:t>
      </w:r>
      <w:r w:rsidR="000078EE" w:rsidRPr="000B4B93">
        <w:rPr>
          <w:rFonts w:ascii="Arial" w:eastAsia="Arial" w:hAnsi="Arial" w:cs="Arial"/>
          <w:color w:val="auto"/>
        </w:rPr>
        <w:t xml:space="preserve"> fortalecendo os elos de integração familiar.</w:t>
      </w:r>
    </w:p>
    <w:p w:rsidR="00E44320" w:rsidRPr="000B4B93" w:rsidRDefault="000078EE" w:rsidP="000B4B93">
      <w:pPr>
        <w:pStyle w:val="Normal1"/>
        <w:spacing w:after="360" w:line="360" w:lineRule="auto"/>
        <w:jc w:val="both"/>
        <w:rPr>
          <w:rFonts w:ascii="Arial" w:hAnsi="Arial" w:cs="Arial"/>
        </w:rPr>
      </w:pPr>
      <w:r w:rsidRPr="000B4B93">
        <w:rPr>
          <w:rFonts w:ascii="Arial" w:eastAsia="Arial" w:hAnsi="Arial" w:cs="Arial"/>
          <w:color w:val="auto"/>
        </w:rPr>
        <w:t xml:space="preserve">Ele será implantado de forma descentralizada, levando as atividades para os núcleos de maior vulnerabilidade social do município.   </w:t>
      </w:r>
      <w:r w:rsidR="00E44320" w:rsidRPr="000B4B93">
        <w:rPr>
          <w:rFonts w:ascii="Arial" w:hAnsi="Arial" w:cs="Arial"/>
        </w:rPr>
        <w:t xml:space="preserve"> </w:t>
      </w:r>
    </w:p>
    <w:p w:rsidR="002142EB"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9 - OBJETIVO GERAL</w:t>
      </w:r>
    </w:p>
    <w:p w:rsidR="00E44320" w:rsidRPr="000B4B93" w:rsidRDefault="002142EB" w:rsidP="000B4B93">
      <w:pPr>
        <w:pStyle w:val="Normal1"/>
        <w:spacing w:after="240" w:line="360" w:lineRule="auto"/>
        <w:jc w:val="both"/>
        <w:rPr>
          <w:rFonts w:ascii="Arial" w:eastAsia="Arial" w:hAnsi="Arial" w:cs="Arial"/>
        </w:rPr>
      </w:pPr>
      <w:r w:rsidRPr="000B4B93">
        <w:rPr>
          <w:rFonts w:ascii="Arial" w:eastAsia="Arial" w:hAnsi="Arial" w:cs="Arial"/>
        </w:rPr>
        <w:t xml:space="preserve">O SCFV ofertado para essa faixa etária </w:t>
      </w:r>
      <w:r w:rsidR="00F10A37" w:rsidRPr="000B4B93">
        <w:rPr>
          <w:rFonts w:ascii="Arial" w:eastAsia="Arial" w:hAnsi="Arial" w:cs="Arial"/>
        </w:rPr>
        <w:t xml:space="preserve">pretende </w:t>
      </w:r>
      <w:r w:rsidRPr="000B4B93">
        <w:rPr>
          <w:rFonts w:ascii="Arial" w:eastAsia="Arial" w:hAnsi="Arial" w:cs="Arial"/>
        </w:rPr>
        <w:t>contribuir para o desenvolvimento da autonomia, da participação cidadã e para o fortalecimento de vínculos familiares e comunitários, considerando seu desenvolvimento de demandas especificas.</w:t>
      </w:r>
      <w:r w:rsidR="00E44320" w:rsidRPr="000B4B93">
        <w:rPr>
          <w:rFonts w:ascii="Arial" w:eastAsia="Arial" w:hAnsi="Arial" w:cs="Arial"/>
        </w:rPr>
        <w:t xml:space="preserve"> </w:t>
      </w:r>
    </w:p>
    <w:p w:rsidR="00C040E5" w:rsidRPr="000B4B93" w:rsidRDefault="00C040E5" w:rsidP="000B4B93">
      <w:pPr>
        <w:pStyle w:val="Normal1"/>
        <w:spacing w:after="240" w:line="360" w:lineRule="auto"/>
        <w:jc w:val="both"/>
        <w:rPr>
          <w:rFonts w:ascii="Arial" w:eastAsia="Arial" w:hAnsi="Arial" w:cs="Arial"/>
        </w:rPr>
      </w:pPr>
      <w:r w:rsidRPr="000B4B93">
        <w:rPr>
          <w:rFonts w:ascii="Arial" w:eastAsia="Arial" w:hAnsi="Arial" w:cs="Arial"/>
        </w:rPr>
        <w:t>O objetivo geral proposto acima abarca as diversas expectativas inseridas no presente edital.</w:t>
      </w:r>
    </w:p>
    <w:p w:rsidR="00C040E5"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10 - OBJETIVOS ESPECÍFICOS</w:t>
      </w:r>
    </w:p>
    <w:p w:rsidR="00C040E5" w:rsidRPr="000B4B93" w:rsidRDefault="00C040E5" w:rsidP="00EB3CB2">
      <w:pPr>
        <w:pStyle w:val="Normal1"/>
        <w:numPr>
          <w:ilvl w:val="0"/>
          <w:numId w:val="11"/>
        </w:numPr>
        <w:spacing w:line="360" w:lineRule="auto"/>
        <w:ind w:left="714" w:hanging="357"/>
        <w:jc w:val="both"/>
        <w:rPr>
          <w:rFonts w:ascii="Arial" w:eastAsia="Arial" w:hAnsi="Arial" w:cs="Arial"/>
        </w:rPr>
      </w:pPr>
      <w:r w:rsidRPr="000B4B93">
        <w:rPr>
          <w:rFonts w:ascii="Arial" w:eastAsia="Arial" w:hAnsi="Arial" w:cs="Arial"/>
        </w:rPr>
        <w:t xml:space="preserve">Complementar as ações da família e da comunidade na proteção e no desenvolvimento de crianças e adolescentes e no fortalecimento dos vínculos familiares e sociais; </w:t>
      </w:r>
    </w:p>
    <w:p w:rsidR="00C040E5" w:rsidRPr="000B4B93" w:rsidRDefault="00C040E5" w:rsidP="00EB3CB2">
      <w:pPr>
        <w:pStyle w:val="Normal1"/>
        <w:numPr>
          <w:ilvl w:val="0"/>
          <w:numId w:val="11"/>
        </w:numPr>
        <w:spacing w:line="360" w:lineRule="auto"/>
        <w:ind w:left="714" w:hanging="357"/>
        <w:jc w:val="both"/>
        <w:rPr>
          <w:rFonts w:ascii="Arial" w:eastAsia="Arial" w:hAnsi="Arial" w:cs="Arial"/>
        </w:rPr>
      </w:pPr>
      <w:r w:rsidRPr="000B4B93">
        <w:rPr>
          <w:rFonts w:ascii="Arial" w:eastAsia="Arial" w:hAnsi="Arial" w:cs="Arial"/>
        </w:rPr>
        <w:lastRenderedPageBreak/>
        <w:t xml:space="preserve">Assegurar espaços de referência para o convívio grupal, comunitário e social e o desenvolvimento de relações de afetividade, solidariedade e respeito mútuo; </w:t>
      </w:r>
    </w:p>
    <w:p w:rsidR="00C040E5" w:rsidRPr="000B4B93" w:rsidRDefault="00C040E5" w:rsidP="00EB3CB2">
      <w:pPr>
        <w:pStyle w:val="Normal1"/>
        <w:numPr>
          <w:ilvl w:val="0"/>
          <w:numId w:val="11"/>
        </w:numPr>
        <w:spacing w:line="360" w:lineRule="auto"/>
        <w:ind w:left="714" w:hanging="357"/>
        <w:jc w:val="both"/>
        <w:rPr>
          <w:rFonts w:ascii="Arial" w:eastAsia="Arial" w:hAnsi="Arial" w:cs="Arial"/>
        </w:rPr>
      </w:pPr>
      <w:r w:rsidRPr="000B4B93">
        <w:rPr>
          <w:rFonts w:ascii="Arial" w:eastAsia="Arial" w:hAnsi="Arial" w:cs="Arial"/>
        </w:rPr>
        <w:t xml:space="preserve">Possibilitar a ampliação do universo informacional, artístico e cultural das crianças e adolescentes, bem como estimular o desenvolvimento de potencialidades, habilidades, talentos e propiciar sua formação cidadã. </w:t>
      </w:r>
    </w:p>
    <w:p w:rsidR="00C040E5" w:rsidRPr="000B4B93" w:rsidRDefault="00C040E5" w:rsidP="00EB3CB2">
      <w:pPr>
        <w:pStyle w:val="Normal1"/>
        <w:numPr>
          <w:ilvl w:val="0"/>
          <w:numId w:val="11"/>
        </w:numPr>
        <w:spacing w:line="360" w:lineRule="auto"/>
        <w:ind w:left="714" w:hanging="357"/>
        <w:jc w:val="both"/>
        <w:rPr>
          <w:rFonts w:ascii="Arial" w:eastAsia="Arial" w:hAnsi="Arial" w:cs="Arial"/>
        </w:rPr>
      </w:pPr>
      <w:r w:rsidRPr="000B4B93">
        <w:rPr>
          <w:rFonts w:ascii="Arial" w:eastAsia="Arial" w:hAnsi="Arial" w:cs="Arial"/>
        </w:rPr>
        <w:t xml:space="preserve">Propiciar vivências para o alcance de autonomia e protagonismo social; </w:t>
      </w:r>
    </w:p>
    <w:p w:rsidR="00C040E5" w:rsidRPr="000B4B93" w:rsidRDefault="00C040E5" w:rsidP="00EB3CB2">
      <w:pPr>
        <w:pStyle w:val="Normal1"/>
        <w:numPr>
          <w:ilvl w:val="0"/>
          <w:numId w:val="11"/>
        </w:numPr>
        <w:spacing w:line="360" w:lineRule="auto"/>
        <w:ind w:left="714" w:hanging="357"/>
        <w:jc w:val="both"/>
        <w:rPr>
          <w:rFonts w:ascii="Arial" w:eastAsia="Arial" w:hAnsi="Arial" w:cs="Arial"/>
        </w:rPr>
      </w:pPr>
      <w:r w:rsidRPr="000B4B93">
        <w:rPr>
          <w:rFonts w:ascii="Arial" w:eastAsia="Arial" w:hAnsi="Arial" w:cs="Arial"/>
        </w:rPr>
        <w:t xml:space="preserve">Estimular a participação na vida pública do território e desenvolver competências para a compreensão crítica da realidade social e do mundo moderno; </w:t>
      </w:r>
    </w:p>
    <w:p w:rsidR="00C040E5" w:rsidRPr="000B4B93" w:rsidRDefault="00C040E5" w:rsidP="00EB3CB2">
      <w:pPr>
        <w:pStyle w:val="Normal1"/>
        <w:numPr>
          <w:ilvl w:val="0"/>
          <w:numId w:val="11"/>
        </w:numPr>
        <w:spacing w:line="360" w:lineRule="auto"/>
        <w:ind w:left="714" w:hanging="357"/>
        <w:jc w:val="both"/>
        <w:rPr>
          <w:rFonts w:ascii="Arial" w:eastAsia="Arial" w:hAnsi="Arial" w:cs="Arial"/>
        </w:rPr>
      </w:pPr>
      <w:r w:rsidRPr="000B4B93">
        <w:rPr>
          <w:rFonts w:ascii="Arial" w:eastAsia="Arial" w:hAnsi="Arial" w:cs="Arial"/>
        </w:rPr>
        <w:t xml:space="preserve">Possibilitar o reconhecimento do trabalho e da educação como direitos de cidadania e desenvolver conhecimentos sobre o mundo do trabalho e competências especificas básicas; </w:t>
      </w:r>
    </w:p>
    <w:p w:rsidR="00C040E5" w:rsidRPr="000B4B93" w:rsidRDefault="00C040E5" w:rsidP="000B4B93">
      <w:pPr>
        <w:pStyle w:val="Normal1"/>
        <w:numPr>
          <w:ilvl w:val="0"/>
          <w:numId w:val="11"/>
        </w:numPr>
        <w:spacing w:after="360" w:line="360" w:lineRule="auto"/>
        <w:ind w:left="714" w:hanging="357"/>
        <w:jc w:val="both"/>
        <w:rPr>
          <w:rFonts w:ascii="Arial" w:eastAsia="Arial" w:hAnsi="Arial" w:cs="Arial"/>
        </w:rPr>
      </w:pPr>
      <w:r w:rsidRPr="000B4B93">
        <w:rPr>
          <w:rFonts w:ascii="Arial" w:eastAsia="Arial" w:hAnsi="Arial" w:cs="Arial"/>
        </w:rPr>
        <w:t xml:space="preserve">Contribuir para a inserção, reinserção e permanência no sistema de ensino. </w:t>
      </w:r>
    </w:p>
    <w:p w:rsidR="00D800B2"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11 - IDENTIFICAÇÃO DO OBJETO</w:t>
      </w:r>
    </w:p>
    <w:p w:rsidR="00D800B2" w:rsidRPr="000B4B93" w:rsidRDefault="00D800B2" w:rsidP="000B4B93">
      <w:pPr>
        <w:pStyle w:val="Normal1"/>
        <w:spacing w:after="240" w:line="360" w:lineRule="auto"/>
        <w:jc w:val="both"/>
        <w:rPr>
          <w:rFonts w:ascii="Arial" w:eastAsia="Arial" w:hAnsi="Arial" w:cs="Arial"/>
          <w:color w:val="auto"/>
        </w:rPr>
      </w:pPr>
      <w:r w:rsidRPr="000B4B93">
        <w:rPr>
          <w:rFonts w:ascii="Arial" w:eastAsia="Arial" w:hAnsi="Arial" w:cs="Arial"/>
          <w:color w:val="auto"/>
        </w:rPr>
        <w:t xml:space="preserve">O Objeto do SCFV compreende a realização de um conjunto de atividades sociais composto de experiências lúdicas, culturais </w:t>
      </w:r>
      <w:r w:rsidR="004344B2" w:rsidRPr="000B4B93">
        <w:rPr>
          <w:rFonts w:ascii="Arial" w:eastAsia="Arial" w:hAnsi="Arial" w:cs="Arial"/>
          <w:color w:val="auto"/>
        </w:rPr>
        <w:t xml:space="preserve">e atividades físicas </w:t>
      </w:r>
      <w:r w:rsidRPr="000B4B93">
        <w:rPr>
          <w:rFonts w:ascii="Arial" w:eastAsia="Arial" w:hAnsi="Arial" w:cs="Arial"/>
          <w:color w:val="auto"/>
        </w:rPr>
        <w:t>como formas de expressão, interação, aprendizagem, sociabilidade e proteção social</w:t>
      </w:r>
      <w:r w:rsidR="002D0E2F" w:rsidRPr="000B4B93">
        <w:rPr>
          <w:rFonts w:ascii="Arial" w:eastAsia="Arial" w:hAnsi="Arial" w:cs="Arial"/>
          <w:color w:val="auto"/>
        </w:rPr>
        <w:t>.</w:t>
      </w:r>
      <w:r w:rsidRPr="000B4B93">
        <w:rPr>
          <w:rFonts w:ascii="Arial" w:eastAsia="Arial" w:hAnsi="Arial" w:cs="Arial"/>
          <w:color w:val="auto"/>
        </w:rPr>
        <w:t xml:space="preserve"> </w:t>
      </w:r>
    </w:p>
    <w:p w:rsidR="00E44320" w:rsidRPr="000B4B93" w:rsidRDefault="00E44320" w:rsidP="000B4B93">
      <w:pPr>
        <w:pStyle w:val="Normal1"/>
        <w:spacing w:line="360" w:lineRule="auto"/>
        <w:ind w:left="720"/>
        <w:jc w:val="both"/>
        <w:rPr>
          <w:rFonts w:ascii="Arial" w:hAnsi="Arial" w:cs="Arial"/>
        </w:rPr>
      </w:pPr>
    </w:p>
    <w:p w:rsidR="00E44320" w:rsidRPr="000B4B93" w:rsidRDefault="00E44320" w:rsidP="000B4B93">
      <w:pPr>
        <w:pStyle w:val="Normal1"/>
        <w:tabs>
          <w:tab w:val="left" w:pos="357"/>
        </w:tabs>
        <w:spacing w:line="360" w:lineRule="auto"/>
        <w:ind w:left="567" w:hanging="567"/>
        <w:jc w:val="both"/>
        <w:rPr>
          <w:rFonts w:ascii="Arial" w:eastAsia="Arial" w:hAnsi="Arial" w:cs="Arial"/>
          <w:b/>
        </w:rPr>
      </w:pPr>
      <w:r w:rsidRPr="000B4B93">
        <w:rPr>
          <w:rFonts w:ascii="Arial" w:eastAsia="Arial" w:hAnsi="Arial" w:cs="Arial"/>
          <w:b/>
        </w:rPr>
        <w:t>12 -</w:t>
      </w:r>
      <w:r w:rsidR="005A51E7" w:rsidRPr="000B4B93">
        <w:rPr>
          <w:rFonts w:ascii="Arial" w:eastAsia="Arial" w:hAnsi="Arial" w:cs="Arial"/>
          <w:b/>
        </w:rPr>
        <w:tab/>
      </w:r>
      <w:r w:rsidRPr="000B4B93">
        <w:rPr>
          <w:rFonts w:ascii="Arial" w:eastAsia="Arial" w:hAnsi="Arial" w:cs="Arial"/>
          <w:b/>
        </w:rPr>
        <w:t xml:space="preserve">DESCRIÇÃO DAS METAS A SEREM ATINGIDAS E DE ATIVIDADES OU DOS PROJETOS ABRANGIDOS PELA PARCERIA </w:t>
      </w:r>
    </w:p>
    <w:p w:rsidR="00573810" w:rsidRPr="000B4B93" w:rsidRDefault="00573810"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Atender de 80 a 100 crianças e adolescentes por mês;</w:t>
      </w:r>
    </w:p>
    <w:p w:rsidR="00573810" w:rsidRPr="000B4B93" w:rsidRDefault="00573810"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Formar grupos com no mínimo 10 pessoas com esse perfil; </w:t>
      </w:r>
    </w:p>
    <w:p w:rsidR="00573810" w:rsidRPr="000B4B93" w:rsidRDefault="00573810" w:rsidP="000B4B93">
      <w:pPr>
        <w:pStyle w:val="Normal1"/>
        <w:numPr>
          <w:ilvl w:val="0"/>
          <w:numId w:val="10"/>
        </w:numPr>
        <w:spacing w:line="360" w:lineRule="auto"/>
        <w:ind w:left="714" w:hanging="357"/>
        <w:jc w:val="both"/>
        <w:rPr>
          <w:rFonts w:ascii="Arial" w:hAnsi="Arial" w:cs="Arial"/>
          <w:color w:val="auto"/>
        </w:rPr>
      </w:pPr>
      <w:r w:rsidRPr="000B4B93">
        <w:rPr>
          <w:rFonts w:ascii="Arial" w:eastAsia="Arial" w:hAnsi="Arial" w:cs="Arial"/>
          <w:color w:val="auto"/>
        </w:rPr>
        <w:t xml:space="preserve">Os grupos deverão permanecer no serviço </w:t>
      </w:r>
      <w:r w:rsidR="0092638A" w:rsidRPr="000B4B93">
        <w:rPr>
          <w:rFonts w:ascii="Arial" w:eastAsia="Arial" w:hAnsi="Arial" w:cs="Arial"/>
          <w:color w:val="auto"/>
        </w:rPr>
        <w:t xml:space="preserve">por </w:t>
      </w:r>
      <w:r w:rsidRPr="000B4B93">
        <w:rPr>
          <w:rFonts w:ascii="Arial" w:eastAsia="Arial" w:hAnsi="Arial" w:cs="Arial"/>
          <w:color w:val="auto"/>
        </w:rPr>
        <w:t>pelo menos 3 meses</w:t>
      </w:r>
      <w:r w:rsidR="004344B2" w:rsidRPr="000B4B93">
        <w:rPr>
          <w:rFonts w:ascii="Arial" w:eastAsia="Arial" w:hAnsi="Arial" w:cs="Arial"/>
          <w:color w:val="auto"/>
        </w:rPr>
        <w:t>;</w:t>
      </w:r>
      <w:r w:rsidRPr="000B4B93">
        <w:rPr>
          <w:rFonts w:ascii="Arial" w:eastAsia="Arial" w:hAnsi="Arial" w:cs="Arial"/>
          <w:color w:val="auto"/>
        </w:rPr>
        <w:t xml:space="preserve"> </w:t>
      </w:r>
    </w:p>
    <w:p w:rsidR="00573810" w:rsidRPr="000B4B93" w:rsidRDefault="00573810"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Realizar o preenchimento dos instrumentais propostos pela Secretaria Municipal de Desenvolvimento Social </w:t>
      </w:r>
      <w:r w:rsidR="00FD6085" w:rsidRPr="000B4B93">
        <w:rPr>
          <w:rFonts w:ascii="Arial" w:eastAsia="Arial" w:hAnsi="Arial" w:cs="Arial"/>
          <w:color w:val="auto"/>
        </w:rPr>
        <w:t>através do encaminhamento para o CRAS</w:t>
      </w:r>
      <w:r w:rsidRPr="000B4B93">
        <w:rPr>
          <w:rFonts w:ascii="Arial" w:eastAsia="Arial" w:hAnsi="Arial" w:cs="Arial"/>
          <w:color w:val="auto"/>
        </w:rPr>
        <w:t xml:space="preserve">; </w:t>
      </w:r>
    </w:p>
    <w:p w:rsidR="000626D9" w:rsidRPr="000B4B93" w:rsidRDefault="000626D9"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Garantir boas condições, manutenção e segurança do espaço físico (prédio)</w:t>
      </w:r>
      <w:r w:rsidR="00D12645" w:rsidRPr="000B4B93">
        <w:rPr>
          <w:rFonts w:ascii="Arial" w:eastAsia="Arial" w:hAnsi="Arial" w:cs="Arial"/>
          <w:color w:val="auto"/>
        </w:rPr>
        <w:t xml:space="preserve"> através de pequenos reparos </w:t>
      </w:r>
      <w:r w:rsidR="00B32B33" w:rsidRPr="000B4B93">
        <w:rPr>
          <w:rFonts w:ascii="Arial" w:eastAsia="Arial" w:hAnsi="Arial" w:cs="Arial"/>
          <w:color w:val="auto"/>
        </w:rPr>
        <w:t xml:space="preserve">ou </w:t>
      </w:r>
      <w:r w:rsidR="00D12645" w:rsidRPr="000B4B93">
        <w:rPr>
          <w:rFonts w:ascii="Arial" w:eastAsia="Arial" w:hAnsi="Arial" w:cs="Arial"/>
          <w:color w:val="auto"/>
        </w:rPr>
        <w:t xml:space="preserve">de encaminhamento para a Prefeitura Municipal quando os </w:t>
      </w:r>
      <w:r w:rsidR="00B32B33" w:rsidRPr="000B4B93">
        <w:rPr>
          <w:rFonts w:ascii="Arial" w:eastAsia="Arial" w:hAnsi="Arial" w:cs="Arial"/>
          <w:color w:val="auto"/>
        </w:rPr>
        <w:t xml:space="preserve">danos forem maiores e o </w:t>
      </w:r>
      <w:r w:rsidR="00D12645" w:rsidRPr="000B4B93">
        <w:rPr>
          <w:rFonts w:ascii="Arial" w:eastAsia="Arial" w:hAnsi="Arial" w:cs="Arial"/>
          <w:color w:val="auto"/>
        </w:rPr>
        <w:t xml:space="preserve">espaço físico </w:t>
      </w:r>
      <w:r w:rsidR="00B32B33" w:rsidRPr="000B4B93">
        <w:rPr>
          <w:rFonts w:ascii="Arial" w:eastAsia="Arial" w:hAnsi="Arial" w:cs="Arial"/>
          <w:color w:val="auto"/>
        </w:rPr>
        <w:t>pertencer a</w:t>
      </w:r>
      <w:r w:rsidR="00D12645" w:rsidRPr="000B4B93">
        <w:rPr>
          <w:rFonts w:ascii="Arial" w:eastAsia="Arial" w:hAnsi="Arial" w:cs="Arial"/>
          <w:color w:val="auto"/>
        </w:rPr>
        <w:t>o Poder Público</w:t>
      </w:r>
      <w:r w:rsidRPr="000B4B93">
        <w:rPr>
          <w:rFonts w:ascii="Arial" w:eastAsia="Arial" w:hAnsi="Arial" w:cs="Arial"/>
          <w:color w:val="auto"/>
        </w:rPr>
        <w:t xml:space="preserve">; </w:t>
      </w:r>
    </w:p>
    <w:p w:rsidR="000626D9" w:rsidRPr="000B4B93" w:rsidRDefault="000626D9"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Garantir a locomoção dos usuários ao local de atendimento através de </w:t>
      </w:r>
      <w:r w:rsidRPr="000B4B93">
        <w:rPr>
          <w:rFonts w:ascii="Arial" w:eastAsia="Arial" w:hAnsi="Arial" w:cs="Arial"/>
          <w:color w:val="auto"/>
        </w:rPr>
        <w:lastRenderedPageBreak/>
        <w:t>disponibilização de passagem de ônibus</w:t>
      </w:r>
      <w:r w:rsidR="001353E7" w:rsidRPr="000B4B93">
        <w:rPr>
          <w:rFonts w:ascii="Arial" w:eastAsia="Arial" w:hAnsi="Arial" w:cs="Arial"/>
          <w:color w:val="auto"/>
        </w:rPr>
        <w:t>;</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Garantir cuidados com os usuários</w:t>
      </w:r>
      <w:r w:rsidR="004A55FA" w:rsidRPr="000B4B93">
        <w:rPr>
          <w:rFonts w:ascii="Arial" w:eastAsia="Arial" w:hAnsi="Arial" w:cs="Arial"/>
          <w:color w:val="auto"/>
        </w:rPr>
        <w:t xml:space="preserve"> principalmente no tocante à higiene pessoal</w:t>
      </w:r>
      <w:r w:rsidRPr="000B4B93">
        <w:rPr>
          <w:rFonts w:ascii="Arial" w:eastAsia="Arial" w:hAnsi="Arial" w:cs="Arial"/>
          <w:color w:val="auto"/>
        </w:rPr>
        <w:t xml:space="preserve">;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Garantir manutenção e a higiene do local de realização;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Garantir capacitação periódica da equipe de profissionais envolvidos</w:t>
      </w:r>
      <w:r w:rsidR="004A55FA" w:rsidRPr="000B4B93">
        <w:rPr>
          <w:rFonts w:ascii="Arial" w:eastAsia="Arial" w:hAnsi="Arial" w:cs="Arial"/>
          <w:color w:val="auto"/>
        </w:rPr>
        <w:t xml:space="preserve">;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Garantir programação para passeios ou atividades externas periódicas fora do espaço de convivência dos usuários;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Receber, atender e incluir famílias identificad</w:t>
      </w:r>
      <w:r w:rsidR="00397CBB" w:rsidRPr="000B4B93">
        <w:rPr>
          <w:rFonts w:ascii="Arial" w:eastAsia="Arial" w:hAnsi="Arial" w:cs="Arial"/>
          <w:color w:val="auto"/>
        </w:rPr>
        <w:t>a</w:t>
      </w:r>
      <w:r w:rsidRPr="000B4B93">
        <w:rPr>
          <w:rFonts w:ascii="Arial" w:eastAsia="Arial" w:hAnsi="Arial" w:cs="Arial"/>
          <w:color w:val="auto"/>
        </w:rPr>
        <w:t>s e encaminhadas pelo CRAS</w:t>
      </w:r>
      <w:r w:rsidR="001353E7" w:rsidRPr="000B4B93">
        <w:rPr>
          <w:rFonts w:ascii="Arial" w:eastAsia="Arial" w:hAnsi="Arial" w:cs="Arial"/>
          <w:color w:val="auto"/>
        </w:rPr>
        <w:t>;</w:t>
      </w:r>
      <w:r w:rsidRPr="000B4B93">
        <w:rPr>
          <w:rFonts w:ascii="Arial" w:eastAsia="Arial" w:hAnsi="Arial" w:cs="Arial"/>
          <w:color w:val="auto"/>
        </w:rPr>
        <w:t xml:space="preserve">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Planejamento da oferta do serviço por faixa etária, horário de funcionamento dos grupos, periodicidade dos encontros, número de usuários por grupos;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Planejamento de palestras, ações, objetivos a atingir;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Planejamento de oficinas de apoio aos grupos;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Integração e articulação com os serviços públicos (Sistema de Garantia de Direitos); </w:t>
      </w:r>
    </w:p>
    <w:p w:rsidR="00B32B33"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Estimular autonomia das famílias</w:t>
      </w:r>
      <w:r w:rsidR="004A55FA" w:rsidRPr="000B4B93">
        <w:rPr>
          <w:rFonts w:ascii="Arial" w:eastAsia="Arial" w:hAnsi="Arial" w:cs="Arial"/>
          <w:color w:val="auto"/>
        </w:rPr>
        <w:t>;</w:t>
      </w:r>
      <w:r w:rsidRPr="000B4B93">
        <w:rPr>
          <w:rFonts w:ascii="Arial" w:eastAsia="Arial" w:hAnsi="Arial" w:cs="Arial"/>
          <w:color w:val="auto"/>
        </w:rPr>
        <w:t xml:space="preserve"> </w:t>
      </w:r>
    </w:p>
    <w:p w:rsidR="00397CBB" w:rsidRPr="000B4B93" w:rsidRDefault="00B32B33" w:rsidP="000B4B93">
      <w:pPr>
        <w:pStyle w:val="Normal1"/>
        <w:numPr>
          <w:ilvl w:val="0"/>
          <w:numId w:val="10"/>
        </w:numPr>
        <w:spacing w:line="360" w:lineRule="auto"/>
        <w:ind w:left="714" w:hanging="357"/>
        <w:jc w:val="both"/>
        <w:rPr>
          <w:rFonts w:ascii="Arial" w:eastAsia="Arial" w:hAnsi="Arial" w:cs="Arial"/>
          <w:color w:val="auto"/>
        </w:rPr>
      </w:pPr>
      <w:r w:rsidRPr="000B4B93">
        <w:rPr>
          <w:rFonts w:ascii="Arial" w:eastAsia="Arial" w:hAnsi="Arial" w:cs="Arial"/>
          <w:color w:val="auto"/>
        </w:rPr>
        <w:t xml:space="preserve">Ofertar palestras educativas informativas, de conscientização, garantia de direitos e cidadania; </w:t>
      </w:r>
    </w:p>
    <w:p w:rsidR="00B32B33" w:rsidRPr="000B4B93" w:rsidRDefault="00B32B33" w:rsidP="000B4B93">
      <w:pPr>
        <w:pStyle w:val="Normal1"/>
        <w:numPr>
          <w:ilvl w:val="0"/>
          <w:numId w:val="10"/>
        </w:numPr>
        <w:spacing w:after="240" w:line="360" w:lineRule="auto"/>
        <w:ind w:left="714" w:hanging="357"/>
        <w:jc w:val="both"/>
        <w:rPr>
          <w:rFonts w:ascii="Arial" w:eastAsia="Arial" w:hAnsi="Arial" w:cs="Arial"/>
          <w:color w:val="FF0000"/>
        </w:rPr>
      </w:pPr>
      <w:r w:rsidRPr="000B4B93">
        <w:rPr>
          <w:rFonts w:ascii="Arial" w:eastAsia="Arial" w:hAnsi="Arial" w:cs="Arial"/>
          <w:color w:val="auto"/>
        </w:rPr>
        <w:t>Promover encontros, situações de convivência para diálogos</w:t>
      </w:r>
      <w:r w:rsidR="00176E9C" w:rsidRPr="000B4B93">
        <w:rPr>
          <w:rFonts w:ascii="Arial" w:eastAsia="Arial" w:hAnsi="Arial" w:cs="Arial"/>
          <w:color w:val="auto"/>
        </w:rPr>
        <w:t>,</w:t>
      </w:r>
      <w:r w:rsidRPr="000B4B93">
        <w:rPr>
          <w:rFonts w:ascii="Arial" w:eastAsia="Arial" w:hAnsi="Arial" w:cs="Arial"/>
          <w:color w:val="auto"/>
        </w:rPr>
        <w:t xml:space="preserve"> de acordo com faixa etária</w:t>
      </w:r>
      <w:r w:rsidR="00176E9C" w:rsidRPr="000B4B93">
        <w:rPr>
          <w:rFonts w:ascii="Arial" w:eastAsia="Arial" w:hAnsi="Arial" w:cs="Arial"/>
          <w:color w:val="auto"/>
        </w:rPr>
        <w:t>,</w:t>
      </w:r>
      <w:r w:rsidRPr="000B4B93">
        <w:rPr>
          <w:rFonts w:ascii="Arial" w:eastAsia="Arial" w:hAnsi="Arial" w:cs="Arial"/>
          <w:color w:val="auto"/>
        </w:rPr>
        <w:t xml:space="preserve"> em espaços que possibilitem </w:t>
      </w:r>
      <w:r w:rsidR="00397CBB" w:rsidRPr="000B4B93">
        <w:rPr>
          <w:rFonts w:ascii="Arial" w:eastAsia="Arial" w:hAnsi="Arial" w:cs="Arial"/>
          <w:color w:val="auto"/>
        </w:rPr>
        <w:t>desenvolver</w:t>
      </w:r>
      <w:r w:rsidRPr="000B4B93">
        <w:rPr>
          <w:rFonts w:ascii="Arial" w:eastAsia="Arial" w:hAnsi="Arial" w:cs="Arial"/>
          <w:color w:val="auto"/>
        </w:rPr>
        <w:t xml:space="preserve"> </w:t>
      </w:r>
      <w:r w:rsidR="00176E9C" w:rsidRPr="000B4B93">
        <w:rPr>
          <w:rFonts w:ascii="Arial" w:eastAsia="Arial" w:hAnsi="Arial" w:cs="Arial"/>
          <w:color w:val="auto"/>
        </w:rPr>
        <w:t>p</w:t>
      </w:r>
      <w:r w:rsidR="00106F13" w:rsidRPr="000B4B93">
        <w:rPr>
          <w:rFonts w:ascii="Arial" w:eastAsia="Arial" w:hAnsi="Arial" w:cs="Arial"/>
          <w:color w:val="auto"/>
        </w:rPr>
        <w:t xml:space="preserve">rocessos de valorização/reconhecimento, </w:t>
      </w:r>
      <w:r w:rsidR="00176E9C" w:rsidRPr="000B4B93">
        <w:rPr>
          <w:rFonts w:ascii="Arial" w:eastAsia="Arial" w:hAnsi="Arial" w:cs="Arial"/>
          <w:color w:val="auto"/>
        </w:rPr>
        <w:t>exercícios de e</w:t>
      </w:r>
      <w:r w:rsidR="00106F13" w:rsidRPr="000B4B93">
        <w:rPr>
          <w:rFonts w:ascii="Arial" w:eastAsia="Arial" w:hAnsi="Arial" w:cs="Arial"/>
          <w:color w:val="auto"/>
        </w:rPr>
        <w:t xml:space="preserve">scuta, </w:t>
      </w:r>
      <w:r w:rsidR="00176E9C" w:rsidRPr="000B4B93">
        <w:rPr>
          <w:rFonts w:ascii="Arial" w:eastAsia="Arial" w:hAnsi="Arial" w:cs="Arial"/>
          <w:color w:val="auto"/>
        </w:rPr>
        <w:t>p</w:t>
      </w:r>
      <w:r w:rsidR="00106F13" w:rsidRPr="000B4B93">
        <w:rPr>
          <w:rFonts w:ascii="Arial" w:eastAsia="Arial" w:hAnsi="Arial" w:cs="Arial"/>
          <w:color w:val="auto"/>
        </w:rPr>
        <w:t>rodução coletiva</w:t>
      </w:r>
      <w:r w:rsidR="00176E9C" w:rsidRPr="000B4B93">
        <w:rPr>
          <w:rFonts w:ascii="Arial" w:eastAsia="Arial" w:hAnsi="Arial" w:cs="Arial"/>
          <w:color w:val="auto"/>
        </w:rPr>
        <w:t>, exercício de escolhas, diálogo para a resolução de conflitos e divergênci</w:t>
      </w:r>
      <w:r w:rsidR="00397CBB" w:rsidRPr="000B4B93">
        <w:rPr>
          <w:rFonts w:ascii="Arial" w:eastAsia="Arial" w:hAnsi="Arial" w:cs="Arial"/>
          <w:color w:val="auto"/>
        </w:rPr>
        <w:t>as e reconhecimento de limites.</w:t>
      </w:r>
    </w:p>
    <w:p w:rsidR="00EF3C3A" w:rsidRPr="000B4B93" w:rsidRDefault="00EF3C3A" w:rsidP="000B4B93">
      <w:pPr>
        <w:pStyle w:val="Normal1"/>
        <w:spacing w:line="360" w:lineRule="auto"/>
        <w:jc w:val="both"/>
        <w:rPr>
          <w:rFonts w:ascii="Arial" w:eastAsia="Arial" w:hAnsi="Arial" w:cs="Arial"/>
          <w:b/>
        </w:rPr>
      </w:pPr>
      <w:r w:rsidRPr="000B4B93">
        <w:rPr>
          <w:rFonts w:ascii="Arial" w:eastAsia="Arial" w:hAnsi="Arial" w:cs="Arial"/>
          <w:b/>
        </w:rPr>
        <w:t>13 - METODOLOGIA / OPERACIONALIZAÇÃO</w:t>
      </w:r>
    </w:p>
    <w:p w:rsidR="00EF3C3A" w:rsidRPr="000B4B93" w:rsidRDefault="00EF3C3A" w:rsidP="000B4B93">
      <w:pPr>
        <w:pStyle w:val="Normal1"/>
        <w:spacing w:after="120" w:line="360" w:lineRule="auto"/>
        <w:jc w:val="both"/>
        <w:rPr>
          <w:rFonts w:ascii="Arial" w:eastAsia="Arial" w:hAnsi="Arial" w:cs="Arial"/>
        </w:rPr>
      </w:pPr>
      <w:r w:rsidRPr="000B4B93">
        <w:rPr>
          <w:rFonts w:ascii="Arial" w:eastAsia="Arial" w:hAnsi="Arial" w:cs="Arial"/>
        </w:rPr>
        <w:t>O Pés no Chão desenvolve sua metodologia na área sociocultural há vários anos. Suas oficinas culturais representam, muitas vezes, não só o primeiro contato da criança e do adolescente com as diversas formas de arte, como também o de sua família inteira. Acreditamos na arte como ferramenta promotora do protagonismo e do empoderamento infanto-juvenil. O protagonismo contribui para a formação de pessoas mais autônomas e comprometidas socialmente, com valores de solidariedade e respeito mais incorporados, o que contribui para uma proposta tanto de transformação pessoal quanto social.</w:t>
      </w:r>
    </w:p>
    <w:p w:rsidR="00EF3C3A" w:rsidRPr="000B4B93" w:rsidRDefault="00EF3C3A" w:rsidP="000B4B93">
      <w:pPr>
        <w:pStyle w:val="Normal1"/>
        <w:spacing w:after="120" w:line="360" w:lineRule="auto"/>
        <w:jc w:val="both"/>
        <w:rPr>
          <w:rFonts w:ascii="Arial" w:eastAsia="Arial" w:hAnsi="Arial" w:cs="Arial"/>
        </w:rPr>
      </w:pPr>
      <w:r w:rsidRPr="000B4B93">
        <w:rPr>
          <w:rFonts w:ascii="Arial" w:eastAsia="Arial" w:hAnsi="Arial" w:cs="Arial"/>
        </w:rPr>
        <w:t xml:space="preserve">O presente projeto será realizado não apenas na sede do Espaço Cultural Pés no </w:t>
      </w:r>
      <w:r w:rsidRPr="000B4B93">
        <w:rPr>
          <w:rFonts w:ascii="Arial" w:eastAsia="Arial" w:hAnsi="Arial" w:cs="Arial"/>
        </w:rPr>
        <w:lastRenderedPageBreak/>
        <w:t xml:space="preserve">Chão, mas também em localidades próximas às áreas de moradia de nosso público. Desta forma, acreditamos não apenas estar facilitando o acesso de nossos usuários aos serviços oferecidos, mas também estar promovendo novas formas de convivência entre famílias que habitam na mesma vizinhança. </w:t>
      </w:r>
    </w:p>
    <w:p w:rsidR="0002331A" w:rsidRPr="000B4B93" w:rsidRDefault="0002331A" w:rsidP="000B4B93">
      <w:pPr>
        <w:pStyle w:val="Normal1"/>
        <w:spacing w:line="360" w:lineRule="auto"/>
        <w:jc w:val="both"/>
        <w:rPr>
          <w:rFonts w:ascii="Arial" w:eastAsia="Arial" w:hAnsi="Arial" w:cs="Arial"/>
          <w:b/>
        </w:rPr>
      </w:pPr>
      <w:r w:rsidRPr="000B4B93">
        <w:rPr>
          <w:rFonts w:ascii="Arial" w:eastAsia="Arial" w:hAnsi="Arial" w:cs="Arial"/>
          <w:b/>
        </w:rPr>
        <w:t>A - Captação de público e formação de grupos</w:t>
      </w:r>
    </w:p>
    <w:p w:rsidR="00965785" w:rsidRPr="000B4B93" w:rsidRDefault="00EF3C3A" w:rsidP="000B4B93">
      <w:pPr>
        <w:spacing w:after="120" w:line="360" w:lineRule="auto"/>
        <w:jc w:val="both"/>
        <w:rPr>
          <w:rFonts w:ascii="Arial" w:hAnsi="Arial" w:cs="Arial"/>
        </w:rPr>
      </w:pPr>
      <w:r w:rsidRPr="000B4B93">
        <w:rPr>
          <w:rFonts w:ascii="Arial" w:hAnsi="Arial" w:cs="Arial"/>
        </w:rPr>
        <w:t xml:space="preserve">A </w:t>
      </w:r>
      <w:r w:rsidR="0002331A" w:rsidRPr="000B4B93">
        <w:rPr>
          <w:rFonts w:ascii="Arial" w:hAnsi="Arial" w:cs="Arial"/>
        </w:rPr>
        <w:t>estratégia de captação de público</w:t>
      </w:r>
      <w:r w:rsidR="00965785" w:rsidRPr="000B4B93">
        <w:rPr>
          <w:rFonts w:ascii="Arial" w:hAnsi="Arial" w:cs="Arial"/>
        </w:rPr>
        <w:t xml:space="preserve">, no caso uma busca ativa, </w:t>
      </w:r>
      <w:r w:rsidR="0002331A" w:rsidRPr="000B4B93">
        <w:rPr>
          <w:rFonts w:ascii="Arial" w:hAnsi="Arial" w:cs="Arial"/>
        </w:rPr>
        <w:t>foi estabelecida no primeiro ano de projeto.</w:t>
      </w:r>
      <w:r w:rsidR="00965785" w:rsidRPr="000B4B93">
        <w:rPr>
          <w:rFonts w:ascii="Arial" w:hAnsi="Arial" w:cs="Arial"/>
        </w:rPr>
        <w:t xml:space="preserve"> Primeiramente, ocorre</w:t>
      </w:r>
      <w:r w:rsidR="006C2D6F" w:rsidRPr="000B4B93">
        <w:rPr>
          <w:rFonts w:ascii="Arial" w:hAnsi="Arial" w:cs="Arial"/>
        </w:rPr>
        <w:t>ra</w:t>
      </w:r>
      <w:r w:rsidR="00965785" w:rsidRPr="000B4B93">
        <w:rPr>
          <w:rFonts w:ascii="Arial" w:hAnsi="Arial" w:cs="Arial"/>
        </w:rPr>
        <w:t xml:space="preserve">m as articulações, através de contato telefônico, e em seguida </w:t>
      </w:r>
      <w:r w:rsidR="006C2D6F" w:rsidRPr="000B4B93">
        <w:rPr>
          <w:rFonts w:ascii="Arial" w:hAnsi="Arial" w:cs="Arial"/>
        </w:rPr>
        <w:t xml:space="preserve">foram </w:t>
      </w:r>
      <w:r w:rsidR="00965785" w:rsidRPr="000B4B93">
        <w:rPr>
          <w:rFonts w:ascii="Arial" w:hAnsi="Arial" w:cs="Arial"/>
        </w:rPr>
        <w:t xml:space="preserve">feitas visitas às escolas para checagem das listas </w:t>
      </w:r>
      <w:r w:rsidR="006476EE" w:rsidRPr="000B4B93">
        <w:rPr>
          <w:rFonts w:ascii="Arial" w:hAnsi="Arial" w:cs="Arial"/>
        </w:rPr>
        <w:t>do público-alvo disponíveis n</w:t>
      </w:r>
      <w:r w:rsidR="00965785" w:rsidRPr="000B4B93">
        <w:rPr>
          <w:rFonts w:ascii="Arial" w:hAnsi="Arial" w:cs="Arial"/>
        </w:rPr>
        <w:t xml:space="preserve">os estabelecimentos de ensino e </w:t>
      </w:r>
      <w:r w:rsidR="006476EE" w:rsidRPr="000B4B93">
        <w:rPr>
          <w:rFonts w:ascii="Arial" w:hAnsi="Arial" w:cs="Arial"/>
        </w:rPr>
        <w:t>n</w:t>
      </w:r>
      <w:r w:rsidR="00965785" w:rsidRPr="000B4B93">
        <w:rPr>
          <w:rFonts w:ascii="Arial" w:hAnsi="Arial" w:cs="Arial"/>
        </w:rPr>
        <w:t>o CRAS.</w:t>
      </w:r>
    </w:p>
    <w:p w:rsidR="00965785" w:rsidRPr="000B4B93" w:rsidRDefault="00965785" w:rsidP="000B4B93">
      <w:pPr>
        <w:spacing w:after="120" w:line="360" w:lineRule="auto"/>
        <w:jc w:val="both"/>
        <w:rPr>
          <w:rFonts w:ascii="Arial" w:hAnsi="Arial" w:cs="Arial"/>
        </w:rPr>
      </w:pPr>
      <w:r w:rsidRPr="000B4B93">
        <w:rPr>
          <w:rFonts w:ascii="Arial" w:hAnsi="Arial" w:cs="Arial"/>
        </w:rPr>
        <w:t xml:space="preserve">Consolidadas as listagens, </w:t>
      </w:r>
      <w:r w:rsidR="006C2D6F" w:rsidRPr="000B4B93">
        <w:rPr>
          <w:rFonts w:ascii="Arial" w:hAnsi="Arial" w:cs="Arial"/>
        </w:rPr>
        <w:t xml:space="preserve">foram </w:t>
      </w:r>
      <w:r w:rsidRPr="000B4B93">
        <w:rPr>
          <w:rFonts w:ascii="Arial" w:hAnsi="Arial" w:cs="Arial"/>
        </w:rPr>
        <w:t xml:space="preserve">agendadas as datas para a segunda visita, na qual os alunos </w:t>
      </w:r>
      <w:r w:rsidR="006C2D6F" w:rsidRPr="000B4B93">
        <w:rPr>
          <w:rFonts w:ascii="Arial" w:hAnsi="Arial" w:cs="Arial"/>
        </w:rPr>
        <w:t xml:space="preserve">foram </w:t>
      </w:r>
      <w:r w:rsidRPr="000B4B93">
        <w:rPr>
          <w:rFonts w:ascii="Arial" w:hAnsi="Arial" w:cs="Arial"/>
        </w:rPr>
        <w:t xml:space="preserve">chamados para uma </w:t>
      </w:r>
      <w:r w:rsidR="006476EE" w:rsidRPr="000B4B93">
        <w:rPr>
          <w:rFonts w:ascii="Arial" w:hAnsi="Arial" w:cs="Arial"/>
        </w:rPr>
        <w:t xml:space="preserve">reunião, onde a equipe </w:t>
      </w:r>
      <w:r w:rsidRPr="000B4B93">
        <w:rPr>
          <w:rFonts w:ascii="Arial" w:hAnsi="Arial" w:cs="Arial"/>
        </w:rPr>
        <w:t>apresent</w:t>
      </w:r>
      <w:r w:rsidR="006C2D6F" w:rsidRPr="000B4B93">
        <w:rPr>
          <w:rFonts w:ascii="Arial" w:hAnsi="Arial" w:cs="Arial"/>
        </w:rPr>
        <w:t>ou</w:t>
      </w:r>
      <w:r w:rsidRPr="000B4B93">
        <w:rPr>
          <w:rFonts w:ascii="Arial" w:hAnsi="Arial" w:cs="Arial"/>
        </w:rPr>
        <w:t xml:space="preserve"> brevemente o projeto e as atividades oferecidas, </w:t>
      </w:r>
      <w:r w:rsidR="006476EE" w:rsidRPr="000B4B93">
        <w:rPr>
          <w:rFonts w:ascii="Arial" w:hAnsi="Arial" w:cs="Arial"/>
        </w:rPr>
        <w:t xml:space="preserve">realizadas </w:t>
      </w:r>
      <w:r w:rsidRPr="000B4B93">
        <w:rPr>
          <w:rFonts w:ascii="Arial" w:hAnsi="Arial" w:cs="Arial"/>
        </w:rPr>
        <w:t>nas próprias escolas ou no Pés no Chão, quando não h</w:t>
      </w:r>
      <w:r w:rsidR="006476EE" w:rsidRPr="000B4B93">
        <w:rPr>
          <w:rFonts w:ascii="Arial" w:hAnsi="Arial" w:cs="Arial"/>
        </w:rPr>
        <w:t xml:space="preserve">ouve </w:t>
      </w:r>
      <w:r w:rsidRPr="000B4B93">
        <w:rPr>
          <w:rFonts w:ascii="Arial" w:hAnsi="Arial" w:cs="Arial"/>
        </w:rPr>
        <w:t>disponibilidade na instituição educacional.</w:t>
      </w:r>
    </w:p>
    <w:p w:rsidR="00965785" w:rsidRPr="000B4B93" w:rsidRDefault="00965785" w:rsidP="000B4B93">
      <w:pPr>
        <w:spacing w:after="120" w:line="360" w:lineRule="auto"/>
        <w:jc w:val="both"/>
        <w:rPr>
          <w:rFonts w:ascii="Arial" w:hAnsi="Arial" w:cs="Arial"/>
        </w:rPr>
      </w:pPr>
      <w:r w:rsidRPr="000B4B93">
        <w:rPr>
          <w:rFonts w:ascii="Arial" w:hAnsi="Arial" w:cs="Arial"/>
        </w:rPr>
        <w:t>Os interessados preenche</w:t>
      </w:r>
      <w:r w:rsidR="006C2D6F" w:rsidRPr="000B4B93">
        <w:rPr>
          <w:rFonts w:ascii="Arial" w:hAnsi="Arial" w:cs="Arial"/>
        </w:rPr>
        <w:t>ra</w:t>
      </w:r>
      <w:r w:rsidRPr="000B4B93">
        <w:rPr>
          <w:rFonts w:ascii="Arial" w:hAnsi="Arial" w:cs="Arial"/>
        </w:rPr>
        <w:t xml:space="preserve">m uma Ficha de Intenção com seus dados </w:t>
      </w:r>
      <w:r w:rsidR="006476EE" w:rsidRPr="000B4B93">
        <w:rPr>
          <w:rFonts w:ascii="Arial" w:hAnsi="Arial" w:cs="Arial"/>
        </w:rPr>
        <w:t xml:space="preserve">básicos, </w:t>
      </w:r>
      <w:r w:rsidRPr="000B4B93">
        <w:rPr>
          <w:rFonts w:ascii="Arial" w:hAnsi="Arial" w:cs="Arial"/>
        </w:rPr>
        <w:t>contendo principalmente o nome e telefone das mães. Como a maioria não sab</w:t>
      </w:r>
      <w:r w:rsidR="006C2D6F" w:rsidRPr="000B4B93">
        <w:rPr>
          <w:rFonts w:ascii="Arial" w:hAnsi="Arial" w:cs="Arial"/>
        </w:rPr>
        <w:t>ia</w:t>
      </w:r>
      <w:r w:rsidRPr="000B4B93">
        <w:rPr>
          <w:rFonts w:ascii="Arial" w:hAnsi="Arial" w:cs="Arial"/>
        </w:rPr>
        <w:t xml:space="preserve"> o telefone, essa informação </w:t>
      </w:r>
      <w:r w:rsidR="006C2D6F" w:rsidRPr="000B4B93">
        <w:rPr>
          <w:rFonts w:ascii="Arial" w:hAnsi="Arial" w:cs="Arial"/>
        </w:rPr>
        <w:t>foi</w:t>
      </w:r>
      <w:r w:rsidRPr="000B4B93">
        <w:rPr>
          <w:rFonts w:ascii="Arial" w:hAnsi="Arial" w:cs="Arial"/>
        </w:rPr>
        <w:t xml:space="preserve"> solicitada junto à escola. As crianças leva</w:t>
      </w:r>
      <w:r w:rsidR="006C2D6F" w:rsidRPr="000B4B93">
        <w:rPr>
          <w:rFonts w:ascii="Arial" w:hAnsi="Arial" w:cs="Arial"/>
        </w:rPr>
        <w:t>ra</w:t>
      </w:r>
      <w:r w:rsidR="006476EE" w:rsidRPr="000B4B93">
        <w:rPr>
          <w:rFonts w:ascii="Arial" w:hAnsi="Arial" w:cs="Arial"/>
        </w:rPr>
        <w:t>m</w:t>
      </w:r>
      <w:r w:rsidRPr="000B4B93">
        <w:rPr>
          <w:rFonts w:ascii="Arial" w:hAnsi="Arial" w:cs="Arial"/>
        </w:rPr>
        <w:t xml:space="preserve"> para casa uma cartinha direcionada às mães explicando a proposta do projeto e o interesse manifestado pelo seu filho ou filha em participar da atividade.</w:t>
      </w:r>
    </w:p>
    <w:p w:rsidR="00965785" w:rsidRPr="000B4B93" w:rsidRDefault="00965785" w:rsidP="000B4B93">
      <w:pPr>
        <w:spacing w:after="120" w:line="360" w:lineRule="auto"/>
        <w:jc w:val="both"/>
        <w:rPr>
          <w:rFonts w:ascii="Arial" w:hAnsi="Arial" w:cs="Arial"/>
        </w:rPr>
      </w:pPr>
      <w:r w:rsidRPr="000B4B93">
        <w:rPr>
          <w:rFonts w:ascii="Arial" w:hAnsi="Arial" w:cs="Arial"/>
        </w:rPr>
        <w:t>De posse das Fichas de Interesse do aluno e do telefone da mãe, a en</w:t>
      </w:r>
      <w:r w:rsidR="006476EE" w:rsidRPr="000B4B93">
        <w:rPr>
          <w:rFonts w:ascii="Arial" w:hAnsi="Arial" w:cs="Arial"/>
        </w:rPr>
        <w:t>ti</w:t>
      </w:r>
      <w:r w:rsidRPr="000B4B93">
        <w:rPr>
          <w:rFonts w:ascii="Arial" w:hAnsi="Arial" w:cs="Arial"/>
        </w:rPr>
        <w:t>dade entr</w:t>
      </w:r>
      <w:r w:rsidR="006C2D6F" w:rsidRPr="000B4B93">
        <w:rPr>
          <w:rFonts w:ascii="Arial" w:hAnsi="Arial" w:cs="Arial"/>
        </w:rPr>
        <w:t>ou</w:t>
      </w:r>
      <w:r w:rsidRPr="000B4B93">
        <w:rPr>
          <w:rFonts w:ascii="Arial" w:hAnsi="Arial" w:cs="Arial"/>
        </w:rPr>
        <w:t xml:space="preserve"> em contato para fornecer </w:t>
      </w:r>
      <w:r w:rsidR="006476EE" w:rsidRPr="000B4B93">
        <w:rPr>
          <w:rFonts w:ascii="Arial" w:hAnsi="Arial" w:cs="Arial"/>
        </w:rPr>
        <w:t xml:space="preserve">aos pais </w:t>
      </w:r>
      <w:r w:rsidRPr="000B4B93">
        <w:rPr>
          <w:rFonts w:ascii="Arial" w:hAnsi="Arial" w:cs="Arial"/>
        </w:rPr>
        <w:t>maiores explicações sobre a proposta, consultando a mãe se ela permit</w:t>
      </w:r>
      <w:r w:rsidR="006C2D6F" w:rsidRPr="000B4B93">
        <w:rPr>
          <w:rFonts w:ascii="Arial" w:hAnsi="Arial" w:cs="Arial"/>
        </w:rPr>
        <w:t>ia</w:t>
      </w:r>
      <w:r w:rsidRPr="000B4B93">
        <w:rPr>
          <w:rFonts w:ascii="Arial" w:hAnsi="Arial" w:cs="Arial"/>
        </w:rPr>
        <w:t xml:space="preserve"> que seu filho ou filha freq</w:t>
      </w:r>
      <w:r w:rsidR="006C2D6F" w:rsidRPr="000B4B93">
        <w:rPr>
          <w:rFonts w:ascii="Arial" w:hAnsi="Arial" w:cs="Arial"/>
        </w:rPr>
        <w:t>u</w:t>
      </w:r>
      <w:r w:rsidRPr="000B4B93">
        <w:rPr>
          <w:rFonts w:ascii="Arial" w:hAnsi="Arial" w:cs="Arial"/>
        </w:rPr>
        <w:t>ent</w:t>
      </w:r>
      <w:r w:rsidR="006C2D6F" w:rsidRPr="000B4B93">
        <w:rPr>
          <w:rFonts w:ascii="Arial" w:hAnsi="Arial" w:cs="Arial"/>
        </w:rPr>
        <w:t>asse</w:t>
      </w:r>
      <w:r w:rsidRPr="000B4B93">
        <w:rPr>
          <w:rFonts w:ascii="Arial" w:hAnsi="Arial" w:cs="Arial"/>
        </w:rPr>
        <w:t xml:space="preserve"> as aulas. Ao concordar, </w:t>
      </w:r>
      <w:r w:rsidR="00827454" w:rsidRPr="000B4B93">
        <w:rPr>
          <w:rFonts w:ascii="Arial" w:hAnsi="Arial" w:cs="Arial"/>
        </w:rPr>
        <w:t>foi</w:t>
      </w:r>
      <w:r w:rsidR="006476EE" w:rsidRPr="000B4B93">
        <w:rPr>
          <w:rFonts w:ascii="Arial" w:hAnsi="Arial" w:cs="Arial"/>
        </w:rPr>
        <w:t xml:space="preserve"> </w:t>
      </w:r>
      <w:r w:rsidRPr="000B4B93">
        <w:rPr>
          <w:rFonts w:ascii="Arial" w:hAnsi="Arial" w:cs="Arial"/>
        </w:rPr>
        <w:t>solicitado que ela compare</w:t>
      </w:r>
      <w:r w:rsidR="00827454" w:rsidRPr="000B4B93">
        <w:rPr>
          <w:rFonts w:ascii="Arial" w:hAnsi="Arial" w:cs="Arial"/>
        </w:rPr>
        <w:t>cesse</w:t>
      </w:r>
      <w:r w:rsidRPr="000B4B93">
        <w:rPr>
          <w:rFonts w:ascii="Arial" w:hAnsi="Arial" w:cs="Arial"/>
        </w:rPr>
        <w:t xml:space="preserve"> na primeira aula para preencher a Ficha de Inscrição e o Termo de Responsabilidade. </w:t>
      </w:r>
      <w:r w:rsidR="0086531A" w:rsidRPr="000B4B93">
        <w:rPr>
          <w:rFonts w:ascii="Arial" w:hAnsi="Arial" w:cs="Arial"/>
        </w:rPr>
        <w:t xml:space="preserve">Esse </w:t>
      </w:r>
      <w:r w:rsidR="00827454" w:rsidRPr="000B4B93">
        <w:rPr>
          <w:rFonts w:ascii="Arial" w:hAnsi="Arial" w:cs="Arial"/>
        </w:rPr>
        <w:t xml:space="preserve">foi o </w:t>
      </w:r>
      <w:r w:rsidR="0086531A" w:rsidRPr="000B4B93">
        <w:rPr>
          <w:rFonts w:ascii="Arial" w:hAnsi="Arial" w:cs="Arial"/>
        </w:rPr>
        <w:t>procedimento padrão.</w:t>
      </w:r>
    </w:p>
    <w:p w:rsidR="006E6BD3" w:rsidRPr="000B4B93" w:rsidRDefault="00827454" w:rsidP="000B4B93">
      <w:pPr>
        <w:spacing w:after="120" w:line="360" w:lineRule="auto"/>
        <w:jc w:val="both"/>
        <w:rPr>
          <w:rFonts w:ascii="Arial" w:hAnsi="Arial" w:cs="Arial"/>
        </w:rPr>
      </w:pPr>
      <w:r w:rsidRPr="000B4B93">
        <w:rPr>
          <w:rFonts w:ascii="Arial" w:hAnsi="Arial" w:cs="Arial"/>
        </w:rPr>
        <w:t>C</w:t>
      </w:r>
      <w:r w:rsidR="0086531A" w:rsidRPr="000B4B93">
        <w:rPr>
          <w:rFonts w:ascii="Arial" w:hAnsi="Arial" w:cs="Arial"/>
        </w:rPr>
        <w:t xml:space="preserve">omo </w:t>
      </w:r>
      <w:r w:rsidRPr="000B4B93">
        <w:rPr>
          <w:rFonts w:ascii="Arial" w:hAnsi="Arial" w:cs="Arial"/>
        </w:rPr>
        <w:t xml:space="preserve">detectamos que </w:t>
      </w:r>
      <w:r w:rsidR="0086531A" w:rsidRPr="000B4B93">
        <w:rPr>
          <w:rFonts w:ascii="Arial" w:hAnsi="Arial" w:cs="Arial"/>
        </w:rPr>
        <w:t>há um fluxo de saída e entrada de alunos, as matrículas permanecem abertas para grupos que ainda comportam mais beneficiários</w:t>
      </w:r>
      <w:r w:rsidRPr="000B4B93">
        <w:rPr>
          <w:rFonts w:ascii="Arial" w:hAnsi="Arial" w:cs="Arial"/>
        </w:rPr>
        <w:t>. Dessa forma</w:t>
      </w:r>
      <w:r w:rsidR="0086531A" w:rsidRPr="000B4B93">
        <w:rPr>
          <w:rFonts w:ascii="Arial" w:hAnsi="Arial" w:cs="Arial"/>
        </w:rPr>
        <w:t>, os interessados manifestam seu interesse diretamente ao instrutor, que encaminha a demanda para a equipe do projeto. Após uma análise, o aluno preenche a ficha e sua mãe é contatada para a etapa do Acolhimento</w:t>
      </w:r>
      <w:r w:rsidR="00E40E9C" w:rsidRPr="000B4B93">
        <w:rPr>
          <w:rFonts w:ascii="Arial" w:hAnsi="Arial" w:cs="Arial"/>
        </w:rPr>
        <w:t xml:space="preserve">, quando preencherá informações adicionais da Ficha de Inscrição e o Termo de Responsabilidade. </w:t>
      </w:r>
    </w:p>
    <w:p w:rsidR="00EF3C3A" w:rsidRPr="000B4B93" w:rsidRDefault="00E40E9C" w:rsidP="000B4B93">
      <w:pPr>
        <w:spacing w:after="120" w:line="360" w:lineRule="auto"/>
        <w:jc w:val="both"/>
        <w:rPr>
          <w:rFonts w:ascii="Arial" w:hAnsi="Arial" w:cs="Arial"/>
        </w:rPr>
      </w:pPr>
      <w:r w:rsidRPr="000B4B93">
        <w:rPr>
          <w:rFonts w:ascii="Arial" w:hAnsi="Arial" w:cs="Arial"/>
        </w:rPr>
        <w:t>Ocorrem situações</w:t>
      </w:r>
      <w:r w:rsidR="006E6BD3" w:rsidRPr="000B4B93">
        <w:rPr>
          <w:rFonts w:ascii="Arial" w:hAnsi="Arial" w:cs="Arial"/>
        </w:rPr>
        <w:t>,</w:t>
      </w:r>
      <w:r w:rsidRPr="000B4B93">
        <w:rPr>
          <w:rFonts w:ascii="Arial" w:hAnsi="Arial" w:cs="Arial"/>
        </w:rPr>
        <w:t xml:space="preserve"> em que professores ou gestores das escolas parceiras sugerem </w:t>
      </w:r>
      <w:r w:rsidR="006E6BD3" w:rsidRPr="000B4B93">
        <w:rPr>
          <w:rFonts w:ascii="Arial" w:hAnsi="Arial" w:cs="Arial"/>
        </w:rPr>
        <w:t xml:space="preserve">diretamente para a equipe de coordenação </w:t>
      </w:r>
      <w:r w:rsidRPr="000B4B93">
        <w:rPr>
          <w:rFonts w:ascii="Arial" w:hAnsi="Arial" w:cs="Arial"/>
        </w:rPr>
        <w:t xml:space="preserve">que determinados alunos, com as </w:t>
      </w:r>
      <w:r w:rsidRPr="000B4B93">
        <w:rPr>
          <w:rFonts w:ascii="Arial" w:hAnsi="Arial" w:cs="Arial"/>
        </w:rPr>
        <w:lastRenderedPageBreak/>
        <w:t>características do público-alvo do projeto</w:t>
      </w:r>
      <w:r w:rsidR="006E6BD3" w:rsidRPr="000B4B93">
        <w:rPr>
          <w:rFonts w:ascii="Arial" w:hAnsi="Arial" w:cs="Arial"/>
        </w:rPr>
        <w:t xml:space="preserve">, sejam atendidos através das atividades. Estes casos podem envolver uma conversa prévia com os responsáveis. </w:t>
      </w:r>
    </w:p>
    <w:p w:rsidR="00EF3C3A" w:rsidRPr="000B4B93" w:rsidRDefault="00E12A45" w:rsidP="000B4B93">
      <w:pPr>
        <w:pStyle w:val="Normal1"/>
        <w:spacing w:line="360" w:lineRule="auto"/>
        <w:jc w:val="both"/>
        <w:rPr>
          <w:rFonts w:ascii="Arial" w:eastAsia="Arial" w:hAnsi="Arial" w:cs="Arial"/>
          <w:b/>
        </w:rPr>
      </w:pPr>
      <w:r w:rsidRPr="000B4B93">
        <w:rPr>
          <w:rFonts w:ascii="Arial" w:eastAsia="Arial" w:hAnsi="Arial" w:cs="Arial"/>
          <w:b/>
        </w:rPr>
        <w:t xml:space="preserve">B - </w:t>
      </w:r>
      <w:r w:rsidR="00EF3C3A" w:rsidRPr="000B4B93">
        <w:rPr>
          <w:rFonts w:ascii="Arial" w:eastAsia="Arial" w:hAnsi="Arial" w:cs="Arial"/>
          <w:b/>
        </w:rPr>
        <w:t>Acolhimento</w:t>
      </w:r>
    </w:p>
    <w:p w:rsidR="00EF3C3A" w:rsidRPr="000B4B93" w:rsidRDefault="006E6BD3" w:rsidP="000B4B93">
      <w:pPr>
        <w:spacing w:after="240" w:line="360" w:lineRule="auto"/>
        <w:jc w:val="both"/>
        <w:rPr>
          <w:rFonts w:ascii="Arial" w:hAnsi="Arial" w:cs="Arial"/>
        </w:rPr>
      </w:pPr>
      <w:r w:rsidRPr="000B4B93">
        <w:rPr>
          <w:rFonts w:ascii="Arial" w:hAnsi="Arial" w:cs="Arial"/>
        </w:rPr>
        <w:t>Esta etapa envolve u</w:t>
      </w:r>
      <w:r w:rsidR="00EF3C3A" w:rsidRPr="000B4B93">
        <w:rPr>
          <w:rFonts w:ascii="Arial" w:hAnsi="Arial" w:cs="Arial"/>
        </w:rPr>
        <w:t xml:space="preserve">ma breve entrevista com os pais (ou responsáveis) e os futuros alunos das oficinas, </w:t>
      </w:r>
      <w:r w:rsidRPr="000B4B93">
        <w:rPr>
          <w:rFonts w:ascii="Arial" w:hAnsi="Arial" w:cs="Arial"/>
        </w:rPr>
        <w:t xml:space="preserve">na qual se </w:t>
      </w:r>
      <w:r w:rsidR="00EF3C3A" w:rsidRPr="000B4B93">
        <w:rPr>
          <w:rFonts w:ascii="Arial" w:hAnsi="Arial" w:cs="Arial"/>
        </w:rPr>
        <w:t xml:space="preserve">detecta </w:t>
      </w:r>
      <w:r w:rsidRPr="000B4B93">
        <w:rPr>
          <w:rFonts w:ascii="Arial" w:hAnsi="Arial" w:cs="Arial"/>
        </w:rPr>
        <w:t xml:space="preserve">a configuração </w:t>
      </w:r>
      <w:r w:rsidR="00EF3C3A" w:rsidRPr="000B4B93">
        <w:rPr>
          <w:rFonts w:ascii="Arial" w:hAnsi="Arial" w:cs="Arial"/>
        </w:rPr>
        <w:t>familiar e a situação da criança</w:t>
      </w:r>
      <w:r w:rsidRPr="000B4B93">
        <w:rPr>
          <w:rFonts w:ascii="Arial" w:hAnsi="Arial" w:cs="Arial"/>
        </w:rPr>
        <w:t xml:space="preserve">. </w:t>
      </w:r>
      <w:r w:rsidR="00EF3C3A" w:rsidRPr="000B4B93">
        <w:rPr>
          <w:rFonts w:ascii="Arial" w:hAnsi="Arial" w:cs="Arial"/>
        </w:rPr>
        <w:t xml:space="preserve">Escuta atenta para as expectativas e possíveis dificuldades relatadas. </w:t>
      </w:r>
    </w:p>
    <w:p w:rsidR="00EF3C3A" w:rsidRPr="000B4B93" w:rsidRDefault="00EF3C3A" w:rsidP="000B4B93">
      <w:pPr>
        <w:spacing w:after="240" w:line="360" w:lineRule="auto"/>
        <w:jc w:val="both"/>
        <w:rPr>
          <w:rFonts w:ascii="Arial" w:hAnsi="Arial" w:cs="Arial"/>
        </w:rPr>
      </w:pPr>
      <w:r w:rsidRPr="000B4B93">
        <w:rPr>
          <w:rFonts w:ascii="Arial" w:hAnsi="Arial" w:cs="Arial"/>
        </w:rPr>
        <w:t xml:space="preserve">As entrevistas iniciais </w:t>
      </w:r>
      <w:r w:rsidR="006E6BD3" w:rsidRPr="000B4B93">
        <w:rPr>
          <w:rFonts w:ascii="Arial" w:hAnsi="Arial" w:cs="Arial"/>
        </w:rPr>
        <w:t xml:space="preserve">ocorrem invariavelmente no momento de inscrição do aluno, </w:t>
      </w:r>
      <w:r w:rsidRPr="000B4B93">
        <w:rPr>
          <w:rFonts w:ascii="Arial" w:hAnsi="Arial" w:cs="Arial"/>
        </w:rPr>
        <w:t xml:space="preserve">e </w:t>
      </w:r>
      <w:r w:rsidR="0093547E" w:rsidRPr="000B4B93">
        <w:rPr>
          <w:rFonts w:ascii="Arial" w:hAnsi="Arial" w:cs="Arial"/>
        </w:rPr>
        <w:t xml:space="preserve">sempre </w:t>
      </w:r>
      <w:r w:rsidRPr="000B4B93">
        <w:rPr>
          <w:rFonts w:ascii="Arial" w:hAnsi="Arial" w:cs="Arial"/>
        </w:rPr>
        <w:t>resulta</w:t>
      </w:r>
      <w:r w:rsidR="0093547E" w:rsidRPr="000B4B93">
        <w:rPr>
          <w:rFonts w:ascii="Arial" w:hAnsi="Arial" w:cs="Arial"/>
        </w:rPr>
        <w:t>m</w:t>
      </w:r>
      <w:r w:rsidRPr="000B4B93">
        <w:rPr>
          <w:rFonts w:ascii="Arial" w:hAnsi="Arial" w:cs="Arial"/>
        </w:rPr>
        <w:t xml:space="preserve"> na abertura de um cadastro organizado por família participante. Estas entrevistas podem gerar possíveis encaminhamentos, caso se detecte a necessidade. </w:t>
      </w:r>
    </w:p>
    <w:p w:rsidR="00EF3C3A" w:rsidRPr="000B4B93" w:rsidRDefault="00E12A45" w:rsidP="000B4B93">
      <w:pPr>
        <w:spacing w:line="360" w:lineRule="auto"/>
        <w:jc w:val="both"/>
        <w:rPr>
          <w:rFonts w:ascii="Arial" w:hAnsi="Arial" w:cs="Arial"/>
        </w:rPr>
      </w:pPr>
      <w:r w:rsidRPr="000B4B93">
        <w:rPr>
          <w:rFonts w:ascii="Arial" w:hAnsi="Arial" w:cs="Arial"/>
          <w:b/>
        </w:rPr>
        <w:t xml:space="preserve">C - </w:t>
      </w:r>
      <w:r w:rsidR="00EF3C3A" w:rsidRPr="000B4B93">
        <w:rPr>
          <w:rFonts w:ascii="Arial" w:hAnsi="Arial" w:cs="Arial"/>
          <w:b/>
        </w:rPr>
        <w:t>Acompanhamento pessoal dos beneficiários</w:t>
      </w:r>
    </w:p>
    <w:p w:rsidR="00EF3C3A" w:rsidRPr="000B4B93" w:rsidRDefault="00EF3C3A" w:rsidP="000B4B93">
      <w:pPr>
        <w:spacing w:after="240" w:line="360" w:lineRule="auto"/>
        <w:jc w:val="both"/>
        <w:rPr>
          <w:rFonts w:ascii="Arial" w:hAnsi="Arial" w:cs="Arial"/>
        </w:rPr>
      </w:pPr>
      <w:r w:rsidRPr="000B4B93">
        <w:rPr>
          <w:rFonts w:ascii="Arial" w:hAnsi="Arial" w:cs="Arial"/>
        </w:rPr>
        <w:t xml:space="preserve">No decorrer do projeto, alguns quesitos são observados pelos </w:t>
      </w:r>
      <w:r w:rsidR="006E6BD3" w:rsidRPr="000B4B93">
        <w:rPr>
          <w:rFonts w:ascii="Arial" w:hAnsi="Arial" w:cs="Arial"/>
        </w:rPr>
        <w:t xml:space="preserve">instrutores </w:t>
      </w:r>
      <w:r w:rsidRPr="000B4B93">
        <w:rPr>
          <w:rFonts w:ascii="Arial" w:hAnsi="Arial" w:cs="Arial"/>
        </w:rPr>
        <w:t xml:space="preserve">em todas as oficinas, e problemas serão relatados à equipe técnica sempre que houver necessidade. </w:t>
      </w:r>
    </w:p>
    <w:p w:rsidR="00EF3C3A" w:rsidRPr="000B4B93" w:rsidRDefault="00EF3C3A" w:rsidP="00EB3CB2">
      <w:pPr>
        <w:numPr>
          <w:ilvl w:val="0"/>
          <w:numId w:val="14"/>
        </w:numPr>
        <w:spacing w:line="360" w:lineRule="auto"/>
        <w:jc w:val="both"/>
        <w:rPr>
          <w:rFonts w:ascii="Arial" w:hAnsi="Arial" w:cs="Arial"/>
        </w:rPr>
      </w:pPr>
      <w:r w:rsidRPr="000B4B93">
        <w:rPr>
          <w:rFonts w:ascii="Arial" w:hAnsi="Arial" w:cs="Arial"/>
          <w:u w:val="single"/>
        </w:rPr>
        <w:t>Vestimentas e asseio:</w:t>
      </w:r>
      <w:r w:rsidRPr="000B4B93">
        <w:rPr>
          <w:rFonts w:ascii="Arial" w:hAnsi="Arial" w:cs="Arial"/>
        </w:rPr>
        <w:t xml:space="preserve"> os alunos deverão comparecer às oficinas com vestimentas próprias para cada atividade. Em aulas de intensa atividade física (capoeira) será sugerido que os alunos tragam uma camiseta sobressalente para troca no término da aula. Alunos que constantemente se apresentarem com vestimentas ou condições de higiene inapropriadas serão acompanhados pela equipe técnica do projeto. </w:t>
      </w:r>
    </w:p>
    <w:p w:rsidR="00EF3C3A" w:rsidRPr="000B4B93" w:rsidRDefault="00EF3C3A" w:rsidP="00EB3CB2">
      <w:pPr>
        <w:numPr>
          <w:ilvl w:val="0"/>
          <w:numId w:val="14"/>
        </w:numPr>
        <w:spacing w:line="360" w:lineRule="auto"/>
        <w:jc w:val="both"/>
        <w:rPr>
          <w:rFonts w:ascii="Arial" w:hAnsi="Arial" w:cs="Arial"/>
        </w:rPr>
      </w:pPr>
      <w:r w:rsidRPr="000B4B93">
        <w:rPr>
          <w:rFonts w:ascii="Arial" w:hAnsi="Arial" w:cs="Arial"/>
          <w:u w:val="single"/>
        </w:rPr>
        <w:t>Condições físicas</w:t>
      </w:r>
      <w:r w:rsidRPr="000B4B93">
        <w:rPr>
          <w:rFonts w:ascii="Arial" w:hAnsi="Arial" w:cs="Arial"/>
        </w:rPr>
        <w:t>: os alunos devem chegar às aulas com disposição! Alunos que se apresentam constantemente com fome ou cansados, indispostos por qualquer razão, serão acompanhados pela equipe técnica.</w:t>
      </w:r>
    </w:p>
    <w:p w:rsidR="00EF3C3A" w:rsidRPr="000B4B93" w:rsidRDefault="00EF3C3A" w:rsidP="00EB3CB2">
      <w:pPr>
        <w:numPr>
          <w:ilvl w:val="0"/>
          <w:numId w:val="14"/>
        </w:numPr>
        <w:spacing w:line="360" w:lineRule="auto"/>
        <w:jc w:val="both"/>
        <w:rPr>
          <w:rFonts w:ascii="Arial" w:hAnsi="Arial" w:cs="Arial"/>
        </w:rPr>
      </w:pPr>
      <w:r w:rsidRPr="000B4B93">
        <w:rPr>
          <w:rFonts w:ascii="Arial" w:hAnsi="Arial" w:cs="Arial"/>
          <w:u w:val="single"/>
        </w:rPr>
        <w:t>Alterações de humor</w:t>
      </w:r>
      <w:r w:rsidRPr="000B4B93">
        <w:rPr>
          <w:rFonts w:ascii="Arial" w:hAnsi="Arial" w:cs="Arial"/>
        </w:rPr>
        <w:t>: excesso de agressividade, medo, tristeza ou outras alterações de humor que se destaquem constantemente serão relatadas para acompanhamento pela equipe técnica.</w:t>
      </w:r>
    </w:p>
    <w:p w:rsidR="00EF3C3A" w:rsidRPr="000B4B93" w:rsidRDefault="00EF3C3A" w:rsidP="00EB3CB2">
      <w:pPr>
        <w:numPr>
          <w:ilvl w:val="0"/>
          <w:numId w:val="14"/>
        </w:numPr>
        <w:spacing w:line="360" w:lineRule="auto"/>
        <w:jc w:val="both"/>
        <w:rPr>
          <w:rFonts w:ascii="Arial" w:hAnsi="Arial" w:cs="Arial"/>
        </w:rPr>
      </w:pPr>
      <w:r w:rsidRPr="000B4B93">
        <w:rPr>
          <w:rFonts w:ascii="Arial" w:hAnsi="Arial" w:cs="Arial"/>
          <w:u w:val="single"/>
        </w:rPr>
        <w:t>Habilidades cognitivas</w:t>
      </w:r>
      <w:r w:rsidRPr="000B4B93">
        <w:rPr>
          <w:rFonts w:ascii="Arial" w:hAnsi="Arial" w:cs="Arial"/>
        </w:rPr>
        <w:t>: alunos que apresentem desenvolvimento não condizente com sua faixa etária serão também acompanhados pela equipe técnica.</w:t>
      </w:r>
    </w:p>
    <w:p w:rsidR="00EF3C3A" w:rsidRPr="000B4B93" w:rsidRDefault="00EF3C3A" w:rsidP="00EB3CB2">
      <w:pPr>
        <w:numPr>
          <w:ilvl w:val="0"/>
          <w:numId w:val="14"/>
        </w:numPr>
        <w:spacing w:line="360" w:lineRule="auto"/>
        <w:jc w:val="both"/>
        <w:rPr>
          <w:rFonts w:ascii="Arial" w:hAnsi="Arial" w:cs="Arial"/>
        </w:rPr>
      </w:pPr>
      <w:r w:rsidRPr="000B4B93">
        <w:rPr>
          <w:rFonts w:ascii="Arial" w:hAnsi="Arial" w:cs="Arial"/>
          <w:u w:val="single"/>
        </w:rPr>
        <w:t>Sociabilidade</w:t>
      </w:r>
      <w:r w:rsidRPr="000B4B93">
        <w:rPr>
          <w:rFonts w:ascii="Arial" w:hAnsi="Arial" w:cs="Arial"/>
        </w:rPr>
        <w:t>: alunos com dificuldades para interagir coletivamente, que sofrem ou praticam discriminação social (</w:t>
      </w:r>
      <w:proofErr w:type="spellStart"/>
      <w:r w:rsidRPr="000B4B93">
        <w:rPr>
          <w:rFonts w:ascii="Arial" w:hAnsi="Arial" w:cs="Arial"/>
        </w:rPr>
        <w:t>bulling</w:t>
      </w:r>
      <w:proofErr w:type="spellEnd"/>
      <w:r w:rsidRPr="000B4B93">
        <w:rPr>
          <w:rFonts w:ascii="Arial" w:hAnsi="Arial" w:cs="Arial"/>
        </w:rPr>
        <w:t xml:space="preserve">), que exercem lideranças </w:t>
      </w:r>
      <w:r w:rsidRPr="000B4B93">
        <w:rPr>
          <w:rFonts w:ascii="Arial" w:hAnsi="Arial" w:cs="Arial"/>
        </w:rPr>
        <w:lastRenderedPageBreak/>
        <w:t>destrutivas ou são apáticos com relação ao grupo, serão também acompanhados pela equipe técnica.</w:t>
      </w:r>
    </w:p>
    <w:p w:rsidR="00EF3C3A" w:rsidRPr="000B4B93" w:rsidRDefault="00EF3C3A" w:rsidP="00EB3CB2">
      <w:pPr>
        <w:numPr>
          <w:ilvl w:val="0"/>
          <w:numId w:val="14"/>
        </w:numPr>
        <w:spacing w:after="240" w:line="360" w:lineRule="auto"/>
        <w:jc w:val="both"/>
        <w:rPr>
          <w:rFonts w:ascii="Arial" w:hAnsi="Arial" w:cs="Arial"/>
        </w:rPr>
      </w:pPr>
      <w:proofErr w:type="spellStart"/>
      <w:r w:rsidRPr="000B4B93">
        <w:rPr>
          <w:rFonts w:ascii="Arial" w:hAnsi="Arial" w:cs="Arial"/>
          <w:u w:val="single"/>
        </w:rPr>
        <w:t>Adicção</w:t>
      </w:r>
      <w:proofErr w:type="spellEnd"/>
      <w:r w:rsidRPr="000B4B93">
        <w:rPr>
          <w:rFonts w:ascii="Arial" w:hAnsi="Arial" w:cs="Arial"/>
        </w:rPr>
        <w:t>: qualquer suspeita de uso de drogas deverá ser relatada à equipe técnica do projeto.</w:t>
      </w:r>
    </w:p>
    <w:p w:rsidR="00EF3C3A" w:rsidRPr="000B4B93" w:rsidRDefault="00EF3C3A" w:rsidP="00EB3CB2">
      <w:pPr>
        <w:spacing w:line="360" w:lineRule="auto"/>
        <w:jc w:val="both"/>
        <w:rPr>
          <w:rFonts w:ascii="Arial" w:hAnsi="Arial" w:cs="Arial"/>
        </w:rPr>
      </w:pPr>
      <w:r w:rsidRPr="000B4B93">
        <w:rPr>
          <w:rFonts w:ascii="Arial" w:hAnsi="Arial" w:cs="Arial"/>
        </w:rPr>
        <w:t xml:space="preserve">Toda a observação dos professores </w:t>
      </w:r>
      <w:r w:rsidR="0093547E" w:rsidRPr="000B4B93">
        <w:rPr>
          <w:rFonts w:ascii="Arial" w:hAnsi="Arial" w:cs="Arial"/>
        </w:rPr>
        <w:t xml:space="preserve">é </w:t>
      </w:r>
      <w:r w:rsidRPr="000B4B93">
        <w:rPr>
          <w:rFonts w:ascii="Arial" w:hAnsi="Arial" w:cs="Arial"/>
        </w:rPr>
        <w:t xml:space="preserve">registrada em prontuário anexado ao cadastro dos beneficiários. As medidas possíveis de acompanhamento serão: </w:t>
      </w:r>
    </w:p>
    <w:p w:rsidR="00EF3C3A" w:rsidRPr="000B4B93" w:rsidRDefault="00EF3C3A" w:rsidP="00EB3CB2">
      <w:pPr>
        <w:numPr>
          <w:ilvl w:val="0"/>
          <w:numId w:val="13"/>
        </w:numPr>
        <w:spacing w:line="360" w:lineRule="auto"/>
        <w:ind w:left="714" w:hanging="357"/>
        <w:jc w:val="both"/>
        <w:rPr>
          <w:rFonts w:ascii="Arial" w:hAnsi="Arial" w:cs="Arial"/>
        </w:rPr>
      </w:pPr>
      <w:r w:rsidRPr="000B4B93">
        <w:rPr>
          <w:rFonts w:ascii="Arial" w:hAnsi="Arial" w:cs="Arial"/>
        </w:rPr>
        <w:t xml:space="preserve">acompanhamento pedagógico junto ao professor para possíveis soluções na própria oficina; </w:t>
      </w:r>
    </w:p>
    <w:p w:rsidR="00EF3C3A" w:rsidRPr="000B4B93" w:rsidRDefault="00EF3C3A" w:rsidP="00EB3CB2">
      <w:pPr>
        <w:numPr>
          <w:ilvl w:val="0"/>
          <w:numId w:val="13"/>
        </w:numPr>
        <w:spacing w:line="360" w:lineRule="auto"/>
        <w:ind w:left="714" w:hanging="357"/>
        <w:jc w:val="both"/>
        <w:rPr>
          <w:rFonts w:ascii="Arial" w:hAnsi="Arial" w:cs="Arial"/>
        </w:rPr>
      </w:pPr>
      <w:r w:rsidRPr="000B4B93">
        <w:rPr>
          <w:rFonts w:ascii="Arial" w:hAnsi="Arial" w:cs="Arial"/>
        </w:rPr>
        <w:t>visitas familiares pelo orientador social para possíveis soluções junto às famílias,</w:t>
      </w:r>
    </w:p>
    <w:p w:rsidR="00EF3C3A" w:rsidRPr="000B4B93" w:rsidRDefault="00EF3C3A" w:rsidP="000B4B93">
      <w:pPr>
        <w:numPr>
          <w:ilvl w:val="0"/>
          <w:numId w:val="13"/>
        </w:numPr>
        <w:spacing w:after="120" w:line="360" w:lineRule="auto"/>
        <w:ind w:left="714" w:hanging="357"/>
        <w:jc w:val="both"/>
        <w:rPr>
          <w:rFonts w:ascii="Arial" w:hAnsi="Arial" w:cs="Arial"/>
        </w:rPr>
      </w:pPr>
      <w:r w:rsidRPr="000B4B93">
        <w:rPr>
          <w:rFonts w:ascii="Arial" w:hAnsi="Arial" w:cs="Arial"/>
        </w:rPr>
        <w:t>encaminhamento para o Serviço Social para soluções institucionais.</w:t>
      </w:r>
    </w:p>
    <w:p w:rsidR="00EF3C3A" w:rsidRPr="000B4B93" w:rsidRDefault="00E12A45" w:rsidP="000B4B93">
      <w:pPr>
        <w:pStyle w:val="Normal1"/>
        <w:spacing w:line="360" w:lineRule="auto"/>
        <w:jc w:val="both"/>
        <w:rPr>
          <w:rFonts w:ascii="Arial" w:eastAsia="Arial" w:hAnsi="Arial" w:cs="Arial"/>
          <w:b/>
        </w:rPr>
      </w:pPr>
      <w:r w:rsidRPr="000B4B93">
        <w:rPr>
          <w:rFonts w:ascii="Arial" w:eastAsia="Arial" w:hAnsi="Arial" w:cs="Arial"/>
          <w:b/>
        </w:rPr>
        <w:t xml:space="preserve">D - </w:t>
      </w:r>
      <w:r w:rsidR="00EF3C3A" w:rsidRPr="000B4B93">
        <w:rPr>
          <w:rFonts w:ascii="Arial" w:eastAsia="Arial" w:hAnsi="Arial" w:cs="Arial"/>
          <w:b/>
        </w:rPr>
        <w:t>As oficinas</w:t>
      </w:r>
    </w:p>
    <w:p w:rsidR="00EF3C3A" w:rsidRPr="000B4B93" w:rsidRDefault="00EF3C3A" w:rsidP="000B4B93">
      <w:pPr>
        <w:spacing w:after="240" w:line="360" w:lineRule="auto"/>
        <w:jc w:val="both"/>
        <w:rPr>
          <w:rFonts w:ascii="Arial" w:hAnsi="Arial" w:cs="Arial"/>
        </w:rPr>
      </w:pPr>
      <w:r w:rsidRPr="000B4B93">
        <w:rPr>
          <w:rFonts w:ascii="Arial" w:hAnsi="Arial" w:cs="Arial"/>
        </w:rPr>
        <w:t xml:space="preserve">O projeto será subdivido em oficinas culturais de acordo com as faixas etárias. </w:t>
      </w:r>
      <w:r w:rsidR="00AE2D4C" w:rsidRPr="000B4B93">
        <w:rPr>
          <w:rFonts w:ascii="Arial" w:hAnsi="Arial" w:cs="Arial"/>
        </w:rPr>
        <w:t xml:space="preserve">Serão formadas </w:t>
      </w:r>
      <w:r w:rsidRPr="000B4B93">
        <w:rPr>
          <w:rFonts w:ascii="Arial" w:hAnsi="Arial" w:cs="Arial"/>
        </w:rPr>
        <w:t>08 turmas de no máximo 15 alunos cada.</w:t>
      </w:r>
    </w:p>
    <w:p w:rsidR="00EF3C3A" w:rsidRPr="000B4B93" w:rsidRDefault="00EF3C3A" w:rsidP="000B4B93">
      <w:pPr>
        <w:spacing w:after="240" w:line="360" w:lineRule="auto"/>
        <w:jc w:val="both"/>
        <w:rPr>
          <w:rFonts w:ascii="Arial" w:hAnsi="Arial" w:cs="Arial"/>
        </w:rPr>
      </w:pPr>
      <w:r w:rsidRPr="000B4B93">
        <w:rPr>
          <w:rFonts w:ascii="Arial" w:hAnsi="Arial" w:cs="Arial"/>
        </w:rPr>
        <w:t>A seguir, descrição das oficinas.</w:t>
      </w:r>
    </w:p>
    <w:p w:rsidR="00A9290F" w:rsidRPr="000B4B93" w:rsidRDefault="00EF3C3A" w:rsidP="000B4B93">
      <w:pPr>
        <w:spacing w:line="360" w:lineRule="auto"/>
        <w:ind w:left="357"/>
        <w:jc w:val="both"/>
        <w:rPr>
          <w:rFonts w:ascii="Arial" w:hAnsi="Arial" w:cs="Arial"/>
          <w:b/>
        </w:rPr>
      </w:pPr>
      <w:r w:rsidRPr="000B4B93">
        <w:rPr>
          <w:rFonts w:ascii="Arial" w:hAnsi="Arial" w:cs="Arial"/>
          <w:b/>
        </w:rPr>
        <w:t xml:space="preserve">1) </w:t>
      </w:r>
      <w:r w:rsidR="00A9290F" w:rsidRPr="000B4B93">
        <w:rPr>
          <w:rFonts w:ascii="Arial" w:hAnsi="Arial" w:cs="Arial"/>
          <w:b/>
        </w:rPr>
        <w:t>Teatro</w:t>
      </w:r>
    </w:p>
    <w:p w:rsidR="00A9290F" w:rsidRPr="000B4B93" w:rsidRDefault="00A9290F" w:rsidP="000B4B93">
      <w:pPr>
        <w:spacing w:after="240" w:line="360" w:lineRule="auto"/>
        <w:ind w:left="357"/>
        <w:jc w:val="both"/>
        <w:rPr>
          <w:rFonts w:ascii="Arial" w:hAnsi="Arial" w:cs="Arial"/>
        </w:rPr>
      </w:pPr>
      <w:r w:rsidRPr="000B4B93">
        <w:rPr>
          <w:rFonts w:ascii="Arial" w:hAnsi="Arial" w:cs="Arial"/>
        </w:rPr>
        <w:t xml:space="preserve">As oficinas de teatro são programadas de forma a oferecer importantes ferramentas na formação de identidade dos alunos. São dinâmicas e vivências que possibilitam ao beneficiário reconhecer seu espaço frente ao grupo, manifestar sua individualidade e expressar-se além do campo das palavras, gerando benefícios para toda a vida. Quer seja para uma pequena plateia, quer seja numa entrevista de emprego ou qualquer tipo de atendimento ao público, o aluno saberá comunicar-se de maneira efetiva, pois terá exercitado a expressão de seu próprio ponto de vista e a escuta atenta do ponto de vista do outro. </w:t>
      </w:r>
    </w:p>
    <w:p w:rsidR="00A9290F" w:rsidRPr="000B4B93" w:rsidRDefault="00A9290F" w:rsidP="000B4B93">
      <w:pPr>
        <w:spacing w:after="240" w:line="360" w:lineRule="auto"/>
        <w:ind w:left="357"/>
        <w:jc w:val="both"/>
        <w:rPr>
          <w:rFonts w:ascii="Arial" w:hAnsi="Arial" w:cs="Arial"/>
        </w:rPr>
      </w:pPr>
      <w:r w:rsidRPr="000B4B93">
        <w:rPr>
          <w:rFonts w:ascii="Arial" w:hAnsi="Arial" w:cs="Arial"/>
        </w:rPr>
        <w:t xml:space="preserve">As oficinas são programadas em torno de duas vertentes, que privilegiam os seguintes aspectos: </w:t>
      </w:r>
    </w:p>
    <w:p w:rsidR="00A9290F" w:rsidRPr="000B4B93" w:rsidRDefault="00A9290F" w:rsidP="000B4B93">
      <w:pPr>
        <w:pStyle w:val="PargrafodaLista"/>
        <w:numPr>
          <w:ilvl w:val="0"/>
          <w:numId w:val="12"/>
        </w:numPr>
        <w:spacing w:after="120" w:line="360" w:lineRule="auto"/>
        <w:ind w:left="714" w:hanging="357"/>
        <w:jc w:val="both"/>
        <w:rPr>
          <w:rFonts w:ascii="Arial" w:eastAsia="Arial" w:hAnsi="Arial" w:cs="Arial"/>
          <w:sz w:val="24"/>
          <w:szCs w:val="24"/>
        </w:rPr>
      </w:pPr>
      <w:r w:rsidRPr="000B4B93">
        <w:rPr>
          <w:rFonts w:ascii="Arial" w:eastAsia="Arial" w:hAnsi="Arial" w:cs="Arial"/>
          <w:sz w:val="24"/>
          <w:szCs w:val="24"/>
        </w:rPr>
        <w:t>Relação do aluno com o próprio corpo: o corpo real (características físicas) e o corpo simbólico (somatória de desejos, emoções, imaginário e sentido intimo que damos as experiências corporais)</w:t>
      </w:r>
    </w:p>
    <w:p w:rsidR="00A9290F" w:rsidRPr="000B4B93" w:rsidRDefault="00A9290F" w:rsidP="000B4B93">
      <w:pPr>
        <w:pStyle w:val="Normal1"/>
        <w:numPr>
          <w:ilvl w:val="0"/>
          <w:numId w:val="12"/>
        </w:numPr>
        <w:spacing w:after="120" w:line="360" w:lineRule="auto"/>
        <w:ind w:left="714" w:hanging="357"/>
        <w:jc w:val="both"/>
        <w:rPr>
          <w:rFonts w:ascii="Arial" w:eastAsia="Arial" w:hAnsi="Arial" w:cs="Arial"/>
        </w:rPr>
      </w:pPr>
      <w:r w:rsidRPr="000B4B93">
        <w:rPr>
          <w:rFonts w:ascii="Arial" w:eastAsia="Arial" w:hAnsi="Arial" w:cs="Arial"/>
          <w:color w:val="auto"/>
        </w:rPr>
        <w:t xml:space="preserve">Relacionamento entre pares: amizades/inimizades, empatia, afetividade. </w:t>
      </w:r>
      <w:r w:rsidRPr="000B4B93">
        <w:rPr>
          <w:rFonts w:ascii="Arial" w:eastAsia="Arial" w:hAnsi="Arial" w:cs="Arial"/>
          <w:color w:val="auto"/>
        </w:rPr>
        <w:lastRenderedPageBreak/>
        <w:t xml:space="preserve">Mídias sociais e a pressão no campo das aparências. Relacionamento com lideranças (após o término da infância, a reconstrução da relação com a família e com a escola). </w:t>
      </w:r>
    </w:p>
    <w:p w:rsidR="00EF3C3A" w:rsidRDefault="00BF4542" w:rsidP="000B4B93">
      <w:pPr>
        <w:spacing w:line="360" w:lineRule="auto"/>
        <w:ind w:left="357"/>
        <w:jc w:val="both"/>
        <w:rPr>
          <w:rFonts w:ascii="Arial" w:hAnsi="Arial" w:cs="Arial"/>
          <w:b/>
        </w:rPr>
      </w:pPr>
      <w:r w:rsidRPr="00F7037B">
        <w:rPr>
          <w:rFonts w:ascii="Arial" w:hAnsi="Arial" w:cs="Arial"/>
          <w:b/>
        </w:rPr>
        <w:t>2</w:t>
      </w:r>
      <w:r w:rsidR="00EF3C3A" w:rsidRPr="00F7037B">
        <w:rPr>
          <w:rFonts w:ascii="Arial" w:hAnsi="Arial" w:cs="Arial"/>
          <w:b/>
        </w:rPr>
        <w:t>)</w:t>
      </w:r>
      <w:r w:rsidR="00A9290F" w:rsidRPr="00F7037B">
        <w:rPr>
          <w:rFonts w:ascii="Arial" w:hAnsi="Arial" w:cs="Arial"/>
          <w:b/>
        </w:rPr>
        <w:t xml:space="preserve"> Acrobacia</w:t>
      </w:r>
    </w:p>
    <w:p w:rsidR="00951873" w:rsidRPr="00951873" w:rsidRDefault="00951873" w:rsidP="000B4B93">
      <w:pPr>
        <w:spacing w:line="360" w:lineRule="auto"/>
        <w:ind w:left="357"/>
        <w:jc w:val="both"/>
        <w:rPr>
          <w:rFonts w:ascii="Arial" w:eastAsia="Arial" w:hAnsi="Arial" w:cs="Arial"/>
        </w:rPr>
      </w:pPr>
      <w:r w:rsidRPr="00951873">
        <w:rPr>
          <w:rFonts w:ascii="Arial" w:eastAsia="Arial" w:hAnsi="Arial" w:cs="Arial"/>
        </w:rPr>
        <w:t>Essas atividades têm como objetivo o despertar na prática da atividade circense, desenvolvendo autonomia, confiança, prazer e sociabilização</w:t>
      </w:r>
      <w:r>
        <w:rPr>
          <w:rFonts w:ascii="Arial" w:eastAsia="Arial" w:hAnsi="Arial" w:cs="Arial"/>
        </w:rPr>
        <w:t>.</w:t>
      </w:r>
    </w:p>
    <w:p w:rsidR="00951873" w:rsidRPr="000B4B93" w:rsidRDefault="00951873" w:rsidP="000B4B93">
      <w:pPr>
        <w:spacing w:line="360" w:lineRule="auto"/>
        <w:ind w:left="357"/>
        <w:jc w:val="both"/>
        <w:rPr>
          <w:rFonts w:ascii="Arial" w:eastAsia="Arial" w:hAnsi="Arial" w:cs="Arial"/>
        </w:rPr>
      </w:pPr>
      <w:r w:rsidRPr="00951873">
        <w:rPr>
          <w:rFonts w:ascii="Arial" w:eastAsia="Arial" w:hAnsi="Arial" w:cs="Arial"/>
        </w:rPr>
        <w:t xml:space="preserve">Possibilita ainda, o reconhecimento da ginástica como uma prática artística corporal, recreativa e inclusiva de grande valia aos praticantes. Aprendizado de forma descontraída que ensinará uma ginástica divertida em um ambiente profissional adequado ao desenvolvimento infantil e que essas atividades físicas e artísticas poderão influenciar diretamente no rendimento escolar e aprendizagem dos alunos. O foco deste trabalho é o de fortalecimento do corpo e disseminando à consciência corporal de forma lúdica. Assim, é </w:t>
      </w:r>
      <w:r w:rsidRPr="00951873">
        <w:rPr>
          <w:rFonts w:ascii="Arial" w:eastAsia="Arial" w:hAnsi="Arial" w:cs="Arial"/>
          <w:i/>
        </w:rPr>
        <w:t xml:space="preserve">si ne </w:t>
      </w:r>
      <w:proofErr w:type="spellStart"/>
      <w:r w:rsidRPr="00951873">
        <w:rPr>
          <w:rFonts w:ascii="Arial" w:eastAsia="Arial" w:hAnsi="Arial" w:cs="Arial"/>
          <w:i/>
        </w:rPr>
        <w:t>qua</w:t>
      </w:r>
      <w:proofErr w:type="spellEnd"/>
      <w:r w:rsidRPr="00951873">
        <w:rPr>
          <w:rFonts w:ascii="Arial" w:eastAsia="Arial" w:hAnsi="Arial" w:cs="Arial"/>
          <w:i/>
        </w:rPr>
        <w:t xml:space="preserve"> </w:t>
      </w:r>
      <w:proofErr w:type="spellStart"/>
      <w:r w:rsidRPr="00951873">
        <w:rPr>
          <w:rFonts w:ascii="Arial" w:eastAsia="Arial" w:hAnsi="Arial" w:cs="Arial"/>
          <w:i/>
        </w:rPr>
        <w:t>nom</w:t>
      </w:r>
      <w:proofErr w:type="spellEnd"/>
      <w:r w:rsidRPr="00951873">
        <w:rPr>
          <w:rFonts w:ascii="Arial" w:eastAsia="Arial" w:hAnsi="Arial" w:cs="Arial"/>
        </w:rPr>
        <w:t xml:space="preserve"> ao desenvolvimento psicossomático </w:t>
      </w:r>
      <w:r>
        <w:rPr>
          <w:rFonts w:ascii="Arial" w:eastAsia="Arial" w:hAnsi="Arial" w:cs="Arial"/>
        </w:rPr>
        <w:t>a</w:t>
      </w:r>
      <w:r w:rsidRPr="00951873">
        <w:rPr>
          <w:rFonts w:ascii="Arial" w:eastAsia="Arial" w:hAnsi="Arial" w:cs="Arial"/>
        </w:rPr>
        <w:t xml:space="preserve">o aprimoramento da coordenação fina - utilizando as mãos, punhos e coluna. O corpo na educação, trabalhamos com as inteligências múltiplas de </w:t>
      </w:r>
      <w:proofErr w:type="spellStart"/>
      <w:r w:rsidRPr="00951873">
        <w:rPr>
          <w:rFonts w:ascii="Arial" w:eastAsia="Arial" w:hAnsi="Arial" w:cs="Arial"/>
        </w:rPr>
        <w:t>Haward</w:t>
      </w:r>
      <w:proofErr w:type="spellEnd"/>
      <w:r w:rsidRPr="00951873">
        <w:rPr>
          <w:rFonts w:ascii="Arial" w:eastAsia="Arial" w:hAnsi="Arial" w:cs="Arial"/>
        </w:rPr>
        <w:t xml:space="preserve"> Gardner, a espacial, a intrapessoal, a interpessoal, o raciocínio lógico, a cinestésica e corporal, a natural e existencial, a verbal e a musical. Movimentos sem aparelhos como o rolar, rastejar, engatinhar, pular, andar, girar, equilibrar, estrelas, paradas de mão, pirâmides, posições básicas, posturas e movimentos com aparelhos. </w:t>
      </w:r>
      <w:r>
        <w:rPr>
          <w:rFonts w:ascii="Arial" w:eastAsia="Arial" w:hAnsi="Arial" w:cs="Arial"/>
        </w:rPr>
        <w:t>N</w:t>
      </w:r>
      <w:r w:rsidRPr="00951873">
        <w:rPr>
          <w:rFonts w:ascii="Arial" w:eastAsia="Arial" w:hAnsi="Arial" w:cs="Arial"/>
        </w:rPr>
        <w:t>as acrobacias de solo, na criatividade dos jogos e brincadeiras, ritmos com os diferentes tipos de aparelhos como arco, fita, corda, bola, bastão, pirâmides e instrumentos de apoio, um método bem divertido A respiração faz parte desta consciência, em nossos encontros estudamos noções de anatomia e fisiologia do corpo humano com intuito de saber sua composição e diferentes funções e ensinar que os sistemas estão interligados.</w:t>
      </w:r>
    </w:p>
    <w:p w:rsidR="00AE2D4C" w:rsidRPr="000B4B93" w:rsidRDefault="00AE2D4C" w:rsidP="000B4B93">
      <w:pPr>
        <w:spacing w:after="240" w:line="360" w:lineRule="auto"/>
        <w:jc w:val="both"/>
        <w:rPr>
          <w:rFonts w:ascii="Arial" w:hAnsi="Arial" w:cs="Arial"/>
          <w:b/>
        </w:rPr>
      </w:pPr>
    </w:p>
    <w:p w:rsidR="00EF3C3A" w:rsidRPr="000B4B93" w:rsidRDefault="00E12A45" w:rsidP="000B4B93">
      <w:pPr>
        <w:spacing w:line="360" w:lineRule="auto"/>
        <w:jc w:val="both"/>
        <w:rPr>
          <w:rFonts w:ascii="Arial" w:hAnsi="Arial" w:cs="Arial"/>
          <w:b/>
        </w:rPr>
      </w:pPr>
      <w:r w:rsidRPr="000B4B93">
        <w:rPr>
          <w:rFonts w:ascii="Arial" w:hAnsi="Arial" w:cs="Arial"/>
          <w:b/>
        </w:rPr>
        <w:t xml:space="preserve">E - </w:t>
      </w:r>
      <w:r w:rsidR="00EF3C3A" w:rsidRPr="000B4B93">
        <w:rPr>
          <w:rFonts w:ascii="Arial" w:hAnsi="Arial" w:cs="Arial"/>
          <w:b/>
        </w:rPr>
        <w:t>Encontro com as famílias</w:t>
      </w:r>
    </w:p>
    <w:p w:rsidR="00AE2D4C" w:rsidRPr="000B4B93" w:rsidRDefault="0093547E" w:rsidP="000B4B93">
      <w:pPr>
        <w:spacing w:after="240" w:line="360" w:lineRule="auto"/>
        <w:jc w:val="both"/>
        <w:rPr>
          <w:rFonts w:ascii="Arial" w:hAnsi="Arial" w:cs="Arial"/>
        </w:rPr>
      </w:pPr>
      <w:r w:rsidRPr="000B4B93">
        <w:rPr>
          <w:rFonts w:ascii="Arial" w:hAnsi="Arial" w:cs="Arial"/>
        </w:rPr>
        <w:t xml:space="preserve">De quatro em quatro meses </w:t>
      </w:r>
      <w:r w:rsidR="00AE2D4C" w:rsidRPr="000B4B93">
        <w:rPr>
          <w:rFonts w:ascii="Arial" w:hAnsi="Arial" w:cs="Arial"/>
        </w:rPr>
        <w:t>ocorre</w:t>
      </w:r>
      <w:r w:rsidRPr="000B4B93">
        <w:rPr>
          <w:rFonts w:ascii="Arial" w:hAnsi="Arial" w:cs="Arial"/>
        </w:rPr>
        <w:t>m</w:t>
      </w:r>
      <w:r w:rsidR="00AE2D4C" w:rsidRPr="000B4B93">
        <w:rPr>
          <w:rFonts w:ascii="Arial" w:hAnsi="Arial" w:cs="Arial"/>
        </w:rPr>
        <w:t xml:space="preserve"> </w:t>
      </w:r>
      <w:r w:rsidR="0060141B" w:rsidRPr="000B4B93">
        <w:rPr>
          <w:rFonts w:ascii="Arial" w:hAnsi="Arial" w:cs="Arial"/>
        </w:rPr>
        <w:t>n</w:t>
      </w:r>
      <w:r w:rsidR="00AE2D4C" w:rsidRPr="000B4B93">
        <w:rPr>
          <w:rFonts w:ascii="Arial" w:hAnsi="Arial" w:cs="Arial"/>
        </w:rPr>
        <w:t>os locais onde se desenvolvem as atividades E</w:t>
      </w:r>
      <w:r w:rsidR="00EF3C3A" w:rsidRPr="000B4B93">
        <w:rPr>
          <w:rFonts w:ascii="Arial" w:hAnsi="Arial" w:cs="Arial"/>
        </w:rPr>
        <w:t>ncontro</w:t>
      </w:r>
      <w:r w:rsidRPr="000B4B93">
        <w:rPr>
          <w:rFonts w:ascii="Arial" w:hAnsi="Arial" w:cs="Arial"/>
        </w:rPr>
        <w:t>s</w:t>
      </w:r>
      <w:r w:rsidR="00EF3C3A" w:rsidRPr="000B4B93">
        <w:rPr>
          <w:rFonts w:ascii="Arial" w:hAnsi="Arial" w:cs="Arial"/>
        </w:rPr>
        <w:t xml:space="preserve"> com as famílias</w:t>
      </w:r>
      <w:r w:rsidR="00AE2D4C" w:rsidRPr="000B4B93">
        <w:rPr>
          <w:rFonts w:ascii="Arial" w:hAnsi="Arial" w:cs="Arial"/>
        </w:rPr>
        <w:t xml:space="preserve">. É uma oportunidade para que os pais </w:t>
      </w:r>
      <w:r w:rsidR="003F58D8" w:rsidRPr="000B4B93">
        <w:rPr>
          <w:rFonts w:ascii="Arial" w:hAnsi="Arial" w:cs="Arial"/>
        </w:rPr>
        <w:t xml:space="preserve">e mães </w:t>
      </w:r>
      <w:r w:rsidR="00EF3C3A" w:rsidRPr="000B4B93">
        <w:rPr>
          <w:rFonts w:ascii="Arial" w:hAnsi="Arial" w:cs="Arial"/>
        </w:rPr>
        <w:t xml:space="preserve">possam acompanhar a evolução de seus filhos. </w:t>
      </w:r>
      <w:r w:rsidR="00B74B8A" w:rsidRPr="000B4B93">
        <w:rPr>
          <w:rFonts w:ascii="Arial" w:hAnsi="Arial" w:cs="Arial"/>
        </w:rPr>
        <w:t>Nes</w:t>
      </w:r>
      <w:r w:rsidR="00EF3C3A" w:rsidRPr="000B4B93">
        <w:rPr>
          <w:rFonts w:ascii="Arial" w:hAnsi="Arial" w:cs="Arial"/>
        </w:rPr>
        <w:t xml:space="preserve">ses </w:t>
      </w:r>
      <w:r w:rsidR="00AE2D4C" w:rsidRPr="000B4B93">
        <w:rPr>
          <w:rFonts w:ascii="Arial" w:hAnsi="Arial" w:cs="Arial"/>
        </w:rPr>
        <w:t>E</w:t>
      </w:r>
      <w:r w:rsidR="00EF3C3A" w:rsidRPr="000B4B93">
        <w:rPr>
          <w:rFonts w:ascii="Arial" w:hAnsi="Arial" w:cs="Arial"/>
        </w:rPr>
        <w:t xml:space="preserve">ncontros podem </w:t>
      </w:r>
      <w:r w:rsidR="00B74B8A" w:rsidRPr="000B4B93">
        <w:rPr>
          <w:rFonts w:ascii="Arial" w:hAnsi="Arial" w:cs="Arial"/>
        </w:rPr>
        <w:t xml:space="preserve">acontecer </w:t>
      </w:r>
      <w:r w:rsidR="00EF3C3A" w:rsidRPr="000B4B93">
        <w:rPr>
          <w:rFonts w:ascii="Arial" w:hAnsi="Arial" w:cs="Arial"/>
        </w:rPr>
        <w:t>apresentaç</w:t>
      </w:r>
      <w:r w:rsidR="00B74B8A" w:rsidRPr="000B4B93">
        <w:rPr>
          <w:rFonts w:ascii="Arial" w:hAnsi="Arial" w:cs="Arial"/>
        </w:rPr>
        <w:t>ões</w:t>
      </w:r>
      <w:r w:rsidR="00EF3C3A" w:rsidRPr="000B4B93">
        <w:rPr>
          <w:rFonts w:ascii="Arial" w:hAnsi="Arial" w:cs="Arial"/>
        </w:rPr>
        <w:t xml:space="preserve"> (as crianças apresentam as técnicas apreendidas), aula</w:t>
      </w:r>
      <w:r w:rsidR="00B74B8A" w:rsidRPr="000B4B93">
        <w:rPr>
          <w:rFonts w:ascii="Arial" w:hAnsi="Arial" w:cs="Arial"/>
        </w:rPr>
        <w:t>s</w:t>
      </w:r>
      <w:r w:rsidR="00EF3C3A" w:rsidRPr="000B4B93">
        <w:rPr>
          <w:rFonts w:ascii="Arial" w:hAnsi="Arial" w:cs="Arial"/>
        </w:rPr>
        <w:t xml:space="preserve"> aberta</w:t>
      </w:r>
      <w:r w:rsidR="00B74B8A" w:rsidRPr="000B4B93">
        <w:rPr>
          <w:rFonts w:ascii="Arial" w:hAnsi="Arial" w:cs="Arial"/>
        </w:rPr>
        <w:t>s</w:t>
      </w:r>
      <w:r w:rsidR="00EF3C3A" w:rsidRPr="000B4B93">
        <w:rPr>
          <w:rFonts w:ascii="Arial" w:hAnsi="Arial" w:cs="Arial"/>
        </w:rPr>
        <w:t xml:space="preserve"> (os pais apenas assistem) ou aula</w:t>
      </w:r>
      <w:r w:rsidR="00B74B8A" w:rsidRPr="000B4B93">
        <w:rPr>
          <w:rFonts w:ascii="Arial" w:hAnsi="Arial" w:cs="Arial"/>
        </w:rPr>
        <w:t>s</w:t>
      </w:r>
      <w:r w:rsidR="00EF3C3A" w:rsidRPr="000B4B93">
        <w:rPr>
          <w:rFonts w:ascii="Arial" w:hAnsi="Arial" w:cs="Arial"/>
        </w:rPr>
        <w:t xml:space="preserve"> conjunta</w:t>
      </w:r>
      <w:r w:rsidR="00B74B8A" w:rsidRPr="000B4B93">
        <w:rPr>
          <w:rFonts w:ascii="Arial" w:hAnsi="Arial" w:cs="Arial"/>
        </w:rPr>
        <w:t>s</w:t>
      </w:r>
      <w:r w:rsidR="00EF3C3A" w:rsidRPr="000B4B93">
        <w:rPr>
          <w:rFonts w:ascii="Arial" w:hAnsi="Arial" w:cs="Arial"/>
        </w:rPr>
        <w:t xml:space="preserve"> (os pais participam da</w:t>
      </w:r>
      <w:r w:rsidR="00B74B8A" w:rsidRPr="000B4B93">
        <w:rPr>
          <w:rFonts w:ascii="Arial" w:hAnsi="Arial" w:cs="Arial"/>
        </w:rPr>
        <w:t>s</w:t>
      </w:r>
      <w:r w:rsidR="00EF3C3A" w:rsidRPr="000B4B93">
        <w:rPr>
          <w:rFonts w:ascii="Arial" w:hAnsi="Arial" w:cs="Arial"/>
        </w:rPr>
        <w:t xml:space="preserve"> aula</w:t>
      </w:r>
      <w:r w:rsidR="00B74B8A" w:rsidRPr="000B4B93">
        <w:rPr>
          <w:rFonts w:ascii="Arial" w:hAnsi="Arial" w:cs="Arial"/>
        </w:rPr>
        <w:t>s</w:t>
      </w:r>
      <w:r w:rsidR="00EF3C3A" w:rsidRPr="000B4B93">
        <w:rPr>
          <w:rFonts w:ascii="Arial" w:hAnsi="Arial" w:cs="Arial"/>
        </w:rPr>
        <w:t xml:space="preserve"> junto com os </w:t>
      </w:r>
      <w:r w:rsidR="00EF3C3A" w:rsidRPr="000B4B93">
        <w:rPr>
          <w:rFonts w:ascii="Arial" w:hAnsi="Arial" w:cs="Arial"/>
        </w:rPr>
        <w:lastRenderedPageBreak/>
        <w:t xml:space="preserve">filhos). A </w:t>
      </w:r>
      <w:r w:rsidR="00AE2D4C" w:rsidRPr="000B4B93">
        <w:rPr>
          <w:rFonts w:ascii="Arial" w:hAnsi="Arial" w:cs="Arial"/>
        </w:rPr>
        <w:t xml:space="preserve">programação </w:t>
      </w:r>
      <w:r w:rsidR="00EF3C3A" w:rsidRPr="000B4B93">
        <w:rPr>
          <w:rFonts w:ascii="Arial" w:hAnsi="Arial" w:cs="Arial"/>
        </w:rPr>
        <w:t xml:space="preserve">depende do andamento das aulas, da sensibilidade do </w:t>
      </w:r>
      <w:r w:rsidR="00836B2B" w:rsidRPr="000B4B93">
        <w:rPr>
          <w:rFonts w:ascii="Arial" w:hAnsi="Arial" w:cs="Arial"/>
        </w:rPr>
        <w:t xml:space="preserve">instrutor </w:t>
      </w:r>
      <w:r w:rsidR="00EF3C3A" w:rsidRPr="000B4B93">
        <w:rPr>
          <w:rFonts w:ascii="Arial" w:hAnsi="Arial" w:cs="Arial"/>
        </w:rPr>
        <w:t xml:space="preserve">e do diálogo com os alunos. </w:t>
      </w:r>
    </w:p>
    <w:p w:rsidR="003F58D8" w:rsidRPr="000B4B93" w:rsidRDefault="00EF3C3A" w:rsidP="000B4B93">
      <w:pPr>
        <w:spacing w:after="240" w:line="360" w:lineRule="auto"/>
        <w:jc w:val="both"/>
        <w:rPr>
          <w:rFonts w:ascii="Arial" w:hAnsi="Arial" w:cs="Arial"/>
        </w:rPr>
      </w:pPr>
      <w:r w:rsidRPr="000B4B93">
        <w:rPr>
          <w:rFonts w:ascii="Arial" w:hAnsi="Arial" w:cs="Arial"/>
        </w:rPr>
        <w:t xml:space="preserve">Todos os </w:t>
      </w:r>
      <w:r w:rsidR="00AE2D4C" w:rsidRPr="000B4B93">
        <w:rPr>
          <w:rFonts w:ascii="Arial" w:hAnsi="Arial" w:cs="Arial"/>
        </w:rPr>
        <w:t>E</w:t>
      </w:r>
      <w:r w:rsidRPr="000B4B93">
        <w:rPr>
          <w:rFonts w:ascii="Arial" w:hAnsi="Arial" w:cs="Arial"/>
        </w:rPr>
        <w:t xml:space="preserve">ncontros com as famílias </w:t>
      </w:r>
      <w:r w:rsidR="00AE2D4C" w:rsidRPr="000B4B93">
        <w:rPr>
          <w:rFonts w:ascii="Arial" w:hAnsi="Arial" w:cs="Arial"/>
        </w:rPr>
        <w:t xml:space="preserve">possuem </w:t>
      </w:r>
      <w:r w:rsidRPr="000B4B93">
        <w:rPr>
          <w:rFonts w:ascii="Arial" w:hAnsi="Arial" w:cs="Arial"/>
        </w:rPr>
        <w:t xml:space="preserve">dois momentos: um focado na atividade das crianças e outro </w:t>
      </w:r>
      <w:r w:rsidR="003F58D8" w:rsidRPr="000B4B93">
        <w:rPr>
          <w:rFonts w:ascii="Arial" w:hAnsi="Arial" w:cs="Arial"/>
        </w:rPr>
        <w:t xml:space="preserve">direcionado </w:t>
      </w:r>
      <w:r w:rsidRPr="000B4B93">
        <w:rPr>
          <w:rFonts w:ascii="Arial" w:hAnsi="Arial" w:cs="Arial"/>
        </w:rPr>
        <w:t xml:space="preserve">aos familiares. Este segundo momento </w:t>
      </w:r>
      <w:r w:rsidR="00AE2D4C" w:rsidRPr="000B4B93">
        <w:rPr>
          <w:rFonts w:ascii="Arial" w:hAnsi="Arial" w:cs="Arial"/>
        </w:rPr>
        <w:t xml:space="preserve">pode </w:t>
      </w:r>
      <w:r w:rsidR="00B74B8A" w:rsidRPr="000B4B93">
        <w:rPr>
          <w:rFonts w:ascii="Arial" w:hAnsi="Arial" w:cs="Arial"/>
        </w:rPr>
        <w:t xml:space="preserve">incluir </w:t>
      </w:r>
      <w:r w:rsidRPr="000B4B93">
        <w:rPr>
          <w:rFonts w:ascii="Arial" w:hAnsi="Arial" w:cs="Arial"/>
        </w:rPr>
        <w:t xml:space="preserve">pequenas palestras </w:t>
      </w:r>
      <w:r w:rsidR="00B74B8A" w:rsidRPr="000B4B93">
        <w:rPr>
          <w:rFonts w:ascii="Arial" w:hAnsi="Arial" w:cs="Arial"/>
        </w:rPr>
        <w:t>ou</w:t>
      </w:r>
      <w:r w:rsidRPr="000B4B93">
        <w:rPr>
          <w:rFonts w:ascii="Arial" w:hAnsi="Arial" w:cs="Arial"/>
        </w:rPr>
        <w:t xml:space="preserve"> rodas de conversa, </w:t>
      </w:r>
      <w:r w:rsidR="003F58D8" w:rsidRPr="000B4B93">
        <w:rPr>
          <w:rFonts w:ascii="Arial" w:hAnsi="Arial" w:cs="Arial"/>
        </w:rPr>
        <w:t xml:space="preserve">assim como </w:t>
      </w:r>
      <w:r w:rsidRPr="000B4B93">
        <w:rPr>
          <w:rFonts w:ascii="Arial" w:hAnsi="Arial" w:cs="Arial"/>
        </w:rPr>
        <w:t>propostas lúdicas e divertidas</w:t>
      </w:r>
      <w:r w:rsidR="003F58D8" w:rsidRPr="000B4B93">
        <w:rPr>
          <w:rFonts w:ascii="Arial" w:hAnsi="Arial" w:cs="Arial"/>
        </w:rPr>
        <w:t xml:space="preserve">, só para </w:t>
      </w:r>
      <w:r w:rsidR="00B74B8A" w:rsidRPr="000B4B93">
        <w:rPr>
          <w:rFonts w:ascii="Arial" w:hAnsi="Arial" w:cs="Arial"/>
        </w:rPr>
        <w:t>os familiares o</w:t>
      </w:r>
      <w:r w:rsidR="003F58D8" w:rsidRPr="000B4B93">
        <w:rPr>
          <w:rFonts w:ascii="Arial" w:hAnsi="Arial" w:cs="Arial"/>
        </w:rPr>
        <w:t>u para eles e seus filhos juntos.</w:t>
      </w:r>
      <w:r w:rsidRPr="000B4B93">
        <w:rPr>
          <w:rFonts w:ascii="Arial" w:hAnsi="Arial" w:cs="Arial"/>
        </w:rPr>
        <w:t xml:space="preserve"> </w:t>
      </w:r>
      <w:r w:rsidR="003F58D8" w:rsidRPr="000B4B93">
        <w:rPr>
          <w:rFonts w:ascii="Arial" w:hAnsi="Arial" w:cs="Arial"/>
        </w:rPr>
        <w:t xml:space="preserve">Quanto aos </w:t>
      </w:r>
      <w:r w:rsidRPr="000B4B93">
        <w:rPr>
          <w:rFonts w:ascii="Arial" w:hAnsi="Arial" w:cs="Arial"/>
        </w:rPr>
        <w:t>temas trabalhados</w:t>
      </w:r>
      <w:r w:rsidR="00B74B8A" w:rsidRPr="000B4B93">
        <w:rPr>
          <w:rFonts w:ascii="Arial" w:hAnsi="Arial" w:cs="Arial"/>
        </w:rPr>
        <w:t xml:space="preserve"> junto aos adultos</w:t>
      </w:r>
      <w:r w:rsidR="003F58D8" w:rsidRPr="000B4B93">
        <w:rPr>
          <w:rFonts w:ascii="Arial" w:hAnsi="Arial" w:cs="Arial"/>
        </w:rPr>
        <w:t>, eles</w:t>
      </w:r>
      <w:r w:rsidRPr="000B4B93">
        <w:rPr>
          <w:rFonts w:ascii="Arial" w:hAnsi="Arial" w:cs="Arial"/>
        </w:rPr>
        <w:t xml:space="preserve"> </w:t>
      </w:r>
      <w:r w:rsidR="003F58D8" w:rsidRPr="000B4B93">
        <w:rPr>
          <w:rFonts w:ascii="Arial" w:hAnsi="Arial" w:cs="Arial"/>
        </w:rPr>
        <w:t xml:space="preserve">são voltados ao processo de educação e desenvolvimento das crianças e dos adolescentes, e </w:t>
      </w:r>
      <w:r w:rsidR="00B74B8A" w:rsidRPr="000B4B93">
        <w:rPr>
          <w:rFonts w:ascii="Arial" w:hAnsi="Arial" w:cs="Arial"/>
        </w:rPr>
        <w:t xml:space="preserve">procuram oferecer para </w:t>
      </w:r>
      <w:r w:rsidR="003F58D8" w:rsidRPr="000B4B93">
        <w:rPr>
          <w:rFonts w:ascii="Arial" w:hAnsi="Arial" w:cs="Arial"/>
        </w:rPr>
        <w:t xml:space="preserve">esses pais e mães </w:t>
      </w:r>
      <w:r w:rsidR="00B74B8A" w:rsidRPr="000B4B93">
        <w:rPr>
          <w:rFonts w:ascii="Arial" w:hAnsi="Arial" w:cs="Arial"/>
        </w:rPr>
        <w:t xml:space="preserve">uma </w:t>
      </w:r>
      <w:r w:rsidR="003F58D8" w:rsidRPr="000B4B93">
        <w:rPr>
          <w:rFonts w:ascii="Arial" w:hAnsi="Arial" w:cs="Arial"/>
        </w:rPr>
        <w:t>orienta</w:t>
      </w:r>
      <w:r w:rsidR="00B74B8A" w:rsidRPr="000B4B93">
        <w:rPr>
          <w:rFonts w:ascii="Arial" w:hAnsi="Arial" w:cs="Arial"/>
        </w:rPr>
        <w:t xml:space="preserve">ção </w:t>
      </w:r>
      <w:r w:rsidR="003F58D8" w:rsidRPr="000B4B93">
        <w:rPr>
          <w:rFonts w:ascii="Arial" w:hAnsi="Arial" w:cs="Arial"/>
        </w:rPr>
        <w:t>e escuta</w:t>
      </w:r>
      <w:r w:rsidR="00B74B8A" w:rsidRPr="000B4B93">
        <w:rPr>
          <w:rFonts w:ascii="Arial" w:hAnsi="Arial" w:cs="Arial"/>
        </w:rPr>
        <w:t xml:space="preserve"> por parte</w:t>
      </w:r>
      <w:r w:rsidR="0093547E" w:rsidRPr="000B4B93">
        <w:rPr>
          <w:rFonts w:ascii="Arial" w:hAnsi="Arial" w:cs="Arial"/>
        </w:rPr>
        <w:t xml:space="preserve"> </w:t>
      </w:r>
      <w:r w:rsidR="00B74B8A" w:rsidRPr="000B4B93">
        <w:rPr>
          <w:rFonts w:ascii="Arial" w:hAnsi="Arial" w:cs="Arial"/>
        </w:rPr>
        <w:t>d</w:t>
      </w:r>
      <w:r w:rsidR="003F58D8" w:rsidRPr="000B4B93">
        <w:rPr>
          <w:rFonts w:ascii="Arial" w:hAnsi="Arial" w:cs="Arial"/>
        </w:rPr>
        <w:t xml:space="preserve">a equipe </w:t>
      </w:r>
      <w:r w:rsidRPr="000B4B93">
        <w:rPr>
          <w:rFonts w:ascii="Arial" w:hAnsi="Arial" w:cs="Arial"/>
        </w:rPr>
        <w:t>técnica do projeto</w:t>
      </w:r>
      <w:r w:rsidR="00B74B8A" w:rsidRPr="000B4B93">
        <w:rPr>
          <w:rFonts w:ascii="Arial" w:hAnsi="Arial" w:cs="Arial"/>
        </w:rPr>
        <w:t xml:space="preserve">, sempre </w:t>
      </w:r>
      <w:r w:rsidR="003F58D8" w:rsidRPr="000B4B93">
        <w:rPr>
          <w:rFonts w:ascii="Arial" w:hAnsi="Arial" w:cs="Arial"/>
        </w:rPr>
        <w:t>no sentido de aprimorar seus laços de afeto e confiança mutua</w:t>
      </w:r>
      <w:r w:rsidRPr="000B4B93">
        <w:rPr>
          <w:rFonts w:ascii="Arial" w:hAnsi="Arial" w:cs="Arial"/>
        </w:rPr>
        <w:t xml:space="preserve">. </w:t>
      </w:r>
    </w:p>
    <w:p w:rsidR="00EF3C3A" w:rsidRPr="000B4B93" w:rsidRDefault="00EF3C3A" w:rsidP="000B4B93">
      <w:pPr>
        <w:spacing w:after="240" w:line="360" w:lineRule="auto"/>
        <w:jc w:val="both"/>
        <w:rPr>
          <w:rFonts w:ascii="Arial" w:hAnsi="Arial" w:cs="Arial"/>
        </w:rPr>
      </w:pPr>
      <w:r w:rsidRPr="000B4B93">
        <w:rPr>
          <w:rFonts w:ascii="Arial" w:hAnsi="Arial" w:cs="Arial"/>
        </w:rPr>
        <w:t xml:space="preserve">Estes </w:t>
      </w:r>
      <w:r w:rsidR="00B74B8A" w:rsidRPr="000B4B93">
        <w:rPr>
          <w:rFonts w:ascii="Arial" w:hAnsi="Arial" w:cs="Arial"/>
        </w:rPr>
        <w:t>E</w:t>
      </w:r>
      <w:r w:rsidRPr="000B4B93">
        <w:rPr>
          <w:rFonts w:ascii="Arial" w:hAnsi="Arial" w:cs="Arial"/>
        </w:rPr>
        <w:t xml:space="preserve">ncontros são formatados </w:t>
      </w:r>
      <w:r w:rsidR="00B74B8A" w:rsidRPr="000B4B93">
        <w:rPr>
          <w:rFonts w:ascii="Arial" w:hAnsi="Arial" w:cs="Arial"/>
        </w:rPr>
        <w:t xml:space="preserve">como </w:t>
      </w:r>
      <w:r w:rsidRPr="000B4B93">
        <w:rPr>
          <w:rFonts w:ascii="Arial" w:hAnsi="Arial" w:cs="Arial"/>
        </w:rPr>
        <w:t xml:space="preserve">pequenas celebrações, com o intuito de promover </w:t>
      </w:r>
      <w:r w:rsidR="00B74B8A" w:rsidRPr="000B4B93">
        <w:rPr>
          <w:rFonts w:ascii="Arial" w:hAnsi="Arial" w:cs="Arial"/>
        </w:rPr>
        <w:t xml:space="preserve">a </w:t>
      </w:r>
      <w:r w:rsidRPr="000B4B93">
        <w:rPr>
          <w:rFonts w:ascii="Arial" w:hAnsi="Arial" w:cs="Arial"/>
        </w:rPr>
        <w:t xml:space="preserve">interação e </w:t>
      </w:r>
      <w:r w:rsidR="00B74B8A" w:rsidRPr="000B4B93">
        <w:rPr>
          <w:rFonts w:ascii="Arial" w:hAnsi="Arial" w:cs="Arial"/>
        </w:rPr>
        <w:t xml:space="preserve">o </w:t>
      </w:r>
      <w:r w:rsidRPr="000B4B93">
        <w:rPr>
          <w:rFonts w:ascii="Arial" w:hAnsi="Arial" w:cs="Arial"/>
        </w:rPr>
        <w:t xml:space="preserve">fortalecimento de vínculos não só </w:t>
      </w:r>
      <w:r w:rsidR="00B74B8A" w:rsidRPr="000B4B93">
        <w:rPr>
          <w:rFonts w:ascii="Arial" w:hAnsi="Arial" w:cs="Arial"/>
        </w:rPr>
        <w:t>parentais</w:t>
      </w:r>
      <w:r w:rsidRPr="000B4B93">
        <w:rPr>
          <w:rFonts w:ascii="Arial" w:hAnsi="Arial" w:cs="Arial"/>
        </w:rPr>
        <w:t xml:space="preserve">, mas também </w:t>
      </w:r>
      <w:r w:rsidR="00B74B8A" w:rsidRPr="000B4B93">
        <w:rPr>
          <w:rFonts w:ascii="Arial" w:hAnsi="Arial" w:cs="Arial"/>
        </w:rPr>
        <w:t>entre famílias</w:t>
      </w:r>
      <w:r w:rsidRPr="000B4B93">
        <w:rPr>
          <w:rFonts w:ascii="Arial" w:hAnsi="Arial" w:cs="Arial"/>
        </w:rPr>
        <w:t>. São oferecidos sucos, doces e salgados confeccionados na cozinha do Espaço Cultural Pés no Chão.</w:t>
      </w:r>
    </w:p>
    <w:p w:rsidR="00EF3C3A" w:rsidRPr="000B4B93" w:rsidRDefault="00E12A45" w:rsidP="000B4B93">
      <w:pPr>
        <w:spacing w:line="360" w:lineRule="auto"/>
        <w:jc w:val="both"/>
        <w:rPr>
          <w:rFonts w:ascii="Arial" w:hAnsi="Arial" w:cs="Arial"/>
          <w:b/>
        </w:rPr>
      </w:pPr>
      <w:r w:rsidRPr="000B4B93">
        <w:rPr>
          <w:rFonts w:ascii="Arial" w:hAnsi="Arial" w:cs="Arial"/>
          <w:b/>
        </w:rPr>
        <w:t xml:space="preserve">F - </w:t>
      </w:r>
      <w:r w:rsidR="00EF3C3A" w:rsidRPr="000B4B93">
        <w:rPr>
          <w:rFonts w:ascii="Arial" w:hAnsi="Arial" w:cs="Arial"/>
          <w:b/>
        </w:rPr>
        <w:t xml:space="preserve">Oficinas especiais </w:t>
      </w:r>
    </w:p>
    <w:p w:rsidR="00EF3C3A" w:rsidRPr="000B4B93" w:rsidRDefault="00EF3C3A" w:rsidP="000B4B93">
      <w:pPr>
        <w:spacing w:after="240" w:line="360" w:lineRule="auto"/>
        <w:jc w:val="both"/>
        <w:rPr>
          <w:rFonts w:ascii="Arial" w:hAnsi="Arial" w:cs="Arial"/>
        </w:rPr>
      </w:pPr>
      <w:r w:rsidRPr="000B4B93">
        <w:rPr>
          <w:rFonts w:ascii="Arial" w:hAnsi="Arial" w:cs="Arial"/>
        </w:rPr>
        <w:t xml:space="preserve">Conforme o andamento do projeto, de acordo com o trabalho realizado por cada grupo e os interesses manifestados </w:t>
      </w:r>
      <w:r w:rsidR="009F3628" w:rsidRPr="000B4B93">
        <w:rPr>
          <w:rFonts w:ascii="Arial" w:hAnsi="Arial" w:cs="Arial"/>
        </w:rPr>
        <w:t>ou detectados pela equipe responsável</w:t>
      </w:r>
      <w:r w:rsidR="00AD32B7" w:rsidRPr="000B4B93">
        <w:rPr>
          <w:rFonts w:ascii="Arial" w:hAnsi="Arial" w:cs="Arial"/>
        </w:rPr>
        <w:t>,</w:t>
      </w:r>
      <w:r w:rsidR="009F3628" w:rsidRPr="000B4B93">
        <w:rPr>
          <w:rFonts w:ascii="Arial" w:hAnsi="Arial" w:cs="Arial"/>
        </w:rPr>
        <w:t xml:space="preserve"> </w:t>
      </w:r>
      <w:r w:rsidR="00B74B8A" w:rsidRPr="000B4B93">
        <w:rPr>
          <w:rFonts w:ascii="Arial" w:hAnsi="Arial" w:cs="Arial"/>
        </w:rPr>
        <w:t xml:space="preserve">são </w:t>
      </w:r>
      <w:r w:rsidRPr="000B4B93">
        <w:rPr>
          <w:rFonts w:ascii="Arial" w:hAnsi="Arial" w:cs="Arial"/>
        </w:rPr>
        <w:t>planeja</w:t>
      </w:r>
      <w:r w:rsidR="00B74B8A" w:rsidRPr="000B4B93">
        <w:rPr>
          <w:rFonts w:ascii="Arial" w:hAnsi="Arial" w:cs="Arial"/>
        </w:rPr>
        <w:t xml:space="preserve">das </w:t>
      </w:r>
      <w:r w:rsidRPr="000B4B93">
        <w:rPr>
          <w:rFonts w:ascii="Arial" w:hAnsi="Arial" w:cs="Arial"/>
        </w:rPr>
        <w:t>aulas</w:t>
      </w:r>
      <w:r w:rsidR="00AD32B7" w:rsidRPr="000B4B93">
        <w:rPr>
          <w:rFonts w:ascii="Arial" w:hAnsi="Arial" w:cs="Arial"/>
        </w:rPr>
        <w:t xml:space="preserve">/encontros </w:t>
      </w:r>
      <w:r w:rsidRPr="000B4B93">
        <w:rPr>
          <w:rFonts w:ascii="Arial" w:hAnsi="Arial" w:cs="Arial"/>
        </w:rPr>
        <w:t>especiais, com professores</w:t>
      </w:r>
      <w:r w:rsidR="00AD32B7" w:rsidRPr="000B4B93">
        <w:rPr>
          <w:rFonts w:ascii="Arial" w:hAnsi="Arial" w:cs="Arial"/>
        </w:rPr>
        <w:t xml:space="preserve"> ou profissionais </w:t>
      </w:r>
      <w:r w:rsidRPr="000B4B93">
        <w:rPr>
          <w:rFonts w:ascii="Arial" w:hAnsi="Arial" w:cs="Arial"/>
        </w:rPr>
        <w:t>convidados. Estas aulas</w:t>
      </w:r>
      <w:r w:rsidR="009F3628" w:rsidRPr="000B4B93">
        <w:rPr>
          <w:rFonts w:ascii="Arial" w:hAnsi="Arial" w:cs="Arial"/>
        </w:rPr>
        <w:t xml:space="preserve">/encontros </w:t>
      </w:r>
      <w:r w:rsidRPr="000B4B93">
        <w:rPr>
          <w:rFonts w:ascii="Arial" w:hAnsi="Arial" w:cs="Arial"/>
        </w:rPr>
        <w:t xml:space="preserve">são </w:t>
      </w:r>
      <w:r w:rsidR="00AD32B7" w:rsidRPr="000B4B93">
        <w:rPr>
          <w:rFonts w:ascii="Arial" w:hAnsi="Arial" w:cs="Arial"/>
        </w:rPr>
        <w:t>planejadas</w:t>
      </w:r>
      <w:r w:rsidRPr="000B4B93">
        <w:rPr>
          <w:rFonts w:ascii="Arial" w:hAnsi="Arial" w:cs="Arial"/>
        </w:rPr>
        <w:t xml:space="preserve"> de acordo com o interesse de cada grupo, e podem ser diversas: desde uma aula para o aprendizado de habilidades específicas (como “fazer pão”), até um encontro</w:t>
      </w:r>
      <w:r w:rsidR="008A0123" w:rsidRPr="000B4B93">
        <w:rPr>
          <w:rFonts w:ascii="Arial" w:hAnsi="Arial" w:cs="Arial"/>
        </w:rPr>
        <w:t xml:space="preserve"> </w:t>
      </w:r>
      <w:r w:rsidRPr="000B4B93">
        <w:rPr>
          <w:rFonts w:ascii="Arial" w:hAnsi="Arial" w:cs="Arial"/>
        </w:rPr>
        <w:t xml:space="preserve">para o desenvolvimento de outras linguagens artísticas, como escultura em argila ou pintura.  </w:t>
      </w:r>
    </w:p>
    <w:p w:rsidR="00EF3C3A" w:rsidRPr="000B4B93" w:rsidRDefault="00E12A45" w:rsidP="000B4B93">
      <w:pPr>
        <w:spacing w:line="360" w:lineRule="auto"/>
        <w:jc w:val="both"/>
        <w:rPr>
          <w:rFonts w:ascii="Arial" w:hAnsi="Arial" w:cs="Arial"/>
          <w:b/>
        </w:rPr>
      </w:pPr>
      <w:r w:rsidRPr="000B4B93">
        <w:rPr>
          <w:rFonts w:ascii="Arial" w:hAnsi="Arial" w:cs="Arial"/>
          <w:b/>
        </w:rPr>
        <w:t xml:space="preserve">G - </w:t>
      </w:r>
      <w:r w:rsidR="00EF3C3A" w:rsidRPr="000B4B93">
        <w:rPr>
          <w:rFonts w:ascii="Arial" w:hAnsi="Arial" w:cs="Arial"/>
          <w:b/>
        </w:rPr>
        <w:t>Planejamento, acompanhamento e avaliações</w:t>
      </w:r>
    </w:p>
    <w:p w:rsidR="00EF3C3A" w:rsidRPr="000B4B93" w:rsidRDefault="00EF3C3A" w:rsidP="000B4B93">
      <w:pPr>
        <w:spacing w:after="240" w:line="360" w:lineRule="auto"/>
        <w:jc w:val="both"/>
        <w:rPr>
          <w:rFonts w:ascii="Arial" w:hAnsi="Arial" w:cs="Arial"/>
        </w:rPr>
      </w:pPr>
      <w:r w:rsidRPr="000B4B93">
        <w:rPr>
          <w:rFonts w:ascii="Arial" w:hAnsi="Arial" w:cs="Arial"/>
        </w:rPr>
        <w:t>A equipe técnica se reunirá semanalmente.</w:t>
      </w:r>
      <w:r w:rsidR="00F34042" w:rsidRPr="000B4B93">
        <w:rPr>
          <w:rFonts w:ascii="Arial" w:hAnsi="Arial" w:cs="Arial"/>
        </w:rPr>
        <w:t xml:space="preserve"> </w:t>
      </w:r>
      <w:r w:rsidRPr="000B4B93">
        <w:rPr>
          <w:rFonts w:ascii="Arial" w:hAnsi="Arial" w:cs="Arial"/>
        </w:rPr>
        <w:t xml:space="preserve">O corpo docente realizará duas reuniões quinzenais. As </w:t>
      </w:r>
      <w:r w:rsidR="001F3518" w:rsidRPr="000B4B93">
        <w:rPr>
          <w:rFonts w:ascii="Arial" w:hAnsi="Arial" w:cs="Arial"/>
        </w:rPr>
        <w:t xml:space="preserve">demais reuniões </w:t>
      </w:r>
      <w:r w:rsidRPr="000B4B93">
        <w:rPr>
          <w:rFonts w:ascii="Arial" w:hAnsi="Arial" w:cs="Arial"/>
        </w:rPr>
        <w:t xml:space="preserve">serão de planejamento, acompanhamento e avaliação. Alternadamente às reuniões coletivas, os </w:t>
      </w:r>
      <w:r w:rsidR="00F34042" w:rsidRPr="000B4B93">
        <w:rPr>
          <w:rFonts w:ascii="Arial" w:hAnsi="Arial" w:cs="Arial"/>
        </w:rPr>
        <w:t xml:space="preserve">instrutores </w:t>
      </w:r>
      <w:r w:rsidRPr="000B4B93">
        <w:rPr>
          <w:rFonts w:ascii="Arial" w:hAnsi="Arial" w:cs="Arial"/>
        </w:rPr>
        <w:t>também receberão quinzenalmente uma hora/aula para planejamento e preparação de aulas.</w:t>
      </w:r>
    </w:p>
    <w:p w:rsidR="00106F13" w:rsidRPr="000B4B93" w:rsidRDefault="00E44320" w:rsidP="000B4B93">
      <w:pPr>
        <w:spacing w:line="360" w:lineRule="auto"/>
        <w:jc w:val="both"/>
        <w:rPr>
          <w:rFonts w:ascii="Arial" w:hAnsi="Arial" w:cs="Arial"/>
          <w:b/>
        </w:rPr>
      </w:pPr>
      <w:r w:rsidRPr="000B4B93">
        <w:rPr>
          <w:rFonts w:ascii="Arial" w:hAnsi="Arial" w:cs="Arial"/>
          <w:b/>
        </w:rPr>
        <w:t>14 - ATIVIDADES A SEREM DESENVOLVIDAS</w:t>
      </w:r>
    </w:p>
    <w:p w:rsidR="002A6E0C" w:rsidRPr="000B4B93" w:rsidRDefault="00A70504" w:rsidP="000B4B93">
      <w:pPr>
        <w:spacing w:after="240" w:line="360" w:lineRule="auto"/>
        <w:jc w:val="both"/>
        <w:rPr>
          <w:rFonts w:ascii="Arial" w:hAnsi="Arial" w:cs="Arial"/>
        </w:rPr>
      </w:pPr>
      <w:r w:rsidRPr="000B4B93">
        <w:rPr>
          <w:rFonts w:ascii="Arial" w:hAnsi="Arial" w:cs="Arial"/>
        </w:rPr>
        <w:t>Será desenvolvido um programa de atividades culturais e físicas junto aos beneficiários</w:t>
      </w:r>
      <w:r w:rsidR="00F34042" w:rsidRPr="000B4B93">
        <w:rPr>
          <w:rFonts w:ascii="Arial" w:hAnsi="Arial" w:cs="Arial"/>
        </w:rPr>
        <w:t>,</w:t>
      </w:r>
      <w:r w:rsidRPr="000B4B93">
        <w:rPr>
          <w:rFonts w:ascii="Arial" w:hAnsi="Arial" w:cs="Arial"/>
        </w:rPr>
        <w:t xml:space="preserve"> fracionado por faixas etárias. A proposta contempla o contato com </w:t>
      </w:r>
      <w:r w:rsidRPr="000B4B93">
        <w:rPr>
          <w:rFonts w:ascii="Arial" w:hAnsi="Arial" w:cs="Arial"/>
        </w:rPr>
        <w:lastRenderedPageBreak/>
        <w:t>processos artísticos, como o teatro, e a disciplina proporcionada pel</w:t>
      </w:r>
      <w:r w:rsidR="002A6E0C" w:rsidRPr="000B4B93">
        <w:rPr>
          <w:rFonts w:ascii="Arial" w:hAnsi="Arial" w:cs="Arial"/>
        </w:rPr>
        <w:t xml:space="preserve">o jogo da capoeira. </w:t>
      </w:r>
    </w:p>
    <w:p w:rsidR="0060141B" w:rsidRPr="000B4B93" w:rsidRDefault="008A4353" w:rsidP="000B4B93">
      <w:pPr>
        <w:spacing w:after="240" w:line="360" w:lineRule="auto"/>
        <w:jc w:val="both"/>
        <w:rPr>
          <w:rFonts w:ascii="Arial" w:hAnsi="Arial" w:cs="Arial"/>
        </w:rPr>
      </w:pPr>
      <w:r w:rsidRPr="000B4B93">
        <w:rPr>
          <w:rFonts w:ascii="Arial" w:hAnsi="Arial" w:cs="Arial"/>
        </w:rPr>
        <w:t>A cada q</w:t>
      </w:r>
      <w:r w:rsidR="001F3518" w:rsidRPr="000B4B93">
        <w:rPr>
          <w:rFonts w:ascii="Arial" w:hAnsi="Arial" w:cs="Arial"/>
        </w:rPr>
        <w:t>uadrimestr</w:t>
      </w:r>
      <w:r w:rsidRPr="000B4B93">
        <w:rPr>
          <w:rFonts w:ascii="Arial" w:hAnsi="Arial" w:cs="Arial"/>
        </w:rPr>
        <w:t xml:space="preserve">e, </w:t>
      </w:r>
      <w:r w:rsidR="002A6E0C" w:rsidRPr="000B4B93">
        <w:rPr>
          <w:rFonts w:ascii="Arial" w:hAnsi="Arial" w:cs="Arial"/>
        </w:rPr>
        <w:t xml:space="preserve">será realizado um </w:t>
      </w:r>
      <w:r w:rsidR="00F34042" w:rsidRPr="000B4B93">
        <w:rPr>
          <w:rFonts w:ascii="Arial" w:hAnsi="Arial" w:cs="Arial"/>
        </w:rPr>
        <w:t>E</w:t>
      </w:r>
      <w:r w:rsidR="002A6E0C" w:rsidRPr="000B4B93">
        <w:rPr>
          <w:rFonts w:ascii="Arial" w:hAnsi="Arial" w:cs="Arial"/>
        </w:rPr>
        <w:t>ncontro reunindo as famílias e os beneficiários</w:t>
      </w:r>
      <w:r w:rsidR="00472F62" w:rsidRPr="000B4B93">
        <w:rPr>
          <w:rFonts w:ascii="Arial" w:hAnsi="Arial" w:cs="Arial"/>
        </w:rPr>
        <w:t xml:space="preserve">. Nele </w:t>
      </w:r>
      <w:r w:rsidR="002A6E0C" w:rsidRPr="000B4B93">
        <w:rPr>
          <w:rFonts w:ascii="Arial" w:hAnsi="Arial" w:cs="Arial"/>
        </w:rPr>
        <w:t>acontecerão apresentações do tra</w:t>
      </w:r>
      <w:r w:rsidR="00472F62" w:rsidRPr="000B4B93">
        <w:rPr>
          <w:rFonts w:ascii="Arial" w:hAnsi="Arial" w:cs="Arial"/>
        </w:rPr>
        <w:t xml:space="preserve">balho dos alunos, </w:t>
      </w:r>
      <w:r w:rsidR="00634379" w:rsidRPr="000B4B93">
        <w:rPr>
          <w:rFonts w:ascii="Arial" w:hAnsi="Arial" w:cs="Arial"/>
        </w:rPr>
        <w:t xml:space="preserve">assim como </w:t>
      </w:r>
      <w:r w:rsidR="00472F62" w:rsidRPr="000B4B93">
        <w:rPr>
          <w:rFonts w:ascii="Arial" w:hAnsi="Arial" w:cs="Arial"/>
        </w:rPr>
        <w:t xml:space="preserve">vivências, rodas de conversa e palestras para os familiares, com temáticas voltadas à </w:t>
      </w:r>
      <w:r w:rsidR="00F34042" w:rsidRPr="000B4B93">
        <w:rPr>
          <w:rFonts w:ascii="Arial" w:hAnsi="Arial" w:cs="Arial"/>
        </w:rPr>
        <w:t xml:space="preserve">educação e ao desenvolvimento de crianças e adolescentes. </w:t>
      </w:r>
    </w:p>
    <w:p w:rsidR="00E44320" w:rsidRPr="000B4B93" w:rsidRDefault="00E44320" w:rsidP="000B4B93">
      <w:pPr>
        <w:spacing w:after="240" w:line="360" w:lineRule="auto"/>
        <w:jc w:val="both"/>
        <w:rPr>
          <w:rFonts w:ascii="Arial" w:eastAsia="Arial" w:hAnsi="Arial" w:cs="Arial"/>
          <w:b/>
        </w:rPr>
      </w:pPr>
      <w:r w:rsidRPr="000B4B93">
        <w:rPr>
          <w:rFonts w:ascii="Arial" w:eastAsia="Arial" w:hAnsi="Arial" w:cs="Arial"/>
          <w:b/>
        </w:rPr>
        <w:t xml:space="preserve">14.1 - AÇÕES ADMINISTRATIVAS </w:t>
      </w:r>
    </w:p>
    <w:p w:rsidR="00106F13" w:rsidRPr="000B4B93" w:rsidRDefault="00472F62" w:rsidP="000B4B93">
      <w:pPr>
        <w:spacing w:line="360" w:lineRule="auto"/>
        <w:jc w:val="both"/>
        <w:rPr>
          <w:rFonts w:ascii="Arial" w:hAnsi="Arial" w:cs="Arial"/>
          <w:b/>
        </w:rPr>
      </w:pPr>
      <w:r w:rsidRPr="000B4B93">
        <w:rPr>
          <w:rFonts w:ascii="Arial" w:hAnsi="Arial" w:cs="Arial"/>
          <w:b/>
        </w:rPr>
        <w:t>A -</w:t>
      </w:r>
      <w:r w:rsidR="00E44320" w:rsidRPr="000B4B93">
        <w:rPr>
          <w:rFonts w:ascii="Arial" w:hAnsi="Arial" w:cs="Arial"/>
          <w:b/>
        </w:rPr>
        <w:t xml:space="preserve"> Capacitações</w:t>
      </w:r>
    </w:p>
    <w:p w:rsidR="00634379" w:rsidRPr="000B4B93" w:rsidRDefault="00634379" w:rsidP="000B4B93">
      <w:pPr>
        <w:spacing w:after="240" w:line="360" w:lineRule="auto"/>
        <w:jc w:val="both"/>
        <w:rPr>
          <w:rFonts w:ascii="Arial" w:hAnsi="Arial" w:cs="Arial"/>
        </w:rPr>
      </w:pPr>
      <w:r w:rsidRPr="00EB3CB2">
        <w:rPr>
          <w:rFonts w:ascii="Arial" w:hAnsi="Arial" w:cs="Arial"/>
        </w:rPr>
        <w:t>Esta atividade está prevista para ser oferecida pelo CRAS para a equipe do projeto.</w:t>
      </w:r>
    </w:p>
    <w:p w:rsidR="00522F3B" w:rsidRPr="000B4B93" w:rsidRDefault="00522F3B" w:rsidP="000B4B93">
      <w:pPr>
        <w:spacing w:line="360" w:lineRule="auto"/>
        <w:jc w:val="both"/>
        <w:rPr>
          <w:rFonts w:ascii="Arial" w:hAnsi="Arial" w:cs="Arial"/>
          <w:b/>
        </w:rPr>
      </w:pPr>
      <w:r w:rsidRPr="000B4B93">
        <w:rPr>
          <w:rFonts w:ascii="Arial" w:hAnsi="Arial" w:cs="Arial"/>
          <w:b/>
        </w:rPr>
        <w:t xml:space="preserve">B - </w:t>
      </w:r>
      <w:r w:rsidR="00E44320" w:rsidRPr="000B4B93">
        <w:rPr>
          <w:rFonts w:ascii="Arial" w:hAnsi="Arial" w:cs="Arial"/>
          <w:b/>
        </w:rPr>
        <w:t>Reuniões Técnicas</w:t>
      </w:r>
    </w:p>
    <w:p w:rsidR="00E44320" w:rsidRPr="000B4B93" w:rsidRDefault="00522F3B" w:rsidP="000B4B93">
      <w:pPr>
        <w:spacing w:after="240" w:line="360" w:lineRule="auto"/>
        <w:jc w:val="both"/>
        <w:rPr>
          <w:rFonts w:ascii="Arial" w:hAnsi="Arial" w:cs="Arial"/>
        </w:rPr>
      </w:pPr>
      <w:r w:rsidRPr="000B4B93">
        <w:rPr>
          <w:rFonts w:ascii="Arial" w:hAnsi="Arial" w:cs="Arial"/>
        </w:rPr>
        <w:t xml:space="preserve">Quinzenalmente serão realizadas reuniões da equipe de coordenação com os </w:t>
      </w:r>
      <w:r w:rsidR="00634379" w:rsidRPr="000B4B93">
        <w:rPr>
          <w:rFonts w:ascii="Arial" w:hAnsi="Arial" w:cs="Arial"/>
        </w:rPr>
        <w:t xml:space="preserve">instrutores </w:t>
      </w:r>
      <w:r w:rsidRPr="000B4B93">
        <w:rPr>
          <w:rFonts w:ascii="Arial" w:hAnsi="Arial" w:cs="Arial"/>
        </w:rPr>
        <w:t xml:space="preserve">visando o acompanhamento da metodologia proposta e coleta de dados para subsidiar os relatórios. </w:t>
      </w:r>
      <w:r w:rsidR="00E44320" w:rsidRPr="000B4B93">
        <w:rPr>
          <w:rFonts w:ascii="Arial" w:hAnsi="Arial" w:cs="Arial"/>
        </w:rPr>
        <w:t xml:space="preserve"> </w:t>
      </w:r>
    </w:p>
    <w:p w:rsidR="00522F3B" w:rsidRPr="000B4B93" w:rsidRDefault="00522F3B" w:rsidP="000B4B93">
      <w:pPr>
        <w:spacing w:line="360" w:lineRule="auto"/>
        <w:jc w:val="both"/>
        <w:rPr>
          <w:rFonts w:ascii="Arial" w:hAnsi="Arial" w:cs="Arial"/>
          <w:b/>
        </w:rPr>
      </w:pPr>
      <w:r w:rsidRPr="000B4B93">
        <w:rPr>
          <w:rFonts w:ascii="Arial" w:hAnsi="Arial" w:cs="Arial"/>
          <w:b/>
        </w:rPr>
        <w:t xml:space="preserve">C – </w:t>
      </w:r>
      <w:r w:rsidR="00E44320" w:rsidRPr="000B4B93">
        <w:rPr>
          <w:rFonts w:ascii="Arial" w:hAnsi="Arial" w:cs="Arial"/>
          <w:b/>
        </w:rPr>
        <w:t>Planejamento</w:t>
      </w:r>
    </w:p>
    <w:p w:rsidR="00522F3B" w:rsidRPr="000B4B93" w:rsidRDefault="00522F3B" w:rsidP="000B4B93">
      <w:pPr>
        <w:spacing w:after="240" w:line="360" w:lineRule="auto"/>
        <w:jc w:val="both"/>
        <w:rPr>
          <w:rFonts w:ascii="Arial" w:hAnsi="Arial" w:cs="Arial"/>
        </w:rPr>
      </w:pPr>
      <w:r w:rsidRPr="000B4B93">
        <w:rPr>
          <w:rFonts w:ascii="Arial" w:hAnsi="Arial" w:cs="Arial"/>
        </w:rPr>
        <w:t xml:space="preserve">De 15 em 15 dias, a equipe de coordenação se reunirá para avaliar o andamento das atividades do projeto e alinhar ações futuras. </w:t>
      </w:r>
    </w:p>
    <w:p w:rsidR="00522F3B" w:rsidRPr="000B4B93" w:rsidRDefault="00522F3B" w:rsidP="000B4B93">
      <w:pPr>
        <w:spacing w:line="360" w:lineRule="auto"/>
        <w:jc w:val="both"/>
        <w:rPr>
          <w:rFonts w:ascii="Arial" w:hAnsi="Arial" w:cs="Arial"/>
          <w:b/>
        </w:rPr>
      </w:pPr>
      <w:r w:rsidRPr="000B4B93">
        <w:rPr>
          <w:rFonts w:ascii="Arial" w:hAnsi="Arial" w:cs="Arial"/>
          <w:b/>
        </w:rPr>
        <w:t xml:space="preserve">D - </w:t>
      </w:r>
      <w:r w:rsidR="00E44320" w:rsidRPr="000B4B93">
        <w:rPr>
          <w:rFonts w:ascii="Arial" w:hAnsi="Arial" w:cs="Arial"/>
          <w:b/>
        </w:rPr>
        <w:t>Indicadores para a Avaliação</w:t>
      </w:r>
    </w:p>
    <w:p w:rsidR="005B0AAB" w:rsidRPr="000B4B93" w:rsidRDefault="005B0AAB" w:rsidP="000B4B93">
      <w:pPr>
        <w:spacing w:after="240" w:line="360" w:lineRule="auto"/>
        <w:jc w:val="both"/>
        <w:rPr>
          <w:rFonts w:ascii="Arial" w:hAnsi="Arial" w:cs="Arial"/>
        </w:rPr>
      </w:pPr>
      <w:r w:rsidRPr="000B4B93">
        <w:rPr>
          <w:rFonts w:ascii="Arial" w:hAnsi="Arial" w:cs="Arial"/>
        </w:rPr>
        <w:t>Mensalmente</w:t>
      </w:r>
      <w:r w:rsidR="000713CA" w:rsidRPr="000B4B93">
        <w:rPr>
          <w:rFonts w:ascii="Arial" w:hAnsi="Arial" w:cs="Arial"/>
        </w:rPr>
        <w:t>,</w:t>
      </w:r>
      <w:r w:rsidRPr="000B4B93">
        <w:rPr>
          <w:rFonts w:ascii="Arial" w:hAnsi="Arial" w:cs="Arial"/>
        </w:rPr>
        <w:t xml:space="preserve"> ser</w:t>
      </w:r>
      <w:r w:rsidR="000713CA" w:rsidRPr="000B4B93">
        <w:rPr>
          <w:rFonts w:ascii="Arial" w:hAnsi="Arial" w:cs="Arial"/>
        </w:rPr>
        <w:t>ão</w:t>
      </w:r>
      <w:r w:rsidRPr="000B4B93">
        <w:rPr>
          <w:rFonts w:ascii="Arial" w:hAnsi="Arial" w:cs="Arial"/>
        </w:rPr>
        <w:t xml:space="preserve"> realizada</w:t>
      </w:r>
      <w:r w:rsidR="000713CA" w:rsidRPr="000B4B93">
        <w:rPr>
          <w:rFonts w:ascii="Arial" w:hAnsi="Arial" w:cs="Arial"/>
        </w:rPr>
        <w:t>s</w:t>
      </w:r>
      <w:r w:rsidRPr="000B4B93">
        <w:rPr>
          <w:rFonts w:ascii="Arial" w:hAnsi="Arial" w:cs="Arial"/>
        </w:rPr>
        <w:t xml:space="preserve"> reuniões para avaliação dos indicadores</w:t>
      </w:r>
      <w:r w:rsidR="000713CA" w:rsidRPr="000B4B93">
        <w:rPr>
          <w:rFonts w:ascii="Arial" w:hAnsi="Arial" w:cs="Arial"/>
        </w:rPr>
        <w:t>,</w:t>
      </w:r>
      <w:r w:rsidRPr="000B4B93">
        <w:rPr>
          <w:rFonts w:ascii="Arial" w:hAnsi="Arial" w:cs="Arial"/>
        </w:rPr>
        <w:t xml:space="preserve"> visando o preenchimento dos relatórios.</w:t>
      </w: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14.2 - AÇÕES JUNTO AOS USUÁRIOS / FAMÍLIAS </w:t>
      </w:r>
    </w:p>
    <w:p w:rsidR="00E44320" w:rsidRPr="000B4B93" w:rsidRDefault="00E44320" w:rsidP="000B4B93">
      <w:pPr>
        <w:spacing w:after="240" w:line="360" w:lineRule="auto"/>
        <w:jc w:val="both"/>
        <w:rPr>
          <w:rFonts w:ascii="Arial" w:hAnsi="Arial" w:cs="Arial"/>
        </w:rPr>
      </w:pPr>
      <w:r w:rsidRPr="000B4B93">
        <w:rPr>
          <w:rFonts w:ascii="Arial" w:hAnsi="Arial" w:cs="Arial"/>
        </w:rPr>
        <w:t xml:space="preserve">Atividades Técnicas: </w:t>
      </w:r>
    </w:p>
    <w:p w:rsidR="00D813DB" w:rsidRPr="000B4B93" w:rsidRDefault="00D813DB" w:rsidP="000B4B93">
      <w:pPr>
        <w:spacing w:line="360" w:lineRule="auto"/>
        <w:jc w:val="both"/>
        <w:rPr>
          <w:rFonts w:ascii="Arial" w:hAnsi="Arial" w:cs="Arial"/>
          <w:b/>
        </w:rPr>
      </w:pPr>
      <w:r w:rsidRPr="000B4B93">
        <w:rPr>
          <w:rFonts w:ascii="Arial" w:hAnsi="Arial" w:cs="Arial"/>
          <w:b/>
        </w:rPr>
        <w:t xml:space="preserve">A – </w:t>
      </w:r>
      <w:r w:rsidR="00E44320" w:rsidRPr="000B4B93">
        <w:rPr>
          <w:rFonts w:ascii="Arial" w:hAnsi="Arial" w:cs="Arial"/>
          <w:b/>
        </w:rPr>
        <w:t>Acolhida</w:t>
      </w:r>
    </w:p>
    <w:p w:rsidR="00E44320" w:rsidRPr="000B4B93" w:rsidRDefault="00D813DB" w:rsidP="000B4B93">
      <w:pPr>
        <w:spacing w:after="240" w:line="360" w:lineRule="auto"/>
        <w:jc w:val="both"/>
        <w:rPr>
          <w:rFonts w:ascii="Arial" w:hAnsi="Arial" w:cs="Arial"/>
        </w:rPr>
      </w:pPr>
      <w:r w:rsidRPr="000B4B93">
        <w:rPr>
          <w:rFonts w:ascii="Arial" w:hAnsi="Arial" w:cs="Arial"/>
        </w:rPr>
        <w:t>Serão realizadas entrevistas de acolhimento do</w:t>
      </w:r>
      <w:r w:rsidR="00EB04E3" w:rsidRPr="000B4B93">
        <w:rPr>
          <w:rFonts w:ascii="Arial" w:hAnsi="Arial" w:cs="Arial"/>
        </w:rPr>
        <w:t>s</w:t>
      </w:r>
      <w:r w:rsidRPr="000B4B93">
        <w:rPr>
          <w:rFonts w:ascii="Arial" w:hAnsi="Arial" w:cs="Arial"/>
        </w:rPr>
        <w:t xml:space="preserve"> beneficiário</w:t>
      </w:r>
      <w:r w:rsidR="00EB04E3" w:rsidRPr="000B4B93">
        <w:rPr>
          <w:rFonts w:ascii="Arial" w:hAnsi="Arial" w:cs="Arial"/>
        </w:rPr>
        <w:t>s</w:t>
      </w:r>
      <w:r w:rsidRPr="000B4B93">
        <w:rPr>
          <w:rFonts w:ascii="Arial" w:hAnsi="Arial" w:cs="Arial"/>
        </w:rPr>
        <w:t xml:space="preserve"> e das famílias encaminhadas pelo CRAS, assim como por outras instituições. </w:t>
      </w:r>
      <w:r w:rsidR="00634379" w:rsidRPr="000B4B93">
        <w:rPr>
          <w:rFonts w:ascii="Arial" w:hAnsi="Arial" w:cs="Arial"/>
        </w:rPr>
        <w:t xml:space="preserve">Esta atividade está vinculada </w:t>
      </w:r>
      <w:r w:rsidR="00455982" w:rsidRPr="000B4B93">
        <w:rPr>
          <w:rFonts w:ascii="Arial" w:hAnsi="Arial" w:cs="Arial"/>
        </w:rPr>
        <w:t xml:space="preserve">ao procedimento inicial de </w:t>
      </w:r>
      <w:r w:rsidR="00634379" w:rsidRPr="000B4B93">
        <w:rPr>
          <w:rFonts w:ascii="Arial" w:hAnsi="Arial" w:cs="Arial"/>
        </w:rPr>
        <w:t>inscrição do aluno no projeto</w:t>
      </w:r>
      <w:r w:rsidR="00455982" w:rsidRPr="000B4B93">
        <w:rPr>
          <w:rFonts w:ascii="Arial" w:hAnsi="Arial" w:cs="Arial"/>
        </w:rPr>
        <w:t>. Ela também se aplica, eventualmente</w:t>
      </w:r>
      <w:r w:rsidR="00634379" w:rsidRPr="000B4B93">
        <w:rPr>
          <w:rFonts w:ascii="Arial" w:hAnsi="Arial" w:cs="Arial"/>
        </w:rPr>
        <w:t xml:space="preserve">, </w:t>
      </w:r>
      <w:r w:rsidR="00455982" w:rsidRPr="000B4B93">
        <w:rPr>
          <w:rFonts w:ascii="Arial" w:hAnsi="Arial" w:cs="Arial"/>
        </w:rPr>
        <w:t xml:space="preserve">a situações de fragilidade de alunos que já estejam </w:t>
      </w:r>
      <w:proofErr w:type="spellStart"/>
      <w:r w:rsidR="00455982" w:rsidRPr="000B4B93">
        <w:rPr>
          <w:rFonts w:ascii="Arial" w:hAnsi="Arial" w:cs="Arial"/>
        </w:rPr>
        <w:t>freqüentando</w:t>
      </w:r>
      <w:proofErr w:type="spellEnd"/>
      <w:r w:rsidR="00455982" w:rsidRPr="000B4B93">
        <w:rPr>
          <w:rFonts w:ascii="Arial" w:hAnsi="Arial" w:cs="Arial"/>
        </w:rPr>
        <w:t xml:space="preserve"> as atividades, e necessitem de um acompanhamento individual temporário que lhes permita posteriormente voltar ao seu grupo original.  </w:t>
      </w:r>
    </w:p>
    <w:p w:rsidR="00D813DB" w:rsidRPr="000B4B93" w:rsidRDefault="00D813DB" w:rsidP="000B4B93">
      <w:pPr>
        <w:spacing w:line="360" w:lineRule="auto"/>
        <w:jc w:val="both"/>
        <w:rPr>
          <w:rFonts w:ascii="Arial" w:hAnsi="Arial" w:cs="Arial"/>
          <w:b/>
        </w:rPr>
      </w:pPr>
      <w:r w:rsidRPr="000B4B93">
        <w:rPr>
          <w:rFonts w:ascii="Arial" w:hAnsi="Arial" w:cs="Arial"/>
          <w:b/>
        </w:rPr>
        <w:lastRenderedPageBreak/>
        <w:t>B -</w:t>
      </w:r>
      <w:r w:rsidR="00E44320" w:rsidRPr="000B4B93">
        <w:rPr>
          <w:rFonts w:ascii="Arial" w:hAnsi="Arial" w:cs="Arial"/>
          <w:b/>
        </w:rPr>
        <w:t xml:space="preserve"> Visitas Domiciliares</w:t>
      </w:r>
    </w:p>
    <w:p w:rsidR="00E44320" w:rsidRPr="000B4B93" w:rsidRDefault="00634379" w:rsidP="000B4B93">
      <w:pPr>
        <w:spacing w:after="240" w:line="360" w:lineRule="auto"/>
        <w:jc w:val="both"/>
        <w:rPr>
          <w:rFonts w:ascii="Arial" w:hAnsi="Arial" w:cs="Arial"/>
          <w:color w:val="000000"/>
        </w:rPr>
      </w:pPr>
      <w:r w:rsidRPr="000B4B93">
        <w:rPr>
          <w:rFonts w:ascii="Arial" w:hAnsi="Arial" w:cs="Arial"/>
          <w:color w:val="000000"/>
        </w:rPr>
        <w:t xml:space="preserve">Não estão previstas </w:t>
      </w:r>
      <w:r w:rsidR="00D813DB" w:rsidRPr="000B4B93">
        <w:rPr>
          <w:rFonts w:ascii="Arial" w:hAnsi="Arial" w:cs="Arial"/>
          <w:color w:val="000000"/>
        </w:rPr>
        <w:t>visitas domiciliares</w:t>
      </w:r>
      <w:r w:rsidRPr="000B4B93">
        <w:rPr>
          <w:rFonts w:ascii="Arial" w:hAnsi="Arial" w:cs="Arial"/>
          <w:color w:val="000000"/>
        </w:rPr>
        <w:t xml:space="preserve">. </w:t>
      </w:r>
      <w:r w:rsidR="00D813DB" w:rsidRPr="000B4B93">
        <w:rPr>
          <w:rFonts w:ascii="Arial" w:hAnsi="Arial" w:cs="Arial"/>
          <w:color w:val="000000"/>
        </w:rPr>
        <w:t xml:space="preserve"> </w:t>
      </w:r>
    </w:p>
    <w:p w:rsidR="00985831" w:rsidRPr="000B4B93" w:rsidRDefault="00985831" w:rsidP="000B4B93">
      <w:pPr>
        <w:spacing w:line="360" w:lineRule="auto"/>
        <w:jc w:val="both"/>
        <w:rPr>
          <w:rFonts w:ascii="Arial" w:hAnsi="Arial" w:cs="Arial"/>
          <w:b/>
        </w:rPr>
      </w:pPr>
      <w:r w:rsidRPr="000B4B93">
        <w:rPr>
          <w:rFonts w:ascii="Arial" w:hAnsi="Arial" w:cs="Arial"/>
          <w:b/>
        </w:rPr>
        <w:t xml:space="preserve">C- </w:t>
      </w:r>
      <w:r w:rsidR="00E44320" w:rsidRPr="000B4B93">
        <w:rPr>
          <w:rFonts w:ascii="Arial" w:hAnsi="Arial" w:cs="Arial"/>
          <w:b/>
        </w:rPr>
        <w:t>Encaminhamento</w:t>
      </w:r>
    </w:p>
    <w:p w:rsidR="00932128" w:rsidRPr="000B4B93" w:rsidRDefault="00932128" w:rsidP="000B4B93">
      <w:pPr>
        <w:spacing w:after="240" w:line="360" w:lineRule="auto"/>
        <w:jc w:val="both"/>
        <w:rPr>
          <w:rFonts w:ascii="Arial" w:hAnsi="Arial" w:cs="Arial"/>
        </w:rPr>
      </w:pPr>
      <w:r w:rsidRPr="000B4B93">
        <w:rPr>
          <w:rFonts w:ascii="Arial" w:hAnsi="Arial" w:cs="Arial"/>
        </w:rPr>
        <w:t>Serão realizados encaminhamentos ao CRAS de beneficiários e famílias n</w:t>
      </w:r>
      <w:r w:rsidR="00F83AD8" w:rsidRPr="000B4B93">
        <w:rPr>
          <w:rFonts w:ascii="Arial" w:hAnsi="Arial" w:cs="Arial"/>
        </w:rPr>
        <w:t>o</w:t>
      </w:r>
      <w:r w:rsidRPr="000B4B93">
        <w:rPr>
          <w:rFonts w:ascii="Arial" w:hAnsi="Arial" w:cs="Arial"/>
        </w:rPr>
        <w:t xml:space="preserve">s quais a equipe do projeto detectar a necessidade de serviços de acompanhamento social. </w:t>
      </w:r>
    </w:p>
    <w:p w:rsidR="00932128" w:rsidRPr="000B4B93" w:rsidRDefault="00932128" w:rsidP="000B4B93">
      <w:pPr>
        <w:spacing w:line="360" w:lineRule="auto"/>
        <w:jc w:val="both"/>
        <w:rPr>
          <w:rFonts w:ascii="Arial" w:hAnsi="Arial" w:cs="Arial"/>
          <w:b/>
        </w:rPr>
      </w:pPr>
      <w:r w:rsidRPr="000B4B93">
        <w:rPr>
          <w:rFonts w:ascii="Arial" w:hAnsi="Arial" w:cs="Arial"/>
          <w:b/>
        </w:rPr>
        <w:t xml:space="preserve">D - </w:t>
      </w:r>
      <w:r w:rsidR="00E44320" w:rsidRPr="000B4B93">
        <w:rPr>
          <w:rFonts w:ascii="Arial" w:hAnsi="Arial" w:cs="Arial"/>
          <w:b/>
        </w:rPr>
        <w:t>Reuniões com usuários dos serviços</w:t>
      </w:r>
      <w:r w:rsidRPr="000B4B93">
        <w:rPr>
          <w:rFonts w:ascii="Arial" w:hAnsi="Arial" w:cs="Arial"/>
          <w:b/>
        </w:rPr>
        <w:t xml:space="preserve"> e </w:t>
      </w:r>
      <w:r w:rsidR="00E44320" w:rsidRPr="000B4B93">
        <w:rPr>
          <w:rFonts w:ascii="Arial" w:hAnsi="Arial" w:cs="Arial"/>
          <w:b/>
        </w:rPr>
        <w:t>famílias</w:t>
      </w:r>
    </w:p>
    <w:p w:rsidR="00EB04E3" w:rsidRPr="000B4B93" w:rsidRDefault="00932128" w:rsidP="000B4B93">
      <w:pPr>
        <w:spacing w:after="240" w:line="360" w:lineRule="auto"/>
        <w:jc w:val="both"/>
        <w:rPr>
          <w:rFonts w:ascii="Arial" w:hAnsi="Arial" w:cs="Arial"/>
        </w:rPr>
      </w:pPr>
      <w:r w:rsidRPr="000B4B93">
        <w:rPr>
          <w:rFonts w:ascii="Arial" w:hAnsi="Arial" w:cs="Arial"/>
        </w:rPr>
        <w:t>Essas reuniões foram descritas no</w:t>
      </w:r>
      <w:r w:rsidR="00F83AD8" w:rsidRPr="000B4B93">
        <w:rPr>
          <w:rFonts w:ascii="Arial" w:hAnsi="Arial" w:cs="Arial"/>
        </w:rPr>
        <w:t>s</w:t>
      </w:r>
      <w:r w:rsidRPr="000B4B93">
        <w:rPr>
          <w:rFonts w:ascii="Arial" w:hAnsi="Arial" w:cs="Arial"/>
        </w:rPr>
        <w:t xml:space="preserve"> ite</w:t>
      </w:r>
      <w:r w:rsidR="00F83AD8" w:rsidRPr="000B4B93">
        <w:rPr>
          <w:rFonts w:ascii="Arial" w:hAnsi="Arial" w:cs="Arial"/>
        </w:rPr>
        <w:t xml:space="preserve">ns 13 e </w:t>
      </w:r>
      <w:r w:rsidRPr="000B4B93">
        <w:rPr>
          <w:rFonts w:ascii="Arial" w:hAnsi="Arial" w:cs="Arial"/>
        </w:rPr>
        <w:t>14. Elas comportam atividades individuais e grupais que visam atingir os objetivos do projeto.</w:t>
      </w:r>
      <w:r w:rsidR="00A0164F" w:rsidRPr="000B4B93">
        <w:rPr>
          <w:rFonts w:ascii="Arial" w:hAnsi="Arial" w:cs="Arial"/>
        </w:rPr>
        <w:t xml:space="preserve"> Ness</w:t>
      </w:r>
      <w:r w:rsidR="000807E0" w:rsidRPr="000B4B93">
        <w:rPr>
          <w:rFonts w:ascii="Arial" w:hAnsi="Arial" w:cs="Arial"/>
        </w:rPr>
        <w:t xml:space="preserve">es Encontros </w:t>
      </w:r>
      <w:r w:rsidR="00A0164F" w:rsidRPr="000B4B93">
        <w:rPr>
          <w:rFonts w:ascii="Arial" w:hAnsi="Arial" w:cs="Arial"/>
        </w:rPr>
        <w:t>serão aplicados questionários de satisfação para ben</w:t>
      </w:r>
      <w:r w:rsidR="00EB04E3" w:rsidRPr="000B4B93">
        <w:rPr>
          <w:rFonts w:ascii="Arial" w:hAnsi="Arial" w:cs="Arial"/>
        </w:rPr>
        <w:t>e</w:t>
      </w:r>
      <w:r w:rsidR="00A0164F" w:rsidRPr="000B4B93">
        <w:rPr>
          <w:rFonts w:ascii="Arial" w:hAnsi="Arial" w:cs="Arial"/>
        </w:rPr>
        <w:t>ficiários e famílias.</w:t>
      </w:r>
    </w:p>
    <w:p w:rsidR="00004BD4" w:rsidRPr="000B4B93" w:rsidRDefault="00EB04E3" w:rsidP="000B4B93">
      <w:pPr>
        <w:spacing w:line="360" w:lineRule="auto"/>
        <w:jc w:val="both"/>
        <w:rPr>
          <w:rFonts w:ascii="Arial" w:hAnsi="Arial" w:cs="Arial"/>
          <w:b/>
        </w:rPr>
      </w:pPr>
      <w:r w:rsidRPr="000B4B93">
        <w:rPr>
          <w:rFonts w:ascii="Arial" w:hAnsi="Arial" w:cs="Arial"/>
          <w:b/>
        </w:rPr>
        <w:t xml:space="preserve">E </w:t>
      </w:r>
      <w:r w:rsidR="00004BD4" w:rsidRPr="000B4B93">
        <w:rPr>
          <w:rFonts w:ascii="Arial" w:hAnsi="Arial" w:cs="Arial"/>
          <w:b/>
        </w:rPr>
        <w:t>–</w:t>
      </w:r>
      <w:r w:rsidRPr="000B4B93">
        <w:rPr>
          <w:rFonts w:ascii="Arial" w:hAnsi="Arial" w:cs="Arial"/>
          <w:b/>
        </w:rPr>
        <w:t xml:space="preserve"> </w:t>
      </w:r>
      <w:r w:rsidR="00004BD4" w:rsidRPr="000B4B93">
        <w:rPr>
          <w:rFonts w:ascii="Arial" w:hAnsi="Arial" w:cs="Arial"/>
          <w:b/>
        </w:rPr>
        <w:t>Atividades Técnicas e Coletivas</w:t>
      </w:r>
    </w:p>
    <w:p w:rsidR="00932128" w:rsidRPr="000B4B93" w:rsidRDefault="00004BD4" w:rsidP="000B4B93">
      <w:pPr>
        <w:spacing w:after="240" w:line="360" w:lineRule="auto"/>
        <w:jc w:val="both"/>
        <w:rPr>
          <w:rFonts w:ascii="Arial" w:hAnsi="Arial" w:cs="Arial"/>
        </w:rPr>
      </w:pPr>
      <w:r w:rsidRPr="000B4B93">
        <w:rPr>
          <w:rFonts w:ascii="Arial" w:hAnsi="Arial" w:cs="Arial"/>
        </w:rPr>
        <w:t xml:space="preserve">As atividades coletivas com usuários e famílias foram descritas </w:t>
      </w:r>
      <w:r w:rsidR="00A7748B" w:rsidRPr="000B4B93">
        <w:rPr>
          <w:rFonts w:ascii="Arial" w:hAnsi="Arial" w:cs="Arial"/>
        </w:rPr>
        <w:t>nos itens 13 e 14</w:t>
      </w:r>
      <w:r w:rsidRPr="000B4B93">
        <w:rPr>
          <w:rFonts w:ascii="Arial" w:hAnsi="Arial" w:cs="Arial"/>
        </w:rPr>
        <w:t xml:space="preserve">. Uma das propostas dessas atividades é promover a aproximação entre filhos e pais, além de incentivar o protagonismo infanto-juvenil e oferecer oportunidades de integração social para a comunidade. </w:t>
      </w:r>
      <w:r w:rsidR="00A0164F" w:rsidRPr="000B4B93">
        <w:rPr>
          <w:rFonts w:ascii="Arial" w:hAnsi="Arial" w:cs="Arial"/>
        </w:rPr>
        <w:t xml:space="preserve">  </w:t>
      </w:r>
      <w:r w:rsidR="00932128" w:rsidRPr="000B4B93">
        <w:rPr>
          <w:rFonts w:ascii="Arial" w:hAnsi="Arial" w:cs="Arial"/>
        </w:rPr>
        <w:t xml:space="preserve"> </w:t>
      </w:r>
    </w:p>
    <w:p w:rsidR="00932128" w:rsidRPr="000B4B93" w:rsidRDefault="00004BD4" w:rsidP="000B4B93">
      <w:pPr>
        <w:spacing w:line="360" w:lineRule="auto"/>
        <w:jc w:val="both"/>
        <w:rPr>
          <w:rFonts w:ascii="Arial" w:hAnsi="Arial" w:cs="Arial"/>
          <w:b/>
        </w:rPr>
      </w:pPr>
      <w:r w:rsidRPr="000B4B93">
        <w:rPr>
          <w:rFonts w:ascii="Arial" w:hAnsi="Arial" w:cs="Arial"/>
          <w:b/>
        </w:rPr>
        <w:t xml:space="preserve">F - Atividades Educativas </w:t>
      </w:r>
    </w:p>
    <w:p w:rsidR="00293E1D" w:rsidRPr="000B4B93" w:rsidRDefault="00004BD4" w:rsidP="000B4B93">
      <w:pPr>
        <w:spacing w:after="240" w:line="360" w:lineRule="auto"/>
        <w:jc w:val="both"/>
        <w:rPr>
          <w:rFonts w:ascii="Arial" w:hAnsi="Arial" w:cs="Arial"/>
        </w:rPr>
      </w:pPr>
      <w:r w:rsidRPr="000B4B93">
        <w:rPr>
          <w:rFonts w:ascii="Arial" w:hAnsi="Arial" w:cs="Arial"/>
        </w:rPr>
        <w:t>As atividades implantadas</w:t>
      </w:r>
      <w:r w:rsidR="008A4353" w:rsidRPr="000B4B93">
        <w:rPr>
          <w:rFonts w:ascii="Arial" w:hAnsi="Arial" w:cs="Arial"/>
        </w:rPr>
        <w:t xml:space="preserve"> pelo projeto</w:t>
      </w:r>
      <w:r w:rsidRPr="000B4B93">
        <w:rPr>
          <w:rFonts w:ascii="Arial" w:hAnsi="Arial" w:cs="Arial"/>
        </w:rPr>
        <w:t xml:space="preserve"> </w:t>
      </w:r>
      <w:r w:rsidR="00293E1D" w:rsidRPr="000B4B93">
        <w:rPr>
          <w:rFonts w:ascii="Arial" w:hAnsi="Arial" w:cs="Arial"/>
        </w:rPr>
        <w:t xml:space="preserve">incorporam um viés educativo em </w:t>
      </w:r>
      <w:r w:rsidR="000807E0" w:rsidRPr="000B4B93">
        <w:rPr>
          <w:rFonts w:ascii="Arial" w:hAnsi="Arial" w:cs="Arial"/>
        </w:rPr>
        <w:t>seu cerne</w:t>
      </w:r>
      <w:r w:rsidR="00293E1D" w:rsidRPr="000B4B93">
        <w:rPr>
          <w:rFonts w:ascii="Arial" w:hAnsi="Arial" w:cs="Arial"/>
        </w:rPr>
        <w:t xml:space="preserve">. Esse viés pode ser traduzido através </w:t>
      </w:r>
      <w:r w:rsidR="00DF3B68" w:rsidRPr="000B4B93">
        <w:rPr>
          <w:rFonts w:ascii="Arial" w:hAnsi="Arial" w:cs="Arial"/>
        </w:rPr>
        <w:t>d</w:t>
      </w:r>
      <w:r w:rsidR="00293E1D" w:rsidRPr="000B4B93">
        <w:rPr>
          <w:rFonts w:ascii="Arial" w:hAnsi="Arial" w:cs="Arial"/>
        </w:rPr>
        <w:t xml:space="preserve">a assimilação de novos </w:t>
      </w:r>
      <w:r w:rsidR="00DF3B68" w:rsidRPr="000B4B93">
        <w:rPr>
          <w:rFonts w:ascii="Arial" w:hAnsi="Arial" w:cs="Arial"/>
        </w:rPr>
        <w:t>conhecimentos</w:t>
      </w:r>
      <w:r w:rsidR="00293E1D" w:rsidRPr="000B4B93">
        <w:rPr>
          <w:rFonts w:ascii="Arial" w:hAnsi="Arial" w:cs="Arial"/>
        </w:rPr>
        <w:t xml:space="preserve">, </w:t>
      </w:r>
      <w:r w:rsidR="00DF3B68" w:rsidRPr="000B4B93">
        <w:rPr>
          <w:rFonts w:ascii="Arial" w:hAnsi="Arial" w:cs="Arial"/>
        </w:rPr>
        <w:t>d</w:t>
      </w:r>
      <w:r w:rsidR="00293E1D" w:rsidRPr="000B4B93">
        <w:rPr>
          <w:rFonts w:ascii="Arial" w:hAnsi="Arial" w:cs="Arial"/>
        </w:rPr>
        <w:t xml:space="preserve">o aprendizado e </w:t>
      </w:r>
      <w:r w:rsidR="00DF3B68" w:rsidRPr="000B4B93">
        <w:rPr>
          <w:rFonts w:ascii="Arial" w:hAnsi="Arial" w:cs="Arial"/>
        </w:rPr>
        <w:t>d</w:t>
      </w:r>
      <w:r w:rsidR="00293E1D" w:rsidRPr="000B4B93">
        <w:rPr>
          <w:rFonts w:ascii="Arial" w:hAnsi="Arial" w:cs="Arial"/>
        </w:rPr>
        <w:t>o exercício de comportamentos e atitudes favoráveis a um trabalho grupal</w:t>
      </w:r>
      <w:r w:rsidR="000807E0" w:rsidRPr="000B4B93">
        <w:rPr>
          <w:rFonts w:ascii="Arial" w:hAnsi="Arial" w:cs="Arial"/>
        </w:rPr>
        <w:t>. É importante frisar q</w:t>
      </w:r>
      <w:r w:rsidR="00DF3B68" w:rsidRPr="000B4B93">
        <w:rPr>
          <w:rFonts w:ascii="Arial" w:hAnsi="Arial" w:cs="Arial"/>
        </w:rPr>
        <w:t>ue a metodologia da arte-educação se</w:t>
      </w:r>
      <w:r w:rsidR="00C63E5C" w:rsidRPr="000B4B93">
        <w:rPr>
          <w:rFonts w:ascii="Arial" w:hAnsi="Arial" w:cs="Arial"/>
        </w:rPr>
        <w:t>rá praticada de forma continua n</w:t>
      </w:r>
      <w:r w:rsidR="00DF3B68" w:rsidRPr="000B4B93">
        <w:rPr>
          <w:rFonts w:ascii="Arial" w:hAnsi="Arial" w:cs="Arial"/>
        </w:rPr>
        <w:t>o desenvolvimento do projeto.</w:t>
      </w:r>
      <w:r w:rsidR="000807E0" w:rsidRPr="000B4B93">
        <w:rPr>
          <w:rFonts w:ascii="Arial" w:hAnsi="Arial" w:cs="Arial"/>
        </w:rPr>
        <w:t xml:space="preserve"> Sempre que houver a oportunidade de oferecer um complemento educacional, seja através da participação em oficinas ou </w:t>
      </w:r>
      <w:r w:rsidR="002F6FDB" w:rsidRPr="000B4B93">
        <w:rPr>
          <w:rFonts w:ascii="Arial" w:hAnsi="Arial" w:cs="Arial"/>
        </w:rPr>
        <w:t xml:space="preserve">de </w:t>
      </w:r>
      <w:r w:rsidR="000807E0" w:rsidRPr="000B4B93">
        <w:rPr>
          <w:rFonts w:ascii="Arial" w:hAnsi="Arial" w:cs="Arial"/>
        </w:rPr>
        <w:t xml:space="preserve">assistir alguma apresentação artística, como por meio do Dança e Movimento, esse público será </w:t>
      </w:r>
      <w:r w:rsidR="002F6FDB" w:rsidRPr="000B4B93">
        <w:rPr>
          <w:rFonts w:ascii="Arial" w:hAnsi="Arial" w:cs="Arial"/>
        </w:rPr>
        <w:t xml:space="preserve">prioritariamente </w:t>
      </w:r>
      <w:r w:rsidR="000807E0" w:rsidRPr="000B4B93">
        <w:rPr>
          <w:rFonts w:ascii="Arial" w:hAnsi="Arial" w:cs="Arial"/>
        </w:rPr>
        <w:t>considerado</w:t>
      </w:r>
      <w:r w:rsidR="002F6FDB" w:rsidRPr="000B4B93">
        <w:rPr>
          <w:rFonts w:ascii="Arial" w:hAnsi="Arial" w:cs="Arial"/>
        </w:rPr>
        <w:t xml:space="preserve">. </w:t>
      </w:r>
      <w:r w:rsidR="000807E0" w:rsidRPr="000B4B93">
        <w:rPr>
          <w:rFonts w:ascii="Arial" w:hAnsi="Arial" w:cs="Arial"/>
        </w:rPr>
        <w:t xml:space="preserve"> </w:t>
      </w:r>
    </w:p>
    <w:p w:rsidR="00004BD4" w:rsidRPr="000B4B93" w:rsidRDefault="00293E1D" w:rsidP="000B4B93">
      <w:pPr>
        <w:spacing w:line="360" w:lineRule="auto"/>
        <w:jc w:val="both"/>
        <w:rPr>
          <w:rFonts w:ascii="Arial" w:hAnsi="Arial" w:cs="Arial"/>
          <w:b/>
        </w:rPr>
      </w:pPr>
      <w:r w:rsidRPr="000B4B93">
        <w:rPr>
          <w:rFonts w:ascii="Arial" w:hAnsi="Arial" w:cs="Arial"/>
          <w:b/>
        </w:rPr>
        <w:t>G - Atividades Recreativas</w:t>
      </w:r>
    </w:p>
    <w:p w:rsidR="00DF59AF" w:rsidRPr="000B4B93" w:rsidRDefault="00DF3B68" w:rsidP="000B4B93">
      <w:pPr>
        <w:spacing w:after="240" w:line="360" w:lineRule="auto"/>
        <w:jc w:val="both"/>
        <w:rPr>
          <w:rFonts w:ascii="Arial" w:hAnsi="Arial" w:cs="Arial"/>
        </w:rPr>
      </w:pPr>
      <w:r w:rsidRPr="00EB3CB2">
        <w:rPr>
          <w:rFonts w:ascii="Arial" w:hAnsi="Arial" w:cs="Arial"/>
        </w:rPr>
        <w:t xml:space="preserve">Estão previstos passeios </w:t>
      </w:r>
      <w:r w:rsidR="00C63E5C" w:rsidRPr="00EB3CB2">
        <w:rPr>
          <w:rFonts w:ascii="Arial" w:hAnsi="Arial" w:cs="Arial"/>
        </w:rPr>
        <w:t>eventuais com os beneficiários.</w:t>
      </w:r>
    </w:p>
    <w:p w:rsidR="00D96608" w:rsidRPr="000B4B93" w:rsidRDefault="00DF3B68" w:rsidP="000B4B93">
      <w:pPr>
        <w:spacing w:line="360" w:lineRule="auto"/>
        <w:jc w:val="both"/>
        <w:rPr>
          <w:rFonts w:ascii="Arial" w:hAnsi="Arial" w:cs="Arial"/>
          <w:b/>
        </w:rPr>
      </w:pPr>
      <w:r w:rsidRPr="000B4B93">
        <w:rPr>
          <w:rFonts w:ascii="Arial" w:hAnsi="Arial" w:cs="Arial"/>
        </w:rPr>
        <w:t xml:space="preserve"> </w:t>
      </w:r>
      <w:r w:rsidRPr="000B4B93">
        <w:rPr>
          <w:rFonts w:ascii="Arial" w:hAnsi="Arial" w:cs="Arial"/>
          <w:b/>
        </w:rPr>
        <w:t>H - Atividades Temáticas</w:t>
      </w:r>
    </w:p>
    <w:p w:rsidR="00C63E5C" w:rsidRPr="000B4B93" w:rsidRDefault="00D96608" w:rsidP="000B4B93">
      <w:pPr>
        <w:spacing w:after="240" w:line="360" w:lineRule="auto"/>
        <w:jc w:val="both"/>
        <w:rPr>
          <w:rFonts w:ascii="Arial" w:hAnsi="Arial" w:cs="Arial"/>
          <w:color w:val="000000"/>
        </w:rPr>
      </w:pPr>
      <w:r w:rsidRPr="000B4B93">
        <w:rPr>
          <w:rFonts w:ascii="Arial" w:hAnsi="Arial" w:cs="Arial"/>
        </w:rPr>
        <w:t>Serão abordados, transversalmente, temas prioritários propostos pelo Edital, entre eles os Direitos da Criança e do Adolescent</w:t>
      </w:r>
      <w:r w:rsidR="00C63E5C" w:rsidRPr="000B4B93">
        <w:rPr>
          <w:rFonts w:ascii="Arial" w:hAnsi="Arial" w:cs="Arial"/>
        </w:rPr>
        <w:t xml:space="preserve">e, inseridos no ECA. </w:t>
      </w:r>
      <w:r w:rsidR="002F6FDB" w:rsidRPr="000B4B93">
        <w:rPr>
          <w:rFonts w:ascii="Arial" w:hAnsi="Arial" w:cs="Arial"/>
        </w:rPr>
        <w:t xml:space="preserve">As </w:t>
      </w:r>
      <w:r w:rsidR="00A7748B" w:rsidRPr="000B4B93">
        <w:rPr>
          <w:rFonts w:ascii="Arial" w:hAnsi="Arial" w:cs="Arial"/>
        </w:rPr>
        <w:t xml:space="preserve">atividades temáticas </w:t>
      </w:r>
      <w:r w:rsidR="002F6FDB" w:rsidRPr="000B4B93">
        <w:rPr>
          <w:rFonts w:ascii="Arial" w:hAnsi="Arial" w:cs="Arial"/>
        </w:rPr>
        <w:t>estarão voltadas às</w:t>
      </w:r>
      <w:r w:rsidR="00A7748B" w:rsidRPr="000B4B93">
        <w:rPr>
          <w:rFonts w:ascii="Arial" w:hAnsi="Arial" w:cs="Arial"/>
        </w:rPr>
        <w:t xml:space="preserve"> necessidade</w:t>
      </w:r>
      <w:r w:rsidR="002F6FDB" w:rsidRPr="000B4B93">
        <w:rPr>
          <w:rFonts w:ascii="Arial" w:hAnsi="Arial" w:cs="Arial"/>
        </w:rPr>
        <w:t>s</w:t>
      </w:r>
      <w:r w:rsidR="00A7748B" w:rsidRPr="000B4B93">
        <w:rPr>
          <w:rFonts w:ascii="Arial" w:hAnsi="Arial" w:cs="Arial"/>
        </w:rPr>
        <w:t xml:space="preserve"> específica</w:t>
      </w:r>
      <w:r w:rsidR="002F6FDB" w:rsidRPr="000B4B93">
        <w:rPr>
          <w:rFonts w:ascii="Arial" w:hAnsi="Arial" w:cs="Arial"/>
        </w:rPr>
        <w:t>s</w:t>
      </w:r>
      <w:r w:rsidR="00A7748B" w:rsidRPr="000B4B93">
        <w:rPr>
          <w:rFonts w:ascii="Arial" w:hAnsi="Arial" w:cs="Arial"/>
        </w:rPr>
        <w:t xml:space="preserve"> d</w:t>
      </w:r>
      <w:r w:rsidR="002F6FDB" w:rsidRPr="000B4B93">
        <w:rPr>
          <w:rFonts w:ascii="Arial" w:hAnsi="Arial" w:cs="Arial"/>
        </w:rPr>
        <w:t xml:space="preserve">o público-alvo atendido em cada uma das escolas. </w:t>
      </w:r>
    </w:p>
    <w:p w:rsidR="006E6C32" w:rsidRDefault="006E6C32" w:rsidP="000B4B93">
      <w:pPr>
        <w:pStyle w:val="Normal1"/>
        <w:spacing w:line="360" w:lineRule="auto"/>
        <w:jc w:val="both"/>
        <w:rPr>
          <w:rFonts w:ascii="Arial" w:eastAsia="Arial" w:hAnsi="Arial" w:cs="Arial"/>
          <w:b/>
          <w:szCs w:val="20"/>
        </w:rPr>
        <w:sectPr w:rsidR="006E6C32" w:rsidSect="00345598">
          <w:headerReference w:type="default" r:id="rId9"/>
          <w:footerReference w:type="default" r:id="rId10"/>
          <w:pgSz w:w="11906" w:h="16838" w:code="9"/>
          <w:pgMar w:top="1701" w:right="1134" w:bottom="1134" w:left="1701" w:header="284" w:footer="159" w:gutter="0"/>
          <w:cols w:space="720"/>
          <w:docGrid w:linePitch="326"/>
        </w:sectPr>
      </w:pPr>
    </w:p>
    <w:p w:rsidR="00E6408E" w:rsidRPr="000B4B93" w:rsidRDefault="00E44320" w:rsidP="000B4B93">
      <w:pPr>
        <w:pStyle w:val="Normal1"/>
        <w:spacing w:line="360" w:lineRule="auto"/>
        <w:jc w:val="both"/>
        <w:rPr>
          <w:rFonts w:ascii="Arial" w:hAnsi="Arial" w:cs="Arial"/>
          <w:sz w:val="32"/>
        </w:rPr>
      </w:pPr>
      <w:r w:rsidRPr="000B4B93">
        <w:rPr>
          <w:rFonts w:ascii="Arial" w:eastAsia="Arial" w:hAnsi="Arial" w:cs="Arial"/>
          <w:b/>
          <w:szCs w:val="20"/>
        </w:rPr>
        <w:lastRenderedPageBreak/>
        <w:t xml:space="preserve">15 - CRONOGRAMA DE ATIVIDADES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72"/>
        <w:gridCol w:w="2049"/>
        <w:gridCol w:w="707"/>
        <w:gridCol w:w="707"/>
        <w:gridCol w:w="713"/>
        <w:gridCol w:w="699"/>
        <w:gridCol w:w="707"/>
        <w:gridCol w:w="695"/>
        <w:gridCol w:w="677"/>
        <w:gridCol w:w="711"/>
        <w:gridCol w:w="692"/>
        <w:gridCol w:w="698"/>
        <w:gridCol w:w="710"/>
        <w:gridCol w:w="705"/>
        <w:gridCol w:w="2177"/>
      </w:tblGrid>
      <w:tr w:rsidR="002A429D" w:rsidRPr="000B4B93" w:rsidTr="0055105C">
        <w:trPr>
          <w:trHeight w:val="483"/>
        </w:trPr>
        <w:tc>
          <w:tcPr>
            <w:tcW w:w="1668" w:type="dxa"/>
            <w:vMerge w:val="restart"/>
            <w:vAlign w:val="center"/>
          </w:tcPr>
          <w:p w:rsidR="002A429D" w:rsidRPr="000B4B93" w:rsidRDefault="002A429D" w:rsidP="000B4B93">
            <w:pPr>
              <w:spacing w:line="360" w:lineRule="auto"/>
              <w:jc w:val="both"/>
              <w:rPr>
                <w:rFonts w:ascii="Arial" w:eastAsia="Calibri" w:hAnsi="Arial" w:cs="Arial"/>
                <w:sz w:val="22"/>
                <w:szCs w:val="22"/>
              </w:rPr>
            </w:pPr>
            <w:r w:rsidRPr="000B4B93">
              <w:rPr>
                <w:rFonts w:ascii="Arial" w:eastAsia="Calibri" w:hAnsi="Arial" w:cs="Arial"/>
                <w:b/>
                <w:sz w:val="22"/>
                <w:szCs w:val="22"/>
              </w:rPr>
              <w:t>Serviço</w:t>
            </w:r>
          </w:p>
        </w:tc>
        <w:tc>
          <w:tcPr>
            <w:tcW w:w="2210" w:type="dxa"/>
            <w:vMerge w:val="restart"/>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Atividades</w:t>
            </w:r>
          </w:p>
        </w:tc>
        <w:tc>
          <w:tcPr>
            <w:tcW w:w="9435" w:type="dxa"/>
            <w:gridSpan w:val="12"/>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Meses</w:t>
            </w:r>
          </w:p>
        </w:tc>
        <w:tc>
          <w:tcPr>
            <w:tcW w:w="2531" w:type="dxa"/>
            <w:vMerge w:val="restart"/>
            <w:vAlign w:val="center"/>
          </w:tcPr>
          <w:p w:rsidR="002A429D" w:rsidRPr="000B4B93" w:rsidRDefault="002A429D" w:rsidP="000B4B93">
            <w:pPr>
              <w:spacing w:line="360" w:lineRule="auto"/>
              <w:jc w:val="both"/>
              <w:rPr>
                <w:rFonts w:ascii="Arial" w:eastAsia="Calibri" w:hAnsi="Arial" w:cs="Arial"/>
                <w:sz w:val="22"/>
                <w:szCs w:val="22"/>
              </w:rPr>
            </w:pPr>
            <w:r w:rsidRPr="000B4B93">
              <w:rPr>
                <w:rFonts w:ascii="Arial" w:eastAsia="Calibri" w:hAnsi="Arial" w:cs="Arial"/>
                <w:b/>
                <w:sz w:val="22"/>
                <w:szCs w:val="22"/>
              </w:rPr>
              <w:t>Evidências de Realização</w:t>
            </w:r>
          </w:p>
        </w:tc>
      </w:tr>
      <w:tr w:rsidR="002A429D" w:rsidRPr="000B4B93" w:rsidTr="0055105C">
        <w:trPr>
          <w:trHeight w:val="560"/>
        </w:trPr>
        <w:tc>
          <w:tcPr>
            <w:tcW w:w="1668" w:type="dxa"/>
            <w:vMerge/>
          </w:tcPr>
          <w:p w:rsidR="002A429D" w:rsidRPr="000B4B93" w:rsidRDefault="002A429D" w:rsidP="000B4B93">
            <w:pPr>
              <w:spacing w:line="360" w:lineRule="auto"/>
              <w:jc w:val="both"/>
              <w:rPr>
                <w:rFonts w:ascii="Arial" w:eastAsia="Calibri" w:hAnsi="Arial" w:cs="Arial"/>
                <w:sz w:val="22"/>
                <w:szCs w:val="22"/>
              </w:rPr>
            </w:pPr>
          </w:p>
        </w:tc>
        <w:tc>
          <w:tcPr>
            <w:tcW w:w="2210" w:type="dxa"/>
            <w:vMerge/>
          </w:tcPr>
          <w:p w:rsidR="002A429D" w:rsidRPr="000B4B93" w:rsidRDefault="002A429D" w:rsidP="000B4B93">
            <w:pPr>
              <w:spacing w:line="360" w:lineRule="auto"/>
              <w:jc w:val="both"/>
              <w:rPr>
                <w:rFonts w:ascii="Arial" w:eastAsia="Calibri" w:hAnsi="Arial" w:cs="Arial"/>
                <w:sz w:val="22"/>
                <w:szCs w:val="22"/>
              </w:rPr>
            </w:pPr>
          </w:p>
        </w:tc>
        <w:tc>
          <w:tcPr>
            <w:tcW w:w="786" w:type="dxa"/>
            <w:vAlign w:val="center"/>
          </w:tcPr>
          <w:p w:rsidR="002A429D" w:rsidRPr="000B4B93" w:rsidRDefault="006E6C32" w:rsidP="000B4B93">
            <w:pPr>
              <w:spacing w:line="360" w:lineRule="auto"/>
              <w:jc w:val="both"/>
              <w:rPr>
                <w:rFonts w:ascii="Arial" w:eastAsia="Calibri" w:hAnsi="Arial" w:cs="Arial"/>
                <w:b/>
                <w:sz w:val="18"/>
                <w:szCs w:val="18"/>
              </w:rPr>
            </w:pPr>
            <w:r w:rsidRPr="000B4B93">
              <w:rPr>
                <w:rFonts w:ascii="Arial" w:eastAsia="Calibri" w:hAnsi="Arial" w:cs="Arial"/>
                <w:b/>
                <w:sz w:val="18"/>
                <w:szCs w:val="18"/>
              </w:rPr>
              <w:t>J</w:t>
            </w:r>
            <w:r w:rsidR="002A429D" w:rsidRPr="000B4B93">
              <w:rPr>
                <w:rFonts w:ascii="Arial" w:eastAsia="Calibri" w:hAnsi="Arial" w:cs="Arial"/>
                <w:b/>
                <w:sz w:val="18"/>
                <w:szCs w:val="18"/>
              </w:rPr>
              <w:t>an</w:t>
            </w:r>
          </w:p>
        </w:tc>
        <w:tc>
          <w:tcPr>
            <w:tcW w:w="786" w:type="dxa"/>
            <w:vAlign w:val="center"/>
          </w:tcPr>
          <w:p w:rsidR="002A429D" w:rsidRPr="000B4B93" w:rsidRDefault="00EB3CB2" w:rsidP="000B4B93">
            <w:pPr>
              <w:spacing w:line="360" w:lineRule="auto"/>
              <w:jc w:val="both"/>
              <w:rPr>
                <w:rFonts w:ascii="Arial" w:eastAsia="Calibri" w:hAnsi="Arial" w:cs="Arial"/>
                <w:b/>
                <w:sz w:val="18"/>
                <w:szCs w:val="18"/>
              </w:rPr>
            </w:pPr>
            <w:proofErr w:type="spellStart"/>
            <w:r w:rsidRPr="000B4B93">
              <w:rPr>
                <w:rFonts w:ascii="Arial" w:eastAsia="Calibri" w:hAnsi="Arial" w:cs="Arial"/>
                <w:b/>
                <w:sz w:val="18"/>
                <w:szCs w:val="18"/>
              </w:rPr>
              <w:t>F</w:t>
            </w:r>
            <w:r w:rsidR="002A429D" w:rsidRPr="000B4B93">
              <w:rPr>
                <w:rFonts w:ascii="Arial" w:eastAsia="Calibri" w:hAnsi="Arial" w:cs="Arial"/>
                <w:b/>
                <w:sz w:val="18"/>
                <w:szCs w:val="18"/>
              </w:rPr>
              <w:t>ev</w:t>
            </w:r>
            <w:proofErr w:type="spellEnd"/>
          </w:p>
        </w:tc>
        <w:tc>
          <w:tcPr>
            <w:tcW w:w="786" w:type="dxa"/>
            <w:vAlign w:val="center"/>
          </w:tcPr>
          <w:p w:rsidR="002A429D" w:rsidRPr="000B4B93" w:rsidRDefault="002A429D" w:rsidP="000B4B93">
            <w:pPr>
              <w:spacing w:line="360" w:lineRule="auto"/>
              <w:jc w:val="both"/>
              <w:rPr>
                <w:rFonts w:ascii="Arial" w:eastAsia="Calibri" w:hAnsi="Arial" w:cs="Arial"/>
                <w:b/>
                <w:sz w:val="18"/>
                <w:szCs w:val="18"/>
              </w:rPr>
            </w:pPr>
            <w:r w:rsidRPr="000B4B93">
              <w:rPr>
                <w:rFonts w:ascii="Arial" w:eastAsia="Calibri" w:hAnsi="Arial" w:cs="Arial"/>
                <w:b/>
                <w:sz w:val="18"/>
                <w:szCs w:val="18"/>
              </w:rPr>
              <w:t>mar</w:t>
            </w:r>
          </w:p>
        </w:tc>
        <w:tc>
          <w:tcPr>
            <w:tcW w:w="787" w:type="dxa"/>
            <w:vAlign w:val="center"/>
          </w:tcPr>
          <w:p w:rsidR="002A429D" w:rsidRPr="000B4B93" w:rsidRDefault="002A429D" w:rsidP="000B4B93">
            <w:pPr>
              <w:spacing w:line="360" w:lineRule="auto"/>
              <w:jc w:val="both"/>
              <w:rPr>
                <w:rFonts w:ascii="Arial" w:eastAsia="Calibri" w:hAnsi="Arial" w:cs="Arial"/>
                <w:b/>
                <w:sz w:val="18"/>
                <w:szCs w:val="18"/>
              </w:rPr>
            </w:pPr>
            <w:proofErr w:type="spellStart"/>
            <w:r w:rsidRPr="000B4B93">
              <w:rPr>
                <w:rFonts w:ascii="Arial" w:eastAsia="Calibri" w:hAnsi="Arial" w:cs="Arial"/>
                <w:b/>
                <w:sz w:val="18"/>
                <w:szCs w:val="18"/>
              </w:rPr>
              <w:t>abr</w:t>
            </w:r>
            <w:proofErr w:type="spellEnd"/>
          </w:p>
        </w:tc>
        <w:tc>
          <w:tcPr>
            <w:tcW w:w="786" w:type="dxa"/>
            <w:vAlign w:val="center"/>
          </w:tcPr>
          <w:p w:rsidR="002A429D" w:rsidRPr="000B4B93" w:rsidRDefault="002A429D" w:rsidP="000B4B93">
            <w:pPr>
              <w:spacing w:line="360" w:lineRule="auto"/>
              <w:jc w:val="both"/>
              <w:rPr>
                <w:rFonts w:ascii="Arial" w:eastAsia="Calibri" w:hAnsi="Arial" w:cs="Arial"/>
                <w:b/>
                <w:sz w:val="18"/>
                <w:szCs w:val="18"/>
              </w:rPr>
            </w:pPr>
            <w:proofErr w:type="spellStart"/>
            <w:r w:rsidRPr="000B4B93">
              <w:rPr>
                <w:rFonts w:ascii="Arial" w:eastAsia="Calibri" w:hAnsi="Arial" w:cs="Arial"/>
                <w:b/>
                <w:sz w:val="18"/>
                <w:szCs w:val="18"/>
              </w:rPr>
              <w:t>mai</w:t>
            </w:r>
            <w:proofErr w:type="spellEnd"/>
          </w:p>
        </w:tc>
        <w:tc>
          <w:tcPr>
            <w:tcW w:w="786" w:type="dxa"/>
            <w:vAlign w:val="center"/>
          </w:tcPr>
          <w:p w:rsidR="002A429D" w:rsidRPr="000B4B93" w:rsidRDefault="002A429D" w:rsidP="000B4B93">
            <w:pPr>
              <w:spacing w:line="360" w:lineRule="auto"/>
              <w:jc w:val="both"/>
              <w:rPr>
                <w:rFonts w:ascii="Arial" w:eastAsia="Calibri" w:hAnsi="Arial" w:cs="Arial"/>
                <w:b/>
                <w:sz w:val="18"/>
                <w:szCs w:val="18"/>
              </w:rPr>
            </w:pPr>
            <w:proofErr w:type="spellStart"/>
            <w:r w:rsidRPr="000B4B93">
              <w:rPr>
                <w:rFonts w:ascii="Arial" w:eastAsia="Calibri" w:hAnsi="Arial" w:cs="Arial"/>
                <w:b/>
                <w:sz w:val="18"/>
                <w:szCs w:val="18"/>
              </w:rPr>
              <w:t>jun</w:t>
            </w:r>
            <w:proofErr w:type="spellEnd"/>
          </w:p>
        </w:tc>
        <w:tc>
          <w:tcPr>
            <w:tcW w:w="786" w:type="dxa"/>
            <w:vAlign w:val="center"/>
          </w:tcPr>
          <w:p w:rsidR="002A429D" w:rsidRPr="000B4B93" w:rsidRDefault="002A429D" w:rsidP="000B4B93">
            <w:pPr>
              <w:spacing w:line="360" w:lineRule="auto"/>
              <w:jc w:val="both"/>
              <w:rPr>
                <w:rFonts w:ascii="Arial" w:eastAsia="Calibri" w:hAnsi="Arial" w:cs="Arial"/>
                <w:b/>
                <w:sz w:val="18"/>
                <w:szCs w:val="18"/>
              </w:rPr>
            </w:pPr>
            <w:proofErr w:type="spellStart"/>
            <w:r w:rsidRPr="000B4B93">
              <w:rPr>
                <w:rFonts w:ascii="Arial" w:eastAsia="Calibri" w:hAnsi="Arial" w:cs="Arial"/>
                <w:b/>
                <w:sz w:val="18"/>
                <w:szCs w:val="18"/>
              </w:rPr>
              <w:t>jul</w:t>
            </w:r>
            <w:proofErr w:type="spellEnd"/>
          </w:p>
        </w:tc>
        <w:tc>
          <w:tcPr>
            <w:tcW w:w="787" w:type="dxa"/>
            <w:vAlign w:val="center"/>
          </w:tcPr>
          <w:p w:rsidR="002A429D" w:rsidRPr="000B4B93" w:rsidRDefault="002A429D" w:rsidP="000B4B93">
            <w:pPr>
              <w:spacing w:line="360" w:lineRule="auto"/>
              <w:jc w:val="both"/>
              <w:rPr>
                <w:rFonts w:ascii="Arial" w:eastAsia="Calibri" w:hAnsi="Arial" w:cs="Arial"/>
                <w:b/>
                <w:sz w:val="18"/>
                <w:szCs w:val="18"/>
              </w:rPr>
            </w:pPr>
            <w:proofErr w:type="spellStart"/>
            <w:r w:rsidRPr="000B4B93">
              <w:rPr>
                <w:rFonts w:ascii="Arial" w:eastAsia="Calibri" w:hAnsi="Arial" w:cs="Arial"/>
                <w:b/>
                <w:sz w:val="18"/>
                <w:szCs w:val="18"/>
              </w:rPr>
              <w:t>ago</w:t>
            </w:r>
            <w:proofErr w:type="spellEnd"/>
          </w:p>
        </w:tc>
        <w:tc>
          <w:tcPr>
            <w:tcW w:w="786" w:type="dxa"/>
            <w:vAlign w:val="center"/>
          </w:tcPr>
          <w:p w:rsidR="002A429D" w:rsidRPr="000B4B93" w:rsidRDefault="002A429D" w:rsidP="000B4B93">
            <w:pPr>
              <w:spacing w:line="360" w:lineRule="auto"/>
              <w:jc w:val="both"/>
              <w:rPr>
                <w:rFonts w:ascii="Arial" w:eastAsia="Calibri" w:hAnsi="Arial" w:cs="Arial"/>
                <w:b/>
                <w:sz w:val="18"/>
                <w:szCs w:val="18"/>
              </w:rPr>
            </w:pPr>
            <w:r w:rsidRPr="000B4B93">
              <w:rPr>
                <w:rFonts w:ascii="Arial" w:eastAsia="Calibri" w:hAnsi="Arial" w:cs="Arial"/>
                <w:b/>
                <w:sz w:val="18"/>
                <w:szCs w:val="18"/>
              </w:rPr>
              <w:t>set</w:t>
            </w:r>
          </w:p>
        </w:tc>
        <w:tc>
          <w:tcPr>
            <w:tcW w:w="786" w:type="dxa"/>
            <w:vAlign w:val="center"/>
          </w:tcPr>
          <w:p w:rsidR="002A429D" w:rsidRPr="000B4B93" w:rsidRDefault="002A429D" w:rsidP="000B4B93">
            <w:pPr>
              <w:spacing w:line="360" w:lineRule="auto"/>
              <w:jc w:val="both"/>
              <w:rPr>
                <w:rFonts w:ascii="Arial" w:eastAsia="Calibri" w:hAnsi="Arial" w:cs="Arial"/>
                <w:b/>
                <w:sz w:val="18"/>
                <w:szCs w:val="18"/>
              </w:rPr>
            </w:pPr>
            <w:r w:rsidRPr="000B4B93">
              <w:rPr>
                <w:rFonts w:ascii="Arial" w:eastAsia="Calibri" w:hAnsi="Arial" w:cs="Arial"/>
                <w:b/>
                <w:sz w:val="18"/>
                <w:szCs w:val="18"/>
              </w:rPr>
              <w:t>out</w:t>
            </w:r>
          </w:p>
        </w:tc>
        <w:tc>
          <w:tcPr>
            <w:tcW w:w="786" w:type="dxa"/>
            <w:vAlign w:val="center"/>
          </w:tcPr>
          <w:p w:rsidR="002A429D" w:rsidRPr="000B4B93" w:rsidRDefault="002A429D" w:rsidP="000B4B93">
            <w:pPr>
              <w:spacing w:line="360" w:lineRule="auto"/>
              <w:jc w:val="both"/>
              <w:rPr>
                <w:rFonts w:ascii="Arial" w:eastAsia="Calibri" w:hAnsi="Arial" w:cs="Arial"/>
                <w:b/>
                <w:sz w:val="18"/>
                <w:szCs w:val="18"/>
              </w:rPr>
            </w:pPr>
            <w:proofErr w:type="spellStart"/>
            <w:r w:rsidRPr="000B4B93">
              <w:rPr>
                <w:rFonts w:ascii="Arial" w:eastAsia="Calibri" w:hAnsi="Arial" w:cs="Arial"/>
                <w:b/>
                <w:sz w:val="18"/>
                <w:szCs w:val="18"/>
              </w:rPr>
              <w:t>nov</w:t>
            </w:r>
            <w:proofErr w:type="spellEnd"/>
          </w:p>
        </w:tc>
        <w:tc>
          <w:tcPr>
            <w:tcW w:w="787" w:type="dxa"/>
            <w:vAlign w:val="center"/>
          </w:tcPr>
          <w:p w:rsidR="002A429D" w:rsidRPr="000B4B93" w:rsidRDefault="002A429D" w:rsidP="000B4B93">
            <w:pPr>
              <w:spacing w:line="360" w:lineRule="auto"/>
              <w:jc w:val="both"/>
              <w:rPr>
                <w:rFonts w:ascii="Arial" w:eastAsia="Calibri" w:hAnsi="Arial" w:cs="Arial"/>
                <w:b/>
                <w:sz w:val="18"/>
                <w:szCs w:val="18"/>
              </w:rPr>
            </w:pPr>
            <w:r w:rsidRPr="000B4B93">
              <w:rPr>
                <w:rFonts w:ascii="Arial" w:eastAsia="Calibri" w:hAnsi="Arial" w:cs="Arial"/>
                <w:b/>
                <w:sz w:val="18"/>
                <w:szCs w:val="18"/>
              </w:rPr>
              <w:t>dez</w:t>
            </w:r>
          </w:p>
        </w:tc>
        <w:tc>
          <w:tcPr>
            <w:tcW w:w="2531" w:type="dxa"/>
            <w:vMerge/>
          </w:tcPr>
          <w:p w:rsidR="002A429D" w:rsidRPr="000B4B93" w:rsidRDefault="002A429D" w:rsidP="000B4B93">
            <w:pPr>
              <w:spacing w:line="360" w:lineRule="auto"/>
              <w:jc w:val="both"/>
              <w:rPr>
                <w:rFonts w:ascii="Arial" w:eastAsia="Calibri" w:hAnsi="Arial" w:cs="Arial"/>
                <w:sz w:val="22"/>
                <w:szCs w:val="22"/>
              </w:rPr>
            </w:pPr>
          </w:p>
        </w:tc>
      </w:tr>
      <w:tr w:rsidR="002A429D" w:rsidRPr="000B4B93" w:rsidTr="00644B46">
        <w:trPr>
          <w:trHeight w:val="20"/>
        </w:trPr>
        <w:tc>
          <w:tcPr>
            <w:tcW w:w="1668" w:type="dxa"/>
            <w:vMerge w:val="restart"/>
            <w:vAlign w:val="center"/>
          </w:tcPr>
          <w:p w:rsidR="002A429D" w:rsidRPr="000B4B93" w:rsidRDefault="002A429D" w:rsidP="000B4B93">
            <w:pPr>
              <w:spacing w:after="120" w:line="360" w:lineRule="auto"/>
              <w:jc w:val="both"/>
              <w:rPr>
                <w:rFonts w:ascii="Arial" w:eastAsia="Calibri" w:hAnsi="Arial" w:cs="Arial"/>
                <w:sz w:val="18"/>
                <w:szCs w:val="18"/>
              </w:rPr>
            </w:pPr>
            <w:r w:rsidRPr="000B4B93">
              <w:rPr>
                <w:rFonts w:ascii="Arial" w:eastAsia="Arial" w:hAnsi="Arial" w:cs="Arial"/>
                <w:sz w:val="18"/>
                <w:szCs w:val="18"/>
              </w:rPr>
              <w:t>Serviço de convivência e fortalecimento de vínculos para faixa etária de 07 a 17 anos em território urbano</w:t>
            </w:r>
          </w:p>
        </w:tc>
        <w:tc>
          <w:tcPr>
            <w:tcW w:w="2210"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Reuniões de Planejamento e Acompanhamento</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2531"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atas</w:t>
            </w:r>
          </w:p>
        </w:tc>
      </w:tr>
      <w:tr w:rsidR="002A429D" w:rsidRPr="000B4B93" w:rsidTr="00644B46">
        <w:trPr>
          <w:trHeight w:val="20"/>
        </w:trPr>
        <w:tc>
          <w:tcPr>
            <w:tcW w:w="1668" w:type="dxa"/>
            <w:vMerge/>
          </w:tcPr>
          <w:p w:rsidR="002A429D" w:rsidRPr="000B4B93" w:rsidRDefault="002A429D" w:rsidP="000B4B93">
            <w:pPr>
              <w:spacing w:after="120" w:line="360" w:lineRule="auto"/>
              <w:jc w:val="both"/>
              <w:rPr>
                <w:rFonts w:ascii="Arial" w:eastAsia="Calibri" w:hAnsi="Arial" w:cs="Arial"/>
                <w:sz w:val="18"/>
                <w:szCs w:val="18"/>
              </w:rPr>
            </w:pPr>
          </w:p>
        </w:tc>
        <w:tc>
          <w:tcPr>
            <w:tcW w:w="2210"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Oficinas</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2531"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fotos e listas de chamada</w:t>
            </w:r>
          </w:p>
        </w:tc>
      </w:tr>
      <w:tr w:rsidR="002A429D" w:rsidRPr="000B4B93" w:rsidTr="00644B46">
        <w:trPr>
          <w:trHeight w:val="20"/>
        </w:trPr>
        <w:tc>
          <w:tcPr>
            <w:tcW w:w="1668" w:type="dxa"/>
            <w:vMerge/>
          </w:tcPr>
          <w:p w:rsidR="002A429D" w:rsidRPr="000B4B93" w:rsidRDefault="002A429D" w:rsidP="000B4B93">
            <w:pPr>
              <w:spacing w:after="120" w:line="360" w:lineRule="auto"/>
              <w:jc w:val="both"/>
              <w:rPr>
                <w:rFonts w:ascii="Arial" w:eastAsia="Calibri" w:hAnsi="Arial" w:cs="Arial"/>
                <w:sz w:val="18"/>
                <w:szCs w:val="18"/>
              </w:rPr>
            </w:pPr>
          </w:p>
        </w:tc>
        <w:tc>
          <w:tcPr>
            <w:tcW w:w="2210"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Encontro com famílias</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2531"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fotos e listas de presença</w:t>
            </w:r>
          </w:p>
        </w:tc>
      </w:tr>
      <w:tr w:rsidR="002A429D" w:rsidRPr="000B4B93" w:rsidTr="00644B46">
        <w:trPr>
          <w:trHeight w:val="20"/>
        </w:trPr>
        <w:tc>
          <w:tcPr>
            <w:tcW w:w="1668" w:type="dxa"/>
            <w:vMerge/>
          </w:tcPr>
          <w:p w:rsidR="002A429D" w:rsidRPr="000B4B93" w:rsidRDefault="002A429D" w:rsidP="000B4B93">
            <w:pPr>
              <w:spacing w:after="120" w:line="360" w:lineRule="auto"/>
              <w:jc w:val="both"/>
              <w:rPr>
                <w:rFonts w:ascii="Arial" w:eastAsia="Calibri" w:hAnsi="Arial" w:cs="Arial"/>
                <w:sz w:val="18"/>
                <w:szCs w:val="18"/>
              </w:rPr>
            </w:pPr>
          </w:p>
        </w:tc>
        <w:tc>
          <w:tcPr>
            <w:tcW w:w="2210"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Relatórios</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6"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787" w:type="dxa"/>
            <w:vAlign w:val="center"/>
          </w:tcPr>
          <w:p w:rsidR="002A429D" w:rsidRPr="000B4B93" w:rsidRDefault="002A429D" w:rsidP="000B4B93">
            <w:pPr>
              <w:spacing w:line="360" w:lineRule="auto"/>
              <w:jc w:val="both"/>
              <w:rPr>
                <w:rFonts w:ascii="Arial" w:eastAsia="Calibri" w:hAnsi="Arial" w:cs="Arial"/>
                <w:b/>
                <w:sz w:val="22"/>
                <w:szCs w:val="22"/>
              </w:rPr>
            </w:pPr>
            <w:r w:rsidRPr="000B4B93">
              <w:rPr>
                <w:rFonts w:ascii="Arial" w:eastAsia="Calibri" w:hAnsi="Arial" w:cs="Arial"/>
                <w:b/>
                <w:sz w:val="22"/>
                <w:szCs w:val="22"/>
              </w:rPr>
              <w:t>X</w:t>
            </w:r>
          </w:p>
        </w:tc>
        <w:tc>
          <w:tcPr>
            <w:tcW w:w="2531" w:type="dxa"/>
            <w:vAlign w:val="center"/>
          </w:tcPr>
          <w:p w:rsidR="002A429D" w:rsidRPr="000B4B93" w:rsidRDefault="002A429D" w:rsidP="000B4B93">
            <w:pPr>
              <w:spacing w:line="360" w:lineRule="auto"/>
              <w:jc w:val="both"/>
              <w:rPr>
                <w:rFonts w:ascii="Arial" w:eastAsia="Calibri" w:hAnsi="Arial" w:cs="Arial"/>
                <w:sz w:val="18"/>
                <w:szCs w:val="18"/>
              </w:rPr>
            </w:pPr>
            <w:r w:rsidRPr="000B4B93">
              <w:rPr>
                <w:rFonts w:ascii="Arial" w:eastAsia="Calibri" w:hAnsi="Arial" w:cs="Arial"/>
                <w:sz w:val="18"/>
                <w:szCs w:val="18"/>
              </w:rPr>
              <w:t>exemplar impresso</w:t>
            </w:r>
          </w:p>
        </w:tc>
      </w:tr>
    </w:tbl>
    <w:p w:rsidR="00251B82" w:rsidRPr="000B4B93" w:rsidRDefault="00251B82" w:rsidP="000B4B93">
      <w:pPr>
        <w:spacing w:line="360" w:lineRule="auto"/>
        <w:jc w:val="both"/>
        <w:rPr>
          <w:rFonts w:ascii="Arial" w:hAnsi="Arial" w:cs="Arial"/>
        </w:rPr>
      </w:pPr>
    </w:p>
    <w:p w:rsidR="00E44320" w:rsidRPr="000B4B93" w:rsidRDefault="00E44320" w:rsidP="000B4B93">
      <w:pPr>
        <w:pStyle w:val="Normal1"/>
        <w:spacing w:after="60" w:line="360" w:lineRule="auto"/>
        <w:jc w:val="both"/>
        <w:rPr>
          <w:rFonts w:ascii="Arial" w:eastAsia="Arial" w:hAnsi="Arial" w:cs="Arial"/>
          <w:b/>
        </w:rPr>
      </w:pPr>
      <w:r w:rsidRPr="000B4B93">
        <w:rPr>
          <w:rFonts w:ascii="Arial" w:eastAsia="Arial" w:hAnsi="Arial" w:cs="Arial"/>
          <w:b/>
        </w:rPr>
        <w:t xml:space="preserve">16 - RECURSOS HUMANOS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3"/>
        <w:gridCol w:w="3550"/>
        <w:gridCol w:w="3295"/>
        <w:gridCol w:w="2416"/>
      </w:tblGrid>
      <w:tr w:rsidR="00837C10" w:rsidRPr="000B4B93" w:rsidTr="007060FF">
        <w:trPr>
          <w:trHeight w:val="454"/>
        </w:trPr>
        <w:tc>
          <w:tcPr>
            <w:tcW w:w="4773" w:type="dxa"/>
            <w:vAlign w:val="center"/>
          </w:tcPr>
          <w:p w:rsidR="00F5643A" w:rsidRPr="000B4B93" w:rsidRDefault="00F5643A" w:rsidP="000B4B93">
            <w:pPr>
              <w:pStyle w:val="Normal1"/>
              <w:spacing w:line="360" w:lineRule="auto"/>
              <w:jc w:val="both"/>
              <w:rPr>
                <w:rFonts w:ascii="Arial" w:eastAsia="Arial" w:hAnsi="Arial" w:cs="Arial"/>
                <w:b/>
              </w:rPr>
            </w:pPr>
            <w:r w:rsidRPr="000B4B93">
              <w:rPr>
                <w:rFonts w:ascii="Arial" w:eastAsia="Arial" w:hAnsi="Arial" w:cs="Arial"/>
                <w:b/>
              </w:rPr>
              <w:t>Função</w:t>
            </w:r>
          </w:p>
        </w:tc>
        <w:tc>
          <w:tcPr>
            <w:tcW w:w="3550" w:type="dxa"/>
            <w:vAlign w:val="center"/>
          </w:tcPr>
          <w:p w:rsidR="00F5643A" w:rsidRPr="000B4B93" w:rsidRDefault="00F5643A" w:rsidP="000B4B93">
            <w:pPr>
              <w:pStyle w:val="Normal1"/>
              <w:spacing w:line="360" w:lineRule="auto"/>
              <w:jc w:val="both"/>
              <w:rPr>
                <w:rFonts w:ascii="Arial" w:eastAsia="Arial" w:hAnsi="Arial" w:cs="Arial"/>
                <w:b/>
              </w:rPr>
            </w:pPr>
            <w:r w:rsidRPr="000B4B93">
              <w:rPr>
                <w:rFonts w:ascii="Arial" w:eastAsia="Arial" w:hAnsi="Arial" w:cs="Arial"/>
                <w:b/>
              </w:rPr>
              <w:t>Carga Horária Semanal</w:t>
            </w:r>
          </w:p>
        </w:tc>
        <w:tc>
          <w:tcPr>
            <w:tcW w:w="3295" w:type="dxa"/>
            <w:vAlign w:val="center"/>
          </w:tcPr>
          <w:p w:rsidR="00F5643A" w:rsidRPr="000B4B93" w:rsidRDefault="00F5643A" w:rsidP="000B4B93">
            <w:pPr>
              <w:pStyle w:val="Normal1"/>
              <w:spacing w:line="360" w:lineRule="auto"/>
              <w:jc w:val="both"/>
              <w:rPr>
                <w:rFonts w:ascii="Arial" w:eastAsia="Arial" w:hAnsi="Arial" w:cs="Arial"/>
                <w:b/>
              </w:rPr>
            </w:pPr>
            <w:r w:rsidRPr="000B4B93">
              <w:rPr>
                <w:rFonts w:ascii="Arial" w:eastAsia="Arial" w:hAnsi="Arial" w:cs="Arial"/>
                <w:b/>
              </w:rPr>
              <w:t>Regime Trabalhista</w:t>
            </w:r>
          </w:p>
        </w:tc>
        <w:tc>
          <w:tcPr>
            <w:tcW w:w="2416" w:type="dxa"/>
            <w:vAlign w:val="center"/>
          </w:tcPr>
          <w:p w:rsidR="00F5643A" w:rsidRPr="000B4B93" w:rsidRDefault="00F5643A" w:rsidP="000B4B93">
            <w:pPr>
              <w:pStyle w:val="Normal1"/>
              <w:spacing w:line="360" w:lineRule="auto"/>
              <w:jc w:val="both"/>
              <w:rPr>
                <w:rFonts w:ascii="Arial" w:eastAsia="Arial" w:hAnsi="Arial" w:cs="Arial"/>
                <w:b/>
              </w:rPr>
            </w:pPr>
            <w:r w:rsidRPr="000B4B93">
              <w:rPr>
                <w:rFonts w:ascii="Arial" w:eastAsia="Arial" w:hAnsi="Arial" w:cs="Arial"/>
                <w:b/>
              </w:rPr>
              <w:t xml:space="preserve">Salário </w:t>
            </w:r>
            <w:r w:rsidR="007060FF" w:rsidRPr="000B4B93">
              <w:rPr>
                <w:rFonts w:ascii="Arial" w:eastAsia="Arial" w:hAnsi="Arial" w:cs="Arial"/>
                <w:b/>
              </w:rPr>
              <w:t>Bruto</w:t>
            </w:r>
          </w:p>
        </w:tc>
      </w:tr>
      <w:tr w:rsidR="00837C10" w:rsidRPr="000B4B93" w:rsidTr="007060FF">
        <w:tc>
          <w:tcPr>
            <w:tcW w:w="4773"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Coordenador Geral</w:t>
            </w:r>
          </w:p>
        </w:tc>
        <w:tc>
          <w:tcPr>
            <w:tcW w:w="3550" w:type="dxa"/>
          </w:tcPr>
          <w:p w:rsidR="00F5643A"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20</w:t>
            </w:r>
            <w:r w:rsidR="00E4636B" w:rsidRPr="000B4B93">
              <w:rPr>
                <w:rFonts w:ascii="Arial" w:eastAsia="Arial" w:hAnsi="Arial" w:cs="Arial"/>
                <w:sz w:val="20"/>
                <w:szCs w:val="20"/>
              </w:rPr>
              <w:t>,0</w:t>
            </w:r>
          </w:p>
        </w:tc>
        <w:tc>
          <w:tcPr>
            <w:tcW w:w="3295"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F5643A" w:rsidRPr="000B4B93" w:rsidRDefault="00F37AFD"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1.8</w:t>
            </w:r>
            <w:r w:rsidR="00644B46" w:rsidRPr="000B4B93">
              <w:rPr>
                <w:rFonts w:ascii="Arial" w:eastAsia="Arial" w:hAnsi="Arial" w:cs="Arial"/>
                <w:sz w:val="20"/>
                <w:szCs w:val="20"/>
              </w:rPr>
              <w:t>5</w:t>
            </w:r>
            <w:r w:rsidRPr="000B4B93">
              <w:rPr>
                <w:rFonts w:ascii="Arial" w:eastAsia="Arial" w:hAnsi="Arial" w:cs="Arial"/>
                <w:sz w:val="20"/>
                <w:szCs w:val="20"/>
              </w:rPr>
              <w:t>0,00 p/mês</w:t>
            </w:r>
          </w:p>
        </w:tc>
      </w:tr>
      <w:tr w:rsidR="00837C10" w:rsidRPr="000B4B93" w:rsidTr="007060FF">
        <w:tc>
          <w:tcPr>
            <w:tcW w:w="4773"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Coordenador Pedagógico</w:t>
            </w:r>
          </w:p>
        </w:tc>
        <w:tc>
          <w:tcPr>
            <w:tcW w:w="3550" w:type="dxa"/>
          </w:tcPr>
          <w:p w:rsidR="00F5643A"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20</w:t>
            </w:r>
            <w:r w:rsidR="00E4636B" w:rsidRPr="000B4B93">
              <w:rPr>
                <w:rFonts w:ascii="Arial" w:eastAsia="Arial" w:hAnsi="Arial" w:cs="Arial"/>
                <w:sz w:val="20"/>
                <w:szCs w:val="20"/>
              </w:rPr>
              <w:t>,0</w:t>
            </w:r>
          </w:p>
        </w:tc>
        <w:tc>
          <w:tcPr>
            <w:tcW w:w="3295"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F5643A" w:rsidRPr="000B4B93" w:rsidRDefault="00F37AFD"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1.5</w:t>
            </w:r>
            <w:r w:rsidR="00644B46" w:rsidRPr="000B4B93">
              <w:rPr>
                <w:rFonts w:ascii="Arial" w:eastAsia="Arial" w:hAnsi="Arial" w:cs="Arial"/>
                <w:sz w:val="20"/>
                <w:szCs w:val="20"/>
              </w:rPr>
              <w:t>4</w:t>
            </w:r>
            <w:r w:rsidRPr="000B4B93">
              <w:rPr>
                <w:rFonts w:ascii="Arial" w:eastAsia="Arial" w:hAnsi="Arial" w:cs="Arial"/>
                <w:sz w:val="20"/>
                <w:szCs w:val="20"/>
              </w:rPr>
              <w:t>0,00 p/mês</w:t>
            </w:r>
          </w:p>
        </w:tc>
      </w:tr>
      <w:tr w:rsidR="00837C10" w:rsidRPr="000B4B93" w:rsidTr="007060FF">
        <w:tc>
          <w:tcPr>
            <w:tcW w:w="4773"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Responsável Técnico</w:t>
            </w:r>
          </w:p>
        </w:tc>
        <w:tc>
          <w:tcPr>
            <w:tcW w:w="3550" w:type="dxa"/>
          </w:tcPr>
          <w:p w:rsidR="00F5643A"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20</w:t>
            </w:r>
            <w:r w:rsidR="00E4636B" w:rsidRPr="000B4B93">
              <w:rPr>
                <w:rFonts w:ascii="Arial" w:eastAsia="Arial" w:hAnsi="Arial" w:cs="Arial"/>
                <w:sz w:val="20"/>
                <w:szCs w:val="20"/>
              </w:rPr>
              <w:t>,0</w:t>
            </w:r>
          </w:p>
        </w:tc>
        <w:tc>
          <w:tcPr>
            <w:tcW w:w="3295"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F5643A" w:rsidRPr="000B4B93" w:rsidRDefault="00F37AFD"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1.5</w:t>
            </w:r>
            <w:r w:rsidR="00644B46" w:rsidRPr="000B4B93">
              <w:rPr>
                <w:rFonts w:ascii="Arial" w:eastAsia="Arial" w:hAnsi="Arial" w:cs="Arial"/>
                <w:sz w:val="20"/>
                <w:szCs w:val="20"/>
              </w:rPr>
              <w:t>4</w:t>
            </w:r>
            <w:r w:rsidRPr="000B4B93">
              <w:rPr>
                <w:rFonts w:ascii="Arial" w:eastAsia="Arial" w:hAnsi="Arial" w:cs="Arial"/>
                <w:sz w:val="20"/>
                <w:szCs w:val="20"/>
              </w:rPr>
              <w:t>0,00 p/mês</w:t>
            </w:r>
          </w:p>
        </w:tc>
      </w:tr>
      <w:tr w:rsidR="00837C10" w:rsidRPr="000B4B93" w:rsidTr="007060FF">
        <w:tc>
          <w:tcPr>
            <w:tcW w:w="4773"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Orientador Social</w:t>
            </w:r>
          </w:p>
        </w:tc>
        <w:tc>
          <w:tcPr>
            <w:tcW w:w="3550" w:type="dxa"/>
          </w:tcPr>
          <w:p w:rsidR="00F5643A" w:rsidRPr="000B4B93" w:rsidRDefault="00D2435B"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12</w:t>
            </w:r>
            <w:r w:rsidR="00E4636B" w:rsidRPr="000B4B93">
              <w:rPr>
                <w:rFonts w:ascii="Arial" w:eastAsia="Arial" w:hAnsi="Arial" w:cs="Arial"/>
                <w:sz w:val="20"/>
                <w:szCs w:val="20"/>
              </w:rPr>
              <w:t>,0</w:t>
            </w:r>
          </w:p>
        </w:tc>
        <w:tc>
          <w:tcPr>
            <w:tcW w:w="3295"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F5643A" w:rsidRPr="000B4B93" w:rsidRDefault="00E4636B"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w:t>
            </w:r>
            <w:r w:rsidR="00644B46" w:rsidRPr="000B4B93">
              <w:rPr>
                <w:rFonts w:ascii="Arial" w:eastAsia="Arial" w:hAnsi="Arial" w:cs="Arial"/>
                <w:sz w:val="20"/>
                <w:szCs w:val="20"/>
              </w:rPr>
              <w:t xml:space="preserve">1,46 </w:t>
            </w:r>
            <w:r w:rsidR="00F37AFD" w:rsidRPr="000B4B93">
              <w:rPr>
                <w:rFonts w:ascii="Arial" w:eastAsia="Arial" w:hAnsi="Arial" w:cs="Arial"/>
                <w:sz w:val="20"/>
                <w:szCs w:val="20"/>
              </w:rPr>
              <w:t>p/ hora</w:t>
            </w:r>
          </w:p>
        </w:tc>
      </w:tr>
      <w:tr w:rsidR="00837C10" w:rsidRPr="000B4B93" w:rsidTr="007060FF">
        <w:tc>
          <w:tcPr>
            <w:tcW w:w="4773"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Assistente Administrativo</w:t>
            </w:r>
          </w:p>
        </w:tc>
        <w:tc>
          <w:tcPr>
            <w:tcW w:w="3550" w:type="dxa"/>
          </w:tcPr>
          <w:p w:rsidR="00F5643A"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20</w:t>
            </w:r>
            <w:r w:rsidR="00E4636B" w:rsidRPr="000B4B93">
              <w:rPr>
                <w:rFonts w:ascii="Arial" w:eastAsia="Arial" w:hAnsi="Arial" w:cs="Arial"/>
                <w:sz w:val="20"/>
                <w:szCs w:val="20"/>
              </w:rPr>
              <w:t>,0</w:t>
            </w:r>
          </w:p>
        </w:tc>
        <w:tc>
          <w:tcPr>
            <w:tcW w:w="3295" w:type="dxa"/>
          </w:tcPr>
          <w:p w:rsidR="00F5643A" w:rsidRPr="000B4B93" w:rsidRDefault="00F5643A"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F5643A" w:rsidRPr="000B4B93" w:rsidRDefault="00F37AFD"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1.3</w:t>
            </w:r>
            <w:r w:rsidR="00644B46" w:rsidRPr="000B4B93">
              <w:rPr>
                <w:rFonts w:ascii="Arial" w:eastAsia="Arial" w:hAnsi="Arial" w:cs="Arial"/>
                <w:sz w:val="20"/>
                <w:szCs w:val="20"/>
              </w:rPr>
              <w:t>3</w:t>
            </w:r>
            <w:r w:rsidRPr="000B4B93">
              <w:rPr>
                <w:rFonts w:ascii="Arial" w:eastAsia="Arial" w:hAnsi="Arial" w:cs="Arial"/>
                <w:sz w:val="20"/>
                <w:szCs w:val="20"/>
              </w:rPr>
              <w:t>0,00 p/mês</w:t>
            </w:r>
          </w:p>
        </w:tc>
      </w:tr>
      <w:tr w:rsidR="00C87AE7" w:rsidRPr="000B4B93" w:rsidTr="007060FF">
        <w:tc>
          <w:tcPr>
            <w:tcW w:w="4773"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Registro foto e vídeo</w:t>
            </w:r>
          </w:p>
        </w:tc>
        <w:tc>
          <w:tcPr>
            <w:tcW w:w="3550"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20,0</w:t>
            </w:r>
          </w:p>
        </w:tc>
        <w:tc>
          <w:tcPr>
            <w:tcW w:w="3295"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C87AE7" w:rsidRPr="000B4B93" w:rsidRDefault="00F37AFD"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1.3</w:t>
            </w:r>
            <w:r w:rsidR="00644B46" w:rsidRPr="000B4B93">
              <w:rPr>
                <w:rFonts w:ascii="Arial" w:eastAsia="Arial" w:hAnsi="Arial" w:cs="Arial"/>
                <w:sz w:val="20"/>
                <w:szCs w:val="20"/>
              </w:rPr>
              <w:t>3</w:t>
            </w:r>
            <w:r w:rsidRPr="000B4B93">
              <w:rPr>
                <w:rFonts w:ascii="Arial" w:eastAsia="Arial" w:hAnsi="Arial" w:cs="Arial"/>
                <w:sz w:val="20"/>
                <w:szCs w:val="20"/>
              </w:rPr>
              <w:t>0,00 p/mês</w:t>
            </w:r>
          </w:p>
        </w:tc>
      </w:tr>
      <w:tr w:rsidR="007060FF" w:rsidRPr="000B4B93" w:rsidTr="007060FF">
        <w:tc>
          <w:tcPr>
            <w:tcW w:w="4773" w:type="dxa"/>
          </w:tcPr>
          <w:p w:rsidR="007060FF" w:rsidRPr="000B4B93" w:rsidRDefault="007060FF"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Assistente Financeiro</w:t>
            </w:r>
          </w:p>
        </w:tc>
        <w:tc>
          <w:tcPr>
            <w:tcW w:w="3550" w:type="dxa"/>
          </w:tcPr>
          <w:p w:rsidR="007060FF" w:rsidRPr="000B4B93" w:rsidRDefault="007060FF"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20,0</w:t>
            </w:r>
          </w:p>
        </w:tc>
        <w:tc>
          <w:tcPr>
            <w:tcW w:w="3295" w:type="dxa"/>
          </w:tcPr>
          <w:p w:rsidR="007060FF" w:rsidRPr="000B4B93" w:rsidRDefault="007060FF"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7060FF"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1.220,00 p/ mês</w:t>
            </w:r>
          </w:p>
        </w:tc>
      </w:tr>
      <w:tr w:rsidR="00C87AE7" w:rsidRPr="000B4B93" w:rsidTr="007060FF">
        <w:tc>
          <w:tcPr>
            <w:tcW w:w="4773"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 xml:space="preserve">Auxiliar de Serviços Gerais </w:t>
            </w:r>
          </w:p>
        </w:tc>
        <w:tc>
          <w:tcPr>
            <w:tcW w:w="3550"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20,0</w:t>
            </w:r>
          </w:p>
        </w:tc>
        <w:tc>
          <w:tcPr>
            <w:tcW w:w="3295"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7,</w:t>
            </w:r>
            <w:r w:rsidR="00644B46" w:rsidRPr="000B4B93">
              <w:rPr>
                <w:rFonts w:ascii="Arial" w:eastAsia="Arial" w:hAnsi="Arial" w:cs="Arial"/>
                <w:sz w:val="20"/>
                <w:szCs w:val="20"/>
              </w:rPr>
              <w:t>89</w:t>
            </w:r>
            <w:r w:rsidR="00F37AFD" w:rsidRPr="000B4B93">
              <w:rPr>
                <w:rFonts w:ascii="Arial" w:eastAsia="Arial" w:hAnsi="Arial" w:cs="Arial"/>
                <w:sz w:val="20"/>
                <w:szCs w:val="20"/>
              </w:rPr>
              <w:t xml:space="preserve"> p/hora</w:t>
            </w:r>
          </w:p>
        </w:tc>
      </w:tr>
      <w:tr w:rsidR="00C87AE7" w:rsidRPr="000B4B93" w:rsidTr="007060FF">
        <w:tc>
          <w:tcPr>
            <w:tcW w:w="4773" w:type="dxa"/>
          </w:tcPr>
          <w:p w:rsidR="00C87AE7" w:rsidRPr="000B4B93" w:rsidRDefault="002F4972"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Instrutores de</w:t>
            </w:r>
            <w:r w:rsidR="00C87AE7" w:rsidRPr="000B4B93">
              <w:rPr>
                <w:rFonts w:ascii="Arial" w:eastAsia="Arial" w:hAnsi="Arial" w:cs="Arial"/>
                <w:sz w:val="20"/>
                <w:szCs w:val="20"/>
              </w:rPr>
              <w:t xml:space="preserve"> Teatro</w:t>
            </w:r>
            <w:r w:rsidRPr="000B4B93">
              <w:rPr>
                <w:rFonts w:ascii="Arial" w:eastAsia="Arial" w:hAnsi="Arial" w:cs="Arial"/>
                <w:sz w:val="20"/>
                <w:szCs w:val="20"/>
              </w:rPr>
              <w:t xml:space="preserve"> </w:t>
            </w:r>
          </w:p>
        </w:tc>
        <w:tc>
          <w:tcPr>
            <w:tcW w:w="3550" w:type="dxa"/>
          </w:tcPr>
          <w:p w:rsidR="00C87AE7" w:rsidRPr="000B4B93" w:rsidRDefault="00F76D61"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1</w:t>
            </w:r>
            <w:r w:rsidR="00644B46" w:rsidRPr="000B4B93">
              <w:rPr>
                <w:rFonts w:ascii="Arial" w:eastAsia="Arial" w:hAnsi="Arial" w:cs="Arial"/>
                <w:sz w:val="20"/>
                <w:szCs w:val="20"/>
              </w:rPr>
              <w:t>4</w:t>
            </w:r>
            <w:r w:rsidR="00625F69" w:rsidRPr="000B4B93">
              <w:rPr>
                <w:rFonts w:ascii="Arial" w:eastAsia="Arial" w:hAnsi="Arial" w:cs="Arial"/>
                <w:sz w:val="20"/>
                <w:szCs w:val="20"/>
              </w:rPr>
              <w:t>,0</w:t>
            </w:r>
          </w:p>
        </w:tc>
        <w:tc>
          <w:tcPr>
            <w:tcW w:w="3295"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C87AE7" w:rsidRPr="000B4B93" w:rsidRDefault="00C87AE7"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25,</w:t>
            </w:r>
            <w:r w:rsidR="00644B46" w:rsidRPr="000B4B93">
              <w:rPr>
                <w:rFonts w:ascii="Arial" w:eastAsia="Arial" w:hAnsi="Arial" w:cs="Arial"/>
                <w:sz w:val="20"/>
                <w:szCs w:val="20"/>
              </w:rPr>
              <w:t>58</w:t>
            </w:r>
            <w:r w:rsidR="00F37AFD" w:rsidRPr="000B4B93">
              <w:rPr>
                <w:rFonts w:ascii="Arial" w:eastAsia="Arial" w:hAnsi="Arial" w:cs="Arial"/>
                <w:sz w:val="20"/>
                <w:szCs w:val="20"/>
              </w:rPr>
              <w:t xml:space="preserve"> p/hora</w:t>
            </w:r>
          </w:p>
        </w:tc>
      </w:tr>
      <w:tr w:rsidR="00644B46" w:rsidRPr="000B4B93" w:rsidTr="007060FF">
        <w:tc>
          <w:tcPr>
            <w:tcW w:w="4773"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Instrutor de Dança</w:t>
            </w:r>
          </w:p>
        </w:tc>
        <w:tc>
          <w:tcPr>
            <w:tcW w:w="3550"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3,0</w:t>
            </w:r>
          </w:p>
        </w:tc>
        <w:tc>
          <w:tcPr>
            <w:tcW w:w="3295"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25,58 p/hora</w:t>
            </w:r>
          </w:p>
        </w:tc>
      </w:tr>
      <w:tr w:rsidR="00644B46" w:rsidRPr="000B4B93" w:rsidTr="007060FF">
        <w:tc>
          <w:tcPr>
            <w:tcW w:w="4773"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Instrutor de Acrobacia e Circo</w:t>
            </w:r>
          </w:p>
        </w:tc>
        <w:tc>
          <w:tcPr>
            <w:tcW w:w="3550"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3,0</w:t>
            </w:r>
          </w:p>
        </w:tc>
        <w:tc>
          <w:tcPr>
            <w:tcW w:w="3295"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CLT</w:t>
            </w:r>
          </w:p>
        </w:tc>
        <w:tc>
          <w:tcPr>
            <w:tcW w:w="2416" w:type="dxa"/>
          </w:tcPr>
          <w:p w:rsidR="00644B46" w:rsidRPr="000B4B93" w:rsidRDefault="00644B46" w:rsidP="000B4B93">
            <w:pPr>
              <w:pStyle w:val="Normal1"/>
              <w:spacing w:line="360" w:lineRule="auto"/>
              <w:jc w:val="both"/>
              <w:rPr>
                <w:rFonts w:ascii="Arial" w:eastAsia="Arial" w:hAnsi="Arial" w:cs="Arial"/>
                <w:sz w:val="20"/>
                <w:szCs w:val="20"/>
              </w:rPr>
            </w:pPr>
            <w:r w:rsidRPr="000B4B93">
              <w:rPr>
                <w:rFonts w:ascii="Arial" w:eastAsia="Arial" w:hAnsi="Arial" w:cs="Arial"/>
                <w:sz w:val="20"/>
                <w:szCs w:val="20"/>
              </w:rPr>
              <w:t>25,58 p/hora</w:t>
            </w:r>
          </w:p>
        </w:tc>
      </w:tr>
    </w:tbl>
    <w:p w:rsidR="0027188E" w:rsidRPr="000B4B93" w:rsidRDefault="0027188E" w:rsidP="000B4B93">
      <w:pPr>
        <w:pStyle w:val="Normal1"/>
        <w:spacing w:line="360" w:lineRule="auto"/>
        <w:jc w:val="both"/>
        <w:rPr>
          <w:rFonts w:ascii="Arial" w:eastAsia="Arial" w:hAnsi="Arial" w:cs="Arial"/>
        </w:rPr>
        <w:sectPr w:rsidR="0027188E" w:rsidRPr="000B4B93" w:rsidSect="00345598">
          <w:pgSz w:w="16838" w:h="11906" w:orient="landscape" w:code="9"/>
          <w:pgMar w:top="1701" w:right="1134" w:bottom="851" w:left="1701" w:header="283" w:footer="156" w:gutter="0"/>
          <w:cols w:space="720"/>
          <w:docGrid w:linePitch="326"/>
        </w:sectPr>
      </w:pPr>
    </w:p>
    <w:p w:rsidR="00DF59AF" w:rsidRPr="000B4B93" w:rsidRDefault="00DF59AF" w:rsidP="00741A11">
      <w:pPr>
        <w:pStyle w:val="Normal1"/>
        <w:spacing w:line="360" w:lineRule="auto"/>
        <w:jc w:val="both"/>
        <w:rPr>
          <w:rFonts w:ascii="Arial" w:hAnsi="Arial" w:cs="Arial"/>
          <w:b/>
        </w:rPr>
      </w:pPr>
      <w:r w:rsidRPr="000B4B93">
        <w:rPr>
          <w:rFonts w:ascii="Arial" w:eastAsia="Arial" w:hAnsi="Arial" w:cs="Arial"/>
          <w:b/>
        </w:rPr>
        <w:lastRenderedPageBreak/>
        <w:t xml:space="preserve">17 - RECURSOS FÍSICOS </w:t>
      </w:r>
    </w:p>
    <w:p w:rsidR="00DF59AF" w:rsidRPr="000B4B93" w:rsidRDefault="00DF59AF" w:rsidP="000B4B93">
      <w:pPr>
        <w:pStyle w:val="Normal1"/>
        <w:spacing w:line="360" w:lineRule="auto"/>
        <w:jc w:val="both"/>
        <w:rPr>
          <w:rFonts w:ascii="Arial" w:eastAsia="Arial" w:hAnsi="Arial" w:cs="Arial"/>
        </w:rPr>
      </w:pPr>
      <w:r w:rsidRPr="000B4B93">
        <w:rPr>
          <w:rFonts w:ascii="Arial" w:hAnsi="Arial" w:cs="Arial"/>
        </w:rPr>
        <w:t>O Espaço Cultural Pés no Chão dispõe de sede própria conforme descrição abaixo:</w:t>
      </w:r>
    </w:p>
    <w:p w:rsidR="00DF59AF" w:rsidRPr="000B4B93" w:rsidRDefault="00DF59AF" w:rsidP="000B4B93">
      <w:pPr>
        <w:pStyle w:val="NormalWeb"/>
        <w:spacing w:before="0" w:beforeAutospacing="0" w:after="0" w:afterAutospacing="0" w:line="360" w:lineRule="auto"/>
        <w:jc w:val="both"/>
        <w:rPr>
          <w:rFonts w:ascii="Arial" w:hAnsi="Arial" w:cs="Arial"/>
        </w:rPr>
      </w:pPr>
    </w:p>
    <w:p w:rsidR="00EB3CB2" w:rsidRDefault="00DF59AF" w:rsidP="00EB3CB2">
      <w:pPr>
        <w:pStyle w:val="NormalWeb"/>
        <w:spacing w:before="0" w:beforeAutospacing="0" w:after="0" w:afterAutospacing="0" w:line="360" w:lineRule="auto"/>
        <w:ind w:left="357" w:hanging="357"/>
        <w:jc w:val="both"/>
        <w:rPr>
          <w:rFonts w:ascii="Arial" w:hAnsi="Arial" w:cs="Arial"/>
        </w:rPr>
      </w:pPr>
      <w:r w:rsidRPr="000B4B93">
        <w:rPr>
          <w:rFonts w:ascii="Arial" w:hAnsi="Arial" w:cs="Arial"/>
        </w:rPr>
        <w:t>1)</w:t>
      </w:r>
      <w:r w:rsidRPr="000B4B93">
        <w:rPr>
          <w:rFonts w:ascii="Arial" w:hAnsi="Arial" w:cs="Arial"/>
        </w:rPr>
        <w:tab/>
        <w:t xml:space="preserve">Terreno de 960 m2, Nº Cadastro 0270.3500.0300 </w:t>
      </w:r>
    </w:p>
    <w:p w:rsidR="00DF59AF" w:rsidRPr="000B4B93" w:rsidRDefault="00DF59AF" w:rsidP="00EB3CB2">
      <w:pPr>
        <w:pStyle w:val="NormalWeb"/>
        <w:spacing w:before="0" w:beforeAutospacing="0" w:after="240" w:afterAutospacing="0" w:line="360" w:lineRule="auto"/>
        <w:ind w:left="851" w:hanging="357"/>
        <w:jc w:val="both"/>
        <w:rPr>
          <w:rFonts w:ascii="Arial" w:hAnsi="Arial" w:cs="Arial"/>
        </w:rPr>
      </w:pPr>
      <w:r w:rsidRPr="000B4B93">
        <w:rPr>
          <w:rFonts w:ascii="Arial" w:hAnsi="Arial" w:cs="Arial"/>
        </w:rPr>
        <w:t>Valor Venal- R$ 38.152,41</w:t>
      </w:r>
    </w:p>
    <w:p w:rsidR="00EB3CB2" w:rsidRDefault="00DF59AF" w:rsidP="00EB3CB2">
      <w:pPr>
        <w:pStyle w:val="NormalWeb"/>
        <w:spacing w:before="0" w:beforeAutospacing="0" w:after="0" w:afterAutospacing="0" w:line="360" w:lineRule="auto"/>
        <w:ind w:left="426" w:hanging="426"/>
        <w:jc w:val="both"/>
        <w:rPr>
          <w:rFonts w:ascii="Arial" w:hAnsi="Arial" w:cs="Arial"/>
        </w:rPr>
      </w:pPr>
      <w:r w:rsidRPr="000B4B93">
        <w:rPr>
          <w:rFonts w:ascii="Arial" w:hAnsi="Arial" w:cs="Arial"/>
        </w:rPr>
        <w:t xml:space="preserve">2) </w:t>
      </w:r>
      <w:r w:rsidRPr="000B4B93">
        <w:rPr>
          <w:rFonts w:ascii="Arial" w:hAnsi="Arial" w:cs="Arial"/>
        </w:rPr>
        <w:tab/>
        <w:t>Sede Própria com 530 m2 de área construída</w:t>
      </w:r>
    </w:p>
    <w:p w:rsidR="00DF59AF" w:rsidRPr="000B4B93" w:rsidRDefault="00DF59AF" w:rsidP="00EB3CB2">
      <w:pPr>
        <w:pStyle w:val="NormalWeb"/>
        <w:spacing w:before="0" w:beforeAutospacing="0" w:after="240" w:afterAutospacing="0" w:line="360" w:lineRule="auto"/>
        <w:ind w:left="1276" w:hanging="851"/>
        <w:jc w:val="both"/>
        <w:rPr>
          <w:rFonts w:ascii="Arial" w:hAnsi="Arial" w:cs="Arial"/>
        </w:rPr>
      </w:pPr>
      <w:r w:rsidRPr="000B4B93">
        <w:rPr>
          <w:rFonts w:ascii="Arial" w:hAnsi="Arial" w:cs="Arial"/>
        </w:rPr>
        <w:t>Valor Venal - R$ 313.945,50</w:t>
      </w:r>
    </w:p>
    <w:p w:rsidR="00DF59AF" w:rsidRPr="000B4B93" w:rsidRDefault="00DF59AF" w:rsidP="00741A11">
      <w:pPr>
        <w:pStyle w:val="Normal1"/>
        <w:spacing w:line="360" w:lineRule="auto"/>
        <w:jc w:val="both"/>
        <w:rPr>
          <w:rFonts w:ascii="Arial" w:eastAsia="Arial" w:hAnsi="Arial" w:cs="Arial"/>
          <w:b/>
        </w:rPr>
      </w:pPr>
      <w:r w:rsidRPr="000B4B93">
        <w:rPr>
          <w:rFonts w:ascii="Arial" w:eastAsia="Arial" w:hAnsi="Arial" w:cs="Arial"/>
          <w:b/>
        </w:rPr>
        <w:t xml:space="preserve">18 - RECURSOS MATERIAIS </w:t>
      </w:r>
    </w:p>
    <w:p w:rsidR="00DF59AF" w:rsidRPr="000B4B93" w:rsidRDefault="00DF59AF" w:rsidP="000B4B93">
      <w:pPr>
        <w:pStyle w:val="Normal1"/>
        <w:spacing w:after="120" w:line="360" w:lineRule="auto"/>
        <w:jc w:val="both"/>
        <w:rPr>
          <w:rFonts w:ascii="Arial" w:hAnsi="Arial" w:cs="Arial"/>
        </w:rPr>
      </w:pPr>
      <w:r w:rsidRPr="000B4B93">
        <w:rPr>
          <w:rFonts w:ascii="Arial" w:hAnsi="Arial" w:cs="Arial"/>
        </w:rPr>
        <w:t>Apresentamos, abaixo, uma relação dos equipamentos que compõem o patrimônio da entidade, conforme inventário.</w:t>
      </w:r>
    </w:p>
    <w:tbl>
      <w:tblPr>
        <w:tblW w:w="9101"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992"/>
        <w:gridCol w:w="1701"/>
        <w:gridCol w:w="15"/>
        <w:gridCol w:w="1793"/>
        <w:gridCol w:w="15"/>
      </w:tblGrid>
      <w:tr w:rsidR="00DF59AF" w:rsidRPr="000B4B93" w:rsidTr="00741A11">
        <w:trPr>
          <w:gridAfter w:val="1"/>
          <w:wAfter w:w="15" w:type="dxa"/>
        </w:trPr>
        <w:tc>
          <w:tcPr>
            <w:tcW w:w="4585" w:type="dxa"/>
            <w:vAlign w:val="center"/>
          </w:tcPr>
          <w:p w:rsidR="00DF59AF" w:rsidRPr="000B4B93" w:rsidRDefault="00DF59AF" w:rsidP="00741A11">
            <w:pPr>
              <w:spacing w:line="276" w:lineRule="auto"/>
              <w:jc w:val="center"/>
              <w:rPr>
                <w:rFonts w:ascii="Arial" w:hAnsi="Arial" w:cs="Arial"/>
                <w:b/>
                <w:bCs/>
              </w:rPr>
            </w:pPr>
            <w:r w:rsidRPr="000B4B93">
              <w:rPr>
                <w:rFonts w:ascii="Arial" w:hAnsi="Arial" w:cs="Arial"/>
                <w:b/>
                <w:bCs/>
              </w:rPr>
              <w:t>Equipamentos de som</w:t>
            </w:r>
          </w:p>
        </w:tc>
        <w:tc>
          <w:tcPr>
            <w:tcW w:w="992" w:type="dxa"/>
            <w:vAlign w:val="center"/>
          </w:tcPr>
          <w:p w:rsidR="00DF59AF" w:rsidRPr="000B4B93" w:rsidRDefault="00DF59AF" w:rsidP="00741A11">
            <w:pPr>
              <w:spacing w:line="276" w:lineRule="auto"/>
              <w:jc w:val="center"/>
              <w:rPr>
                <w:rFonts w:ascii="Arial" w:hAnsi="Arial" w:cs="Arial"/>
                <w:b/>
                <w:bCs/>
              </w:rPr>
            </w:pPr>
            <w:r w:rsidRPr="000B4B93">
              <w:rPr>
                <w:rFonts w:ascii="Arial" w:hAnsi="Arial" w:cs="Arial"/>
                <w:b/>
                <w:bCs/>
              </w:rPr>
              <w:t>quant.</w:t>
            </w:r>
          </w:p>
        </w:tc>
        <w:tc>
          <w:tcPr>
            <w:tcW w:w="1701" w:type="dxa"/>
            <w:vAlign w:val="center"/>
          </w:tcPr>
          <w:p w:rsidR="00DF59AF" w:rsidRPr="000B4B93" w:rsidRDefault="00DF59AF" w:rsidP="00741A11">
            <w:pPr>
              <w:spacing w:line="276" w:lineRule="auto"/>
              <w:jc w:val="center"/>
              <w:rPr>
                <w:rFonts w:ascii="Arial" w:hAnsi="Arial" w:cs="Arial"/>
                <w:b/>
                <w:bCs/>
              </w:rPr>
            </w:pPr>
            <w:r w:rsidRPr="000B4B93">
              <w:rPr>
                <w:rFonts w:ascii="Arial" w:hAnsi="Arial" w:cs="Arial"/>
                <w:b/>
                <w:bCs/>
              </w:rPr>
              <w:t>Valor Unitário</w:t>
            </w:r>
          </w:p>
        </w:tc>
        <w:tc>
          <w:tcPr>
            <w:tcW w:w="1808" w:type="dxa"/>
            <w:gridSpan w:val="2"/>
            <w:vAlign w:val="center"/>
          </w:tcPr>
          <w:p w:rsidR="00DF59AF" w:rsidRPr="000B4B93" w:rsidRDefault="00DF59AF" w:rsidP="00741A11">
            <w:pPr>
              <w:spacing w:line="276" w:lineRule="auto"/>
              <w:jc w:val="center"/>
              <w:rPr>
                <w:rFonts w:ascii="Arial" w:hAnsi="Arial" w:cs="Arial"/>
                <w:b/>
                <w:bCs/>
              </w:rPr>
            </w:pPr>
            <w:r w:rsidRPr="000B4B93">
              <w:rPr>
                <w:rFonts w:ascii="Arial" w:hAnsi="Arial" w:cs="Arial"/>
                <w:b/>
                <w:bCs/>
              </w:rPr>
              <w:t>Total do Item</w:t>
            </w:r>
          </w:p>
        </w:tc>
      </w:tr>
      <w:tr w:rsidR="00DF59AF" w:rsidRPr="000B4B93" w:rsidTr="00741A11">
        <w:trPr>
          <w:gridAfter w:val="1"/>
          <w:wAfter w:w="15" w:type="dxa"/>
        </w:trPr>
        <w:tc>
          <w:tcPr>
            <w:tcW w:w="4585" w:type="dxa"/>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Mesa de som 6 canais XLR </w:t>
            </w:r>
            <w:proofErr w:type="spellStart"/>
            <w:r w:rsidRPr="000B4B93">
              <w:rPr>
                <w:rFonts w:ascii="Arial" w:hAnsi="Arial" w:cs="Arial"/>
              </w:rPr>
              <w:t>Behringer</w:t>
            </w:r>
            <w:proofErr w:type="spellEnd"/>
          </w:p>
        </w:tc>
        <w:tc>
          <w:tcPr>
            <w:tcW w:w="992" w:type="dxa"/>
            <w:vAlign w:val="center"/>
          </w:tcPr>
          <w:p w:rsidR="00DF59AF" w:rsidRPr="000B4B93" w:rsidRDefault="00DF59AF" w:rsidP="00741A11">
            <w:pPr>
              <w:spacing w:line="276" w:lineRule="auto"/>
              <w:rPr>
                <w:rFonts w:ascii="Arial" w:hAnsi="Arial" w:cs="Arial"/>
              </w:rPr>
            </w:pPr>
            <w:r w:rsidRPr="000B4B93">
              <w:rPr>
                <w:rFonts w:ascii="Arial" w:hAnsi="Arial" w:cs="Arial"/>
              </w:rPr>
              <w:t>1</w:t>
            </w:r>
          </w:p>
        </w:tc>
        <w:tc>
          <w:tcPr>
            <w:tcW w:w="1701" w:type="dxa"/>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702,00 </w:t>
            </w:r>
          </w:p>
        </w:tc>
        <w:tc>
          <w:tcPr>
            <w:tcW w:w="1808" w:type="dxa"/>
            <w:gridSpan w:val="2"/>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702,00 </w:t>
            </w:r>
          </w:p>
        </w:tc>
      </w:tr>
      <w:tr w:rsidR="00DF59AF" w:rsidRPr="000B4B93" w:rsidTr="00741A11">
        <w:trPr>
          <w:gridAfter w:val="1"/>
          <w:wAfter w:w="15" w:type="dxa"/>
        </w:trPr>
        <w:tc>
          <w:tcPr>
            <w:tcW w:w="4585" w:type="dxa"/>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Caixa ativa com falante de 10 </w:t>
            </w:r>
            <w:proofErr w:type="spellStart"/>
            <w:r w:rsidRPr="000B4B93">
              <w:rPr>
                <w:rFonts w:ascii="Arial" w:hAnsi="Arial" w:cs="Arial"/>
              </w:rPr>
              <w:t>pols</w:t>
            </w:r>
            <w:proofErr w:type="spellEnd"/>
          </w:p>
        </w:tc>
        <w:tc>
          <w:tcPr>
            <w:tcW w:w="992" w:type="dxa"/>
            <w:vAlign w:val="center"/>
          </w:tcPr>
          <w:p w:rsidR="00DF59AF" w:rsidRPr="000B4B93" w:rsidRDefault="00DF59AF" w:rsidP="00741A11">
            <w:pPr>
              <w:spacing w:line="276" w:lineRule="auto"/>
              <w:rPr>
                <w:rFonts w:ascii="Arial" w:hAnsi="Arial" w:cs="Arial"/>
              </w:rPr>
            </w:pPr>
            <w:r w:rsidRPr="000B4B93">
              <w:rPr>
                <w:rFonts w:ascii="Arial" w:hAnsi="Arial" w:cs="Arial"/>
              </w:rPr>
              <w:t>1</w:t>
            </w:r>
          </w:p>
        </w:tc>
        <w:tc>
          <w:tcPr>
            <w:tcW w:w="1701" w:type="dxa"/>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1.022,00 </w:t>
            </w:r>
          </w:p>
        </w:tc>
        <w:tc>
          <w:tcPr>
            <w:tcW w:w="1808" w:type="dxa"/>
            <w:gridSpan w:val="2"/>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1.022,00 </w:t>
            </w:r>
          </w:p>
        </w:tc>
      </w:tr>
      <w:tr w:rsidR="00DF59AF" w:rsidRPr="000B4B93" w:rsidTr="00741A11">
        <w:trPr>
          <w:gridAfter w:val="1"/>
          <w:wAfter w:w="15" w:type="dxa"/>
        </w:trPr>
        <w:tc>
          <w:tcPr>
            <w:tcW w:w="4585" w:type="dxa"/>
            <w:vAlign w:val="center"/>
          </w:tcPr>
          <w:p w:rsidR="00DF59AF" w:rsidRPr="000B4B93" w:rsidRDefault="00DF59AF" w:rsidP="00741A11">
            <w:pPr>
              <w:spacing w:line="276" w:lineRule="auto"/>
              <w:rPr>
                <w:rFonts w:ascii="Arial" w:hAnsi="Arial" w:cs="Arial"/>
              </w:rPr>
            </w:pPr>
            <w:r w:rsidRPr="000B4B93">
              <w:rPr>
                <w:rFonts w:ascii="Arial" w:hAnsi="Arial" w:cs="Arial"/>
              </w:rPr>
              <w:t>Caixas ativas com falantes de 12 pol.</w:t>
            </w:r>
          </w:p>
        </w:tc>
        <w:tc>
          <w:tcPr>
            <w:tcW w:w="992" w:type="dxa"/>
            <w:vAlign w:val="center"/>
          </w:tcPr>
          <w:p w:rsidR="00DF59AF" w:rsidRPr="000B4B93" w:rsidRDefault="00DF59AF" w:rsidP="00741A11">
            <w:pPr>
              <w:spacing w:line="276" w:lineRule="auto"/>
              <w:rPr>
                <w:rFonts w:ascii="Arial" w:hAnsi="Arial" w:cs="Arial"/>
              </w:rPr>
            </w:pPr>
            <w:r w:rsidRPr="000B4B93">
              <w:rPr>
                <w:rFonts w:ascii="Arial" w:hAnsi="Arial" w:cs="Arial"/>
              </w:rPr>
              <w:t>2</w:t>
            </w:r>
          </w:p>
        </w:tc>
        <w:tc>
          <w:tcPr>
            <w:tcW w:w="1701" w:type="dxa"/>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1.680,00 </w:t>
            </w:r>
          </w:p>
        </w:tc>
        <w:tc>
          <w:tcPr>
            <w:tcW w:w="1808" w:type="dxa"/>
            <w:gridSpan w:val="2"/>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3.360,00 </w:t>
            </w:r>
          </w:p>
        </w:tc>
      </w:tr>
      <w:tr w:rsidR="00DF59AF" w:rsidRPr="000B4B93" w:rsidTr="00741A11">
        <w:trPr>
          <w:gridAfter w:val="1"/>
          <w:wAfter w:w="15" w:type="dxa"/>
        </w:trPr>
        <w:tc>
          <w:tcPr>
            <w:tcW w:w="4585" w:type="dxa"/>
            <w:vAlign w:val="center"/>
          </w:tcPr>
          <w:p w:rsidR="00DF59AF" w:rsidRPr="000B4B93" w:rsidRDefault="00DF59AF" w:rsidP="00741A11">
            <w:pPr>
              <w:spacing w:line="276" w:lineRule="auto"/>
              <w:rPr>
                <w:rFonts w:ascii="Arial" w:hAnsi="Arial" w:cs="Arial"/>
              </w:rPr>
            </w:pPr>
            <w:r w:rsidRPr="000B4B93">
              <w:rPr>
                <w:rFonts w:ascii="Arial" w:hAnsi="Arial" w:cs="Arial"/>
              </w:rPr>
              <w:t>Tripé para caixa ativa</w:t>
            </w:r>
          </w:p>
        </w:tc>
        <w:tc>
          <w:tcPr>
            <w:tcW w:w="992" w:type="dxa"/>
            <w:vAlign w:val="center"/>
          </w:tcPr>
          <w:p w:rsidR="00DF59AF" w:rsidRPr="000B4B93" w:rsidRDefault="00DF59AF" w:rsidP="00741A11">
            <w:pPr>
              <w:spacing w:line="276" w:lineRule="auto"/>
              <w:rPr>
                <w:rFonts w:ascii="Arial" w:hAnsi="Arial" w:cs="Arial"/>
              </w:rPr>
            </w:pPr>
            <w:r w:rsidRPr="000B4B93">
              <w:rPr>
                <w:rFonts w:ascii="Arial" w:hAnsi="Arial" w:cs="Arial"/>
              </w:rPr>
              <w:t>2</w:t>
            </w:r>
          </w:p>
        </w:tc>
        <w:tc>
          <w:tcPr>
            <w:tcW w:w="1701" w:type="dxa"/>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130,00 </w:t>
            </w:r>
          </w:p>
        </w:tc>
        <w:tc>
          <w:tcPr>
            <w:tcW w:w="1808" w:type="dxa"/>
            <w:gridSpan w:val="2"/>
            <w:vAlign w:val="center"/>
          </w:tcPr>
          <w:p w:rsidR="00DF59AF" w:rsidRPr="000B4B93" w:rsidRDefault="00DF59AF" w:rsidP="00741A11">
            <w:pPr>
              <w:spacing w:line="276" w:lineRule="auto"/>
              <w:rPr>
                <w:rFonts w:ascii="Arial" w:hAnsi="Arial" w:cs="Arial"/>
              </w:rPr>
            </w:pPr>
            <w:r w:rsidRPr="000B4B93">
              <w:rPr>
                <w:rFonts w:ascii="Arial" w:hAnsi="Arial" w:cs="Arial"/>
              </w:rPr>
              <w:t xml:space="preserve">  260,00 </w:t>
            </w:r>
          </w:p>
        </w:tc>
      </w:tr>
      <w:tr w:rsidR="00DF59AF" w:rsidRPr="000B4B93" w:rsidTr="00741A11">
        <w:tc>
          <w:tcPr>
            <w:tcW w:w="7293" w:type="dxa"/>
            <w:gridSpan w:val="4"/>
          </w:tcPr>
          <w:p w:rsidR="00DF59AF" w:rsidRPr="000B4B93" w:rsidRDefault="00DF59AF" w:rsidP="00741A11">
            <w:pPr>
              <w:spacing w:line="276" w:lineRule="auto"/>
              <w:jc w:val="both"/>
              <w:rPr>
                <w:rFonts w:ascii="Arial" w:hAnsi="Arial" w:cs="Arial"/>
                <w:b/>
              </w:rPr>
            </w:pPr>
            <w:r w:rsidRPr="000B4B93">
              <w:rPr>
                <w:rFonts w:ascii="Arial" w:hAnsi="Arial" w:cs="Arial"/>
                <w:b/>
              </w:rPr>
              <w:t>Total</w:t>
            </w:r>
          </w:p>
        </w:tc>
        <w:tc>
          <w:tcPr>
            <w:tcW w:w="1808" w:type="dxa"/>
            <w:gridSpan w:val="2"/>
          </w:tcPr>
          <w:p w:rsidR="00DF59AF" w:rsidRPr="000B4B93" w:rsidRDefault="00DF59AF" w:rsidP="00741A11">
            <w:pPr>
              <w:spacing w:line="276" w:lineRule="auto"/>
              <w:jc w:val="both"/>
              <w:rPr>
                <w:rFonts w:ascii="Arial" w:hAnsi="Arial" w:cs="Arial"/>
                <w:b/>
                <w:bCs/>
              </w:rPr>
            </w:pPr>
            <w:r w:rsidRPr="000B4B93">
              <w:rPr>
                <w:rFonts w:ascii="Arial" w:hAnsi="Arial" w:cs="Arial"/>
                <w:b/>
                <w:bCs/>
              </w:rPr>
              <w:t xml:space="preserve">  5.344,00 </w:t>
            </w:r>
          </w:p>
        </w:tc>
      </w:tr>
    </w:tbl>
    <w:p w:rsidR="00DF59AF" w:rsidRPr="000B4B93" w:rsidRDefault="00DF59AF" w:rsidP="000B4B93">
      <w:pPr>
        <w:spacing w:line="360" w:lineRule="auto"/>
        <w:jc w:val="both"/>
        <w:rPr>
          <w:rFonts w:ascii="Arial" w:hAnsi="Arial" w:cs="Arial"/>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992"/>
        <w:gridCol w:w="1701"/>
        <w:gridCol w:w="9"/>
        <w:gridCol w:w="1799"/>
        <w:gridCol w:w="9"/>
      </w:tblGrid>
      <w:tr w:rsidR="00DF59AF" w:rsidRPr="000B4B93" w:rsidTr="00741A11">
        <w:trPr>
          <w:gridAfter w:val="1"/>
          <w:wAfter w:w="9" w:type="dxa"/>
        </w:trPr>
        <w:tc>
          <w:tcPr>
            <w:tcW w:w="4585" w:type="dxa"/>
            <w:vAlign w:val="center"/>
          </w:tcPr>
          <w:p w:rsidR="00DF59AF" w:rsidRPr="000B4B93" w:rsidRDefault="00DF59AF" w:rsidP="00741A11">
            <w:pPr>
              <w:spacing w:line="276" w:lineRule="auto"/>
              <w:jc w:val="center"/>
              <w:rPr>
                <w:rFonts w:ascii="Arial" w:hAnsi="Arial" w:cs="Arial"/>
                <w:b/>
                <w:bCs/>
              </w:rPr>
            </w:pPr>
            <w:r w:rsidRPr="000B4B93">
              <w:rPr>
                <w:rFonts w:ascii="Arial" w:eastAsia="Arial" w:hAnsi="Arial" w:cs="Arial"/>
                <w:b/>
              </w:rPr>
              <w:br w:type="page"/>
            </w:r>
            <w:r w:rsidRPr="000B4B93">
              <w:rPr>
                <w:rFonts w:ascii="Arial" w:hAnsi="Arial" w:cs="Arial"/>
                <w:b/>
                <w:bCs/>
              </w:rPr>
              <w:t>Equipamentos de Iluminação Cênica</w:t>
            </w:r>
          </w:p>
        </w:tc>
        <w:tc>
          <w:tcPr>
            <w:tcW w:w="992" w:type="dxa"/>
            <w:vAlign w:val="center"/>
          </w:tcPr>
          <w:p w:rsidR="00DF59AF" w:rsidRPr="000B4B93" w:rsidRDefault="00DF59AF" w:rsidP="00741A11">
            <w:pPr>
              <w:spacing w:line="276" w:lineRule="auto"/>
              <w:jc w:val="center"/>
              <w:rPr>
                <w:rFonts w:ascii="Arial" w:hAnsi="Arial" w:cs="Arial"/>
                <w:b/>
              </w:rPr>
            </w:pPr>
            <w:r w:rsidRPr="000B4B93">
              <w:rPr>
                <w:rFonts w:ascii="Arial" w:hAnsi="Arial" w:cs="Arial"/>
                <w:b/>
              </w:rPr>
              <w:t>quant.</w:t>
            </w:r>
          </w:p>
        </w:tc>
        <w:tc>
          <w:tcPr>
            <w:tcW w:w="1701" w:type="dxa"/>
            <w:vAlign w:val="center"/>
          </w:tcPr>
          <w:p w:rsidR="00DF59AF" w:rsidRPr="000B4B93" w:rsidRDefault="00DF59AF" w:rsidP="00741A11">
            <w:pPr>
              <w:spacing w:line="276" w:lineRule="auto"/>
              <w:jc w:val="center"/>
              <w:rPr>
                <w:rFonts w:ascii="Arial" w:hAnsi="Arial" w:cs="Arial"/>
                <w:b/>
              </w:rPr>
            </w:pPr>
            <w:r w:rsidRPr="000B4B93">
              <w:rPr>
                <w:rFonts w:ascii="Arial" w:hAnsi="Arial" w:cs="Arial"/>
                <w:b/>
                <w:bCs/>
              </w:rPr>
              <w:t>Valor Unitário</w:t>
            </w:r>
            <w:r w:rsidRPr="000B4B93">
              <w:rPr>
                <w:rFonts w:ascii="Arial" w:hAnsi="Arial" w:cs="Arial"/>
                <w:b/>
              </w:rPr>
              <w:t>.</w:t>
            </w:r>
          </w:p>
        </w:tc>
        <w:tc>
          <w:tcPr>
            <w:tcW w:w="1808" w:type="dxa"/>
            <w:gridSpan w:val="2"/>
            <w:vAlign w:val="center"/>
          </w:tcPr>
          <w:p w:rsidR="00DF59AF" w:rsidRPr="000B4B93" w:rsidRDefault="00DF59AF" w:rsidP="00741A11">
            <w:pPr>
              <w:spacing w:line="276" w:lineRule="auto"/>
              <w:jc w:val="center"/>
              <w:rPr>
                <w:rFonts w:ascii="Arial" w:hAnsi="Arial" w:cs="Arial"/>
                <w:b/>
              </w:rPr>
            </w:pPr>
            <w:r w:rsidRPr="000B4B93">
              <w:rPr>
                <w:rFonts w:ascii="Arial" w:hAnsi="Arial" w:cs="Arial"/>
                <w:b/>
              </w:rPr>
              <w:t>Total do Item</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Mesa de luz com 2 racks</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1</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4.500,00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4.500,00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Refletor Elipsoidal Junior</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2</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1.851,80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3.703,60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Iris para projetor</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2</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446,50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893,00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Componentes do elipsoidal</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2</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126,90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253,80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Refletor Elipsoidal</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1</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2.223,00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2.223,00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Refletores Par 64</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3</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73,15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219,45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Refletor </w:t>
            </w:r>
            <w:proofErr w:type="spellStart"/>
            <w:r w:rsidRPr="000B4B93">
              <w:rPr>
                <w:rFonts w:ascii="Arial" w:hAnsi="Arial" w:cs="Arial"/>
              </w:rPr>
              <w:t>setlight</w:t>
            </w:r>
            <w:proofErr w:type="spellEnd"/>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4</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28,60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114,40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Componentes do </w:t>
            </w:r>
            <w:proofErr w:type="spellStart"/>
            <w:r w:rsidRPr="000B4B93">
              <w:rPr>
                <w:rFonts w:ascii="Arial" w:hAnsi="Arial" w:cs="Arial"/>
              </w:rPr>
              <w:t>setlight</w:t>
            </w:r>
            <w:proofErr w:type="spellEnd"/>
            <w:r w:rsidRPr="000B4B93">
              <w:rPr>
                <w:rFonts w:ascii="Arial" w:hAnsi="Arial" w:cs="Arial"/>
              </w:rPr>
              <w:t xml:space="preserve"> frame</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4</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22,09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88,35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Máquina de fumaça</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1</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422,84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422,84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Refletor TX</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3</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22,80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68,40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Refletor 12/15 - </w:t>
            </w:r>
            <w:proofErr w:type="spellStart"/>
            <w:r w:rsidRPr="000B4B93">
              <w:rPr>
                <w:rFonts w:ascii="Arial" w:hAnsi="Arial" w:cs="Arial"/>
              </w:rPr>
              <w:t>led</w:t>
            </w:r>
            <w:proofErr w:type="spellEnd"/>
            <w:r w:rsidRPr="000B4B93">
              <w:rPr>
                <w:rFonts w:ascii="Arial" w:hAnsi="Arial" w:cs="Arial"/>
              </w:rPr>
              <w:t xml:space="preserve"> </w:t>
            </w:r>
            <w:r w:rsidR="00741A11">
              <w:rPr>
                <w:rFonts w:ascii="Arial" w:hAnsi="Arial" w:cs="Arial"/>
              </w:rPr>
              <w:t>–</w:t>
            </w:r>
            <w:r w:rsidRPr="000B4B93">
              <w:rPr>
                <w:rFonts w:ascii="Arial" w:hAnsi="Arial" w:cs="Arial"/>
              </w:rPr>
              <w:t xml:space="preserve"> </w:t>
            </w:r>
            <w:proofErr w:type="spellStart"/>
            <w:r w:rsidRPr="000B4B93">
              <w:rPr>
                <w:rFonts w:ascii="Arial" w:hAnsi="Arial" w:cs="Arial"/>
              </w:rPr>
              <w:t>Qualylight</w:t>
            </w:r>
            <w:proofErr w:type="spellEnd"/>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4</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435,00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1.740,00 </w:t>
            </w:r>
          </w:p>
        </w:tc>
      </w:tr>
      <w:tr w:rsidR="00DF59AF" w:rsidRPr="000B4B93" w:rsidTr="00741A11">
        <w:trPr>
          <w:gridAfter w:val="1"/>
          <w:wAfter w:w="9" w:type="dxa"/>
        </w:trPr>
        <w:tc>
          <w:tcPr>
            <w:tcW w:w="4585" w:type="dxa"/>
          </w:tcPr>
          <w:p w:rsidR="00DF59AF" w:rsidRPr="000B4B93" w:rsidRDefault="00DF59AF" w:rsidP="00741A11">
            <w:pPr>
              <w:spacing w:line="276" w:lineRule="auto"/>
              <w:jc w:val="both"/>
              <w:rPr>
                <w:rFonts w:ascii="Arial" w:hAnsi="Arial" w:cs="Arial"/>
              </w:rPr>
            </w:pPr>
            <w:r w:rsidRPr="000B4B93">
              <w:rPr>
                <w:rFonts w:ascii="Arial" w:hAnsi="Arial" w:cs="Arial"/>
              </w:rPr>
              <w:t>Mini laser</w:t>
            </w:r>
          </w:p>
        </w:tc>
        <w:tc>
          <w:tcPr>
            <w:tcW w:w="992" w:type="dxa"/>
          </w:tcPr>
          <w:p w:rsidR="00DF59AF" w:rsidRPr="000B4B93" w:rsidRDefault="00DF59AF" w:rsidP="00741A11">
            <w:pPr>
              <w:spacing w:line="276" w:lineRule="auto"/>
              <w:jc w:val="both"/>
              <w:rPr>
                <w:rFonts w:ascii="Arial" w:hAnsi="Arial" w:cs="Arial"/>
              </w:rPr>
            </w:pPr>
            <w:r w:rsidRPr="000B4B93">
              <w:rPr>
                <w:rFonts w:ascii="Arial" w:hAnsi="Arial" w:cs="Arial"/>
              </w:rPr>
              <w:t>1</w:t>
            </w:r>
          </w:p>
        </w:tc>
        <w:tc>
          <w:tcPr>
            <w:tcW w:w="1701" w:type="dxa"/>
          </w:tcPr>
          <w:p w:rsidR="00DF59AF" w:rsidRPr="000B4B93" w:rsidRDefault="00DF59AF" w:rsidP="00741A11">
            <w:pPr>
              <w:spacing w:line="276" w:lineRule="auto"/>
              <w:jc w:val="both"/>
              <w:rPr>
                <w:rFonts w:ascii="Arial" w:hAnsi="Arial" w:cs="Arial"/>
              </w:rPr>
            </w:pPr>
            <w:r w:rsidRPr="000B4B93">
              <w:rPr>
                <w:rFonts w:ascii="Arial" w:hAnsi="Arial" w:cs="Arial"/>
              </w:rPr>
              <w:t xml:space="preserve">  55,00 </w:t>
            </w:r>
          </w:p>
        </w:tc>
        <w:tc>
          <w:tcPr>
            <w:tcW w:w="1808" w:type="dxa"/>
            <w:gridSpan w:val="2"/>
          </w:tcPr>
          <w:p w:rsidR="00DF59AF" w:rsidRPr="000B4B93" w:rsidRDefault="00DF59AF" w:rsidP="00741A11">
            <w:pPr>
              <w:spacing w:line="276" w:lineRule="auto"/>
              <w:jc w:val="both"/>
              <w:rPr>
                <w:rFonts w:ascii="Arial" w:hAnsi="Arial" w:cs="Arial"/>
              </w:rPr>
            </w:pPr>
            <w:r w:rsidRPr="000B4B93">
              <w:rPr>
                <w:rFonts w:ascii="Arial" w:hAnsi="Arial" w:cs="Arial"/>
              </w:rPr>
              <w:t xml:space="preserve">  55,00 </w:t>
            </w:r>
          </w:p>
        </w:tc>
      </w:tr>
      <w:tr w:rsidR="00DF59AF" w:rsidRPr="000B4B93" w:rsidTr="00741A11">
        <w:tc>
          <w:tcPr>
            <w:tcW w:w="7287" w:type="dxa"/>
            <w:gridSpan w:val="4"/>
          </w:tcPr>
          <w:p w:rsidR="00DF59AF" w:rsidRPr="000B4B93" w:rsidRDefault="00DF59AF" w:rsidP="00741A11">
            <w:pPr>
              <w:spacing w:line="276" w:lineRule="auto"/>
              <w:jc w:val="both"/>
              <w:rPr>
                <w:rFonts w:ascii="Arial" w:hAnsi="Arial" w:cs="Arial"/>
                <w:b/>
              </w:rPr>
            </w:pPr>
            <w:r w:rsidRPr="000B4B93">
              <w:rPr>
                <w:rFonts w:ascii="Arial" w:hAnsi="Arial" w:cs="Arial"/>
                <w:b/>
              </w:rPr>
              <w:t>Total</w:t>
            </w:r>
          </w:p>
        </w:tc>
        <w:tc>
          <w:tcPr>
            <w:tcW w:w="1808" w:type="dxa"/>
            <w:gridSpan w:val="2"/>
          </w:tcPr>
          <w:p w:rsidR="00DF59AF" w:rsidRPr="000B4B93" w:rsidRDefault="00DF59AF" w:rsidP="00741A11">
            <w:pPr>
              <w:spacing w:line="276" w:lineRule="auto"/>
              <w:jc w:val="both"/>
              <w:rPr>
                <w:rFonts w:ascii="Arial" w:hAnsi="Arial" w:cs="Arial"/>
                <w:b/>
                <w:bCs/>
              </w:rPr>
            </w:pPr>
            <w:r w:rsidRPr="000B4B93">
              <w:rPr>
                <w:rFonts w:ascii="Arial" w:hAnsi="Arial" w:cs="Arial"/>
                <w:b/>
                <w:bCs/>
              </w:rPr>
              <w:t xml:space="preserve">  14.281,84 </w:t>
            </w:r>
          </w:p>
        </w:tc>
      </w:tr>
    </w:tbl>
    <w:p w:rsidR="00DF59AF" w:rsidRPr="000B4B93" w:rsidRDefault="00DF59AF" w:rsidP="000B4B93">
      <w:pPr>
        <w:spacing w:line="360" w:lineRule="auto"/>
        <w:jc w:val="both"/>
        <w:rPr>
          <w:rFonts w:ascii="Arial" w:hAnsi="Arial" w:cs="Arial"/>
        </w:rPr>
      </w:pPr>
    </w:p>
    <w:p w:rsidR="00DF59AF" w:rsidRDefault="00DF59AF" w:rsidP="000B4B93">
      <w:pPr>
        <w:spacing w:line="360" w:lineRule="auto"/>
        <w:jc w:val="both"/>
        <w:rPr>
          <w:rFonts w:ascii="Arial" w:hAnsi="Arial" w:cs="Arial"/>
        </w:rPr>
      </w:pPr>
    </w:p>
    <w:p w:rsidR="00345598" w:rsidRPr="000B4B93" w:rsidRDefault="00345598" w:rsidP="000B4B93">
      <w:pPr>
        <w:spacing w:line="360" w:lineRule="auto"/>
        <w:jc w:val="both"/>
        <w:rPr>
          <w:rFonts w:ascii="Arial" w:hAnsi="Arial" w:cs="Arial"/>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992"/>
        <w:gridCol w:w="1701"/>
        <w:gridCol w:w="23"/>
        <w:gridCol w:w="1785"/>
        <w:gridCol w:w="23"/>
      </w:tblGrid>
      <w:tr w:rsidR="00DF59AF" w:rsidRPr="000B4B93" w:rsidTr="00741A11">
        <w:trPr>
          <w:gridAfter w:val="1"/>
          <w:wAfter w:w="23" w:type="dxa"/>
        </w:trPr>
        <w:tc>
          <w:tcPr>
            <w:tcW w:w="4585" w:type="dxa"/>
            <w:vAlign w:val="center"/>
          </w:tcPr>
          <w:p w:rsidR="00DF59AF" w:rsidRPr="000B4B93" w:rsidRDefault="00DF59AF" w:rsidP="00741A11">
            <w:pPr>
              <w:jc w:val="center"/>
              <w:rPr>
                <w:rFonts w:ascii="Arial" w:hAnsi="Arial" w:cs="Arial"/>
                <w:b/>
                <w:bCs/>
              </w:rPr>
            </w:pPr>
            <w:r w:rsidRPr="000B4B93">
              <w:rPr>
                <w:rFonts w:ascii="Arial" w:hAnsi="Arial" w:cs="Arial"/>
                <w:b/>
                <w:bCs/>
              </w:rPr>
              <w:lastRenderedPageBreak/>
              <w:t>Equipamento de filmagem e imagem</w:t>
            </w:r>
          </w:p>
        </w:tc>
        <w:tc>
          <w:tcPr>
            <w:tcW w:w="992" w:type="dxa"/>
            <w:vAlign w:val="center"/>
          </w:tcPr>
          <w:p w:rsidR="00DF59AF" w:rsidRPr="000B4B93" w:rsidRDefault="00DF59AF" w:rsidP="00741A11">
            <w:pPr>
              <w:jc w:val="center"/>
              <w:rPr>
                <w:rFonts w:ascii="Arial" w:hAnsi="Arial" w:cs="Arial"/>
                <w:b/>
                <w:bCs/>
              </w:rPr>
            </w:pPr>
            <w:r w:rsidRPr="000B4B93">
              <w:rPr>
                <w:rFonts w:ascii="Arial" w:hAnsi="Arial" w:cs="Arial"/>
                <w:b/>
                <w:bCs/>
              </w:rPr>
              <w:t>quant.</w:t>
            </w:r>
          </w:p>
        </w:tc>
        <w:tc>
          <w:tcPr>
            <w:tcW w:w="1701" w:type="dxa"/>
            <w:vAlign w:val="center"/>
          </w:tcPr>
          <w:p w:rsidR="00DF59AF" w:rsidRPr="000B4B93" w:rsidRDefault="00DF59AF" w:rsidP="00741A11">
            <w:pPr>
              <w:jc w:val="center"/>
              <w:rPr>
                <w:rFonts w:ascii="Arial" w:hAnsi="Arial" w:cs="Arial"/>
                <w:b/>
                <w:bCs/>
              </w:rPr>
            </w:pPr>
            <w:r w:rsidRPr="000B4B93">
              <w:rPr>
                <w:rFonts w:ascii="Arial" w:hAnsi="Arial" w:cs="Arial"/>
                <w:b/>
                <w:bCs/>
              </w:rPr>
              <w:t>Valor Unitário</w:t>
            </w:r>
          </w:p>
        </w:tc>
        <w:tc>
          <w:tcPr>
            <w:tcW w:w="1808" w:type="dxa"/>
            <w:gridSpan w:val="2"/>
            <w:vAlign w:val="center"/>
          </w:tcPr>
          <w:p w:rsidR="00DF59AF" w:rsidRPr="000B4B93" w:rsidRDefault="00DF59AF" w:rsidP="00741A11">
            <w:pPr>
              <w:jc w:val="center"/>
              <w:rPr>
                <w:rFonts w:ascii="Arial" w:hAnsi="Arial" w:cs="Arial"/>
                <w:b/>
                <w:bCs/>
              </w:rPr>
            </w:pPr>
            <w:r w:rsidRPr="000B4B93">
              <w:rPr>
                <w:rFonts w:ascii="Arial" w:hAnsi="Arial" w:cs="Arial"/>
                <w:b/>
                <w:bCs/>
              </w:rPr>
              <w:t>Total do Item</w:t>
            </w:r>
          </w:p>
        </w:tc>
      </w:tr>
      <w:tr w:rsidR="00DF59AF" w:rsidRPr="000B4B93" w:rsidTr="00741A11">
        <w:trPr>
          <w:gridAfter w:val="1"/>
          <w:wAfter w:w="23"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Câmera filmadora Sony HD </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7.445,00</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7.445,00 </w:t>
            </w:r>
          </w:p>
        </w:tc>
      </w:tr>
      <w:tr w:rsidR="00DF59AF" w:rsidRPr="000B4B93" w:rsidTr="00741A11">
        <w:trPr>
          <w:gridAfter w:val="1"/>
          <w:wAfter w:w="23"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Tripé para câmera </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300,00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300,00 </w:t>
            </w:r>
          </w:p>
        </w:tc>
      </w:tr>
      <w:tr w:rsidR="00DF59AF" w:rsidRPr="000B4B93" w:rsidTr="00741A11">
        <w:trPr>
          <w:gridAfter w:val="1"/>
          <w:wAfter w:w="23"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Câmera </w:t>
            </w:r>
            <w:proofErr w:type="spellStart"/>
            <w:r w:rsidRPr="000B4B93">
              <w:rPr>
                <w:rFonts w:ascii="Arial" w:hAnsi="Arial" w:cs="Arial"/>
              </w:rPr>
              <w:t>Handycam</w:t>
            </w:r>
            <w:proofErr w:type="spellEnd"/>
            <w:r w:rsidRPr="000B4B93">
              <w:rPr>
                <w:rFonts w:ascii="Arial" w:hAnsi="Arial" w:cs="Arial"/>
              </w:rPr>
              <w:t xml:space="preserve"> CX 100 Sony </w:t>
            </w:r>
          </w:p>
        </w:tc>
        <w:tc>
          <w:tcPr>
            <w:tcW w:w="992" w:type="dxa"/>
          </w:tcPr>
          <w:p w:rsidR="00DF59AF" w:rsidRPr="000B4B93" w:rsidRDefault="00DF59AF" w:rsidP="00741A11">
            <w:pPr>
              <w:jc w:val="both"/>
              <w:rPr>
                <w:rFonts w:ascii="Arial" w:hAnsi="Arial" w:cs="Arial"/>
              </w:rPr>
            </w:pPr>
            <w:r w:rsidRPr="000B4B93">
              <w:rPr>
                <w:rFonts w:ascii="Arial" w:hAnsi="Arial" w:cs="Arial"/>
              </w:rPr>
              <w:t>2</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1.490,00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2.980,00 </w:t>
            </w:r>
          </w:p>
        </w:tc>
      </w:tr>
      <w:tr w:rsidR="00DF59AF" w:rsidRPr="000B4B93" w:rsidTr="00741A11">
        <w:trPr>
          <w:gridAfter w:val="1"/>
          <w:wAfter w:w="23" w:type="dxa"/>
        </w:trPr>
        <w:tc>
          <w:tcPr>
            <w:tcW w:w="4585" w:type="dxa"/>
          </w:tcPr>
          <w:p w:rsidR="00DF59AF" w:rsidRPr="000B4B93" w:rsidRDefault="00DF59AF" w:rsidP="00741A11">
            <w:pPr>
              <w:jc w:val="both"/>
              <w:rPr>
                <w:rFonts w:ascii="Arial" w:hAnsi="Arial" w:cs="Arial"/>
              </w:rPr>
            </w:pPr>
            <w:r w:rsidRPr="000B4B93">
              <w:rPr>
                <w:rFonts w:ascii="Arial" w:hAnsi="Arial" w:cs="Arial"/>
              </w:rPr>
              <w:t>Microfones Headset</w:t>
            </w:r>
          </w:p>
        </w:tc>
        <w:tc>
          <w:tcPr>
            <w:tcW w:w="992" w:type="dxa"/>
          </w:tcPr>
          <w:p w:rsidR="00DF59AF" w:rsidRPr="000B4B93" w:rsidRDefault="00DF59AF" w:rsidP="00741A11">
            <w:pPr>
              <w:jc w:val="both"/>
              <w:rPr>
                <w:rFonts w:ascii="Arial" w:hAnsi="Arial" w:cs="Arial"/>
              </w:rPr>
            </w:pPr>
            <w:r w:rsidRPr="000B4B93">
              <w:rPr>
                <w:rFonts w:ascii="Arial" w:hAnsi="Arial" w:cs="Arial"/>
              </w:rPr>
              <w:t>4</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455,00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1.820,00 </w:t>
            </w:r>
          </w:p>
        </w:tc>
      </w:tr>
      <w:tr w:rsidR="00DF59AF" w:rsidRPr="000B4B93" w:rsidTr="00741A11">
        <w:trPr>
          <w:gridAfter w:val="1"/>
          <w:wAfter w:w="23"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Máquina fotográfica Nikon </w:t>
            </w:r>
            <w:proofErr w:type="spellStart"/>
            <w:r w:rsidRPr="000B4B93">
              <w:rPr>
                <w:rFonts w:ascii="Arial" w:hAnsi="Arial" w:cs="Arial"/>
              </w:rPr>
              <w:t>Coolpix</w:t>
            </w:r>
            <w:proofErr w:type="spellEnd"/>
          </w:p>
        </w:tc>
        <w:tc>
          <w:tcPr>
            <w:tcW w:w="992" w:type="dxa"/>
          </w:tcPr>
          <w:p w:rsidR="00DF59AF" w:rsidRPr="000B4B93" w:rsidRDefault="00DF59AF" w:rsidP="00741A11">
            <w:pPr>
              <w:jc w:val="both"/>
              <w:rPr>
                <w:rFonts w:ascii="Arial" w:hAnsi="Arial" w:cs="Arial"/>
              </w:rPr>
            </w:pPr>
            <w:r w:rsidRPr="000B4B93">
              <w:rPr>
                <w:rFonts w:ascii="Arial" w:hAnsi="Arial" w:cs="Arial"/>
              </w:rPr>
              <w:t>2</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789,00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1.578,00 </w:t>
            </w:r>
          </w:p>
        </w:tc>
      </w:tr>
      <w:tr w:rsidR="00DF59AF" w:rsidRPr="000B4B93" w:rsidTr="00741A11">
        <w:trPr>
          <w:gridAfter w:val="1"/>
          <w:wAfter w:w="23"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Cabo de sinal 12 vias XLR </w:t>
            </w:r>
          </w:p>
        </w:tc>
        <w:tc>
          <w:tcPr>
            <w:tcW w:w="992" w:type="dxa"/>
          </w:tcPr>
          <w:p w:rsidR="00DF59AF" w:rsidRPr="000B4B93" w:rsidRDefault="00DF59AF" w:rsidP="00741A11">
            <w:pPr>
              <w:jc w:val="both"/>
              <w:rPr>
                <w:rFonts w:ascii="Arial" w:hAnsi="Arial" w:cs="Arial"/>
              </w:rPr>
            </w:pPr>
            <w:r w:rsidRPr="000B4B93">
              <w:rPr>
                <w:rFonts w:ascii="Arial" w:hAnsi="Arial" w:cs="Arial"/>
              </w:rPr>
              <w:t>15m</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11,33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170,00 </w:t>
            </w:r>
          </w:p>
        </w:tc>
      </w:tr>
      <w:tr w:rsidR="00DF59AF" w:rsidRPr="000B4B93" w:rsidTr="00741A11">
        <w:tc>
          <w:tcPr>
            <w:tcW w:w="7301" w:type="dxa"/>
            <w:gridSpan w:val="4"/>
          </w:tcPr>
          <w:p w:rsidR="00DF59AF" w:rsidRPr="000B4B93" w:rsidRDefault="00DF59AF" w:rsidP="00741A11">
            <w:pPr>
              <w:jc w:val="both"/>
              <w:rPr>
                <w:rFonts w:ascii="Arial" w:hAnsi="Arial" w:cs="Arial"/>
                <w:b/>
              </w:rPr>
            </w:pPr>
            <w:r w:rsidRPr="000B4B93">
              <w:rPr>
                <w:rFonts w:ascii="Arial" w:hAnsi="Arial" w:cs="Arial"/>
                <w:b/>
              </w:rPr>
              <w:t>Total</w:t>
            </w:r>
          </w:p>
        </w:tc>
        <w:tc>
          <w:tcPr>
            <w:tcW w:w="1808" w:type="dxa"/>
            <w:gridSpan w:val="2"/>
          </w:tcPr>
          <w:p w:rsidR="00DF59AF" w:rsidRPr="000B4B93" w:rsidRDefault="00DF59AF" w:rsidP="00741A11">
            <w:pPr>
              <w:jc w:val="both"/>
              <w:rPr>
                <w:rFonts w:ascii="Arial" w:hAnsi="Arial" w:cs="Arial"/>
                <w:b/>
                <w:bCs/>
              </w:rPr>
            </w:pPr>
            <w:r w:rsidRPr="000B4B93">
              <w:rPr>
                <w:rFonts w:ascii="Arial" w:hAnsi="Arial" w:cs="Arial"/>
                <w:b/>
                <w:bCs/>
              </w:rPr>
              <w:t xml:space="preserve">  14.293,00 </w:t>
            </w:r>
          </w:p>
        </w:tc>
      </w:tr>
    </w:tbl>
    <w:p w:rsidR="00DF59AF" w:rsidRPr="000B4B93" w:rsidRDefault="00DF59AF" w:rsidP="000B4B93">
      <w:pPr>
        <w:spacing w:line="360" w:lineRule="auto"/>
        <w:jc w:val="both"/>
        <w:rPr>
          <w:rFonts w:ascii="Arial" w:hAnsi="Arial" w:cs="Arial"/>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992"/>
        <w:gridCol w:w="1701"/>
        <w:gridCol w:w="9"/>
        <w:gridCol w:w="1799"/>
        <w:gridCol w:w="9"/>
      </w:tblGrid>
      <w:tr w:rsidR="00DF59AF" w:rsidRPr="000B4B93" w:rsidTr="00741A11">
        <w:trPr>
          <w:gridAfter w:val="1"/>
          <w:wAfter w:w="9" w:type="dxa"/>
        </w:trPr>
        <w:tc>
          <w:tcPr>
            <w:tcW w:w="4585" w:type="dxa"/>
            <w:vAlign w:val="center"/>
          </w:tcPr>
          <w:p w:rsidR="00DF59AF" w:rsidRPr="000B4B93" w:rsidRDefault="00DF59AF" w:rsidP="00741A11">
            <w:pPr>
              <w:jc w:val="center"/>
              <w:rPr>
                <w:rFonts w:ascii="Arial" w:hAnsi="Arial" w:cs="Arial"/>
                <w:b/>
                <w:bCs/>
              </w:rPr>
            </w:pPr>
            <w:r w:rsidRPr="000B4B93">
              <w:rPr>
                <w:rFonts w:ascii="Arial" w:hAnsi="Arial" w:cs="Arial"/>
                <w:b/>
                <w:bCs/>
              </w:rPr>
              <w:t>Equipamentos de informática</w:t>
            </w:r>
          </w:p>
        </w:tc>
        <w:tc>
          <w:tcPr>
            <w:tcW w:w="992" w:type="dxa"/>
            <w:vAlign w:val="center"/>
          </w:tcPr>
          <w:p w:rsidR="00DF59AF" w:rsidRPr="000B4B93" w:rsidRDefault="00DF59AF" w:rsidP="00741A11">
            <w:pPr>
              <w:jc w:val="center"/>
              <w:rPr>
                <w:rFonts w:ascii="Arial" w:hAnsi="Arial" w:cs="Arial"/>
                <w:b/>
                <w:bCs/>
              </w:rPr>
            </w:pPr>
            <w:r w:rsidRPr="000B4B93">
              <w:rPr>
                <w:rFonts w:ascii="Arial" w:hAnsi="Arial" w:cs="Arial"/>
                <w:b/>
                <w:bCs/>
              </w:rPr>
              <w:t>quant.</w:t>
            </w:r>
          </w:p>
        </w:tc>
        <w:tc>
          <w:tcPr>
            <w:tcW w:w="1701" w:type="dxa"/>
            <w:vAlign w:val="center"/>
          </w:tcPr>
          <w:p w:rsidR="00DF59AF" w:rsidRPr="000B4B93" w:rsidRDefault="00DF59AF" w:rsidP="00741A11">
            <w:pPr>
              <w:jc w:val="center"/>
              <w:rPr>
                <w:rFonts w:ascii="Arial" w:hAnsi="Arial" w:cs="Arial"/>
                <w:b/>
                <w:bCs/>
              </w:rPr>
            </w:pPr>
            <w:r w:rsidRPr="000B4B93">
              <w:rPr>
                <w:rFonts w:ascii="Arial" w:hAnsi="Arial" w:cs="Arial"/>
                <w:b/>
                <w:bCs/>
              </w:rPr>
              <w:t>Valor Unitário</w:t>
            </w:r>
          </w:p>
        </w:tc>
        <w:tc>
          <w:tcPr>
            <w:tcW w:w="1808" w:type="dxa"/>
            <w:gridSpan w:val="2"/>
            <w:vAlign w:val="center"/>
          </w:tcPr>
          <w:p w:rsidR="00DF59AF" w:rsidRPr="000B4B93" w:rsidRDefault="00DF59AF" w:rsidP="00741A11">
            <w:pPr>
              <w:jc w:val="center"/>
              <w:rPr>
                <w:rFonts w:ascii="Arial" w:hAnsi="Arial" w:cs="Arial"/>
                <w:b/>
                <w:bCs/>
              </w:rPr>
            </w:pPr>
            <w:r w:rsidRPr="000B4B93">
              <w:rPr>
                <w:rFonts w:ascii="Arial" w:hAnsi="Arial" w:cs="Arial"/>
                <w:b/>
                <w:bCs/>
              </w:rPr>
              <w:t>Total do Item</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Notebook Acer Aspire</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1.550,00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1.550,00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Computador de mesa</w:t>
            </w:r>
          </w:p>
        </w:tc>
        <w:tc>
          <w:tcPr>
            <w:tcW w:w="992" w:type="dxa"/>
          </w:tcPr>
          <w:p w:rsidR="00DF59AF" w:rsidRPr="000B4B93" w:rsidRDefault="00DF59AF" w:rsidP="00741A11">
            <w:pPr>
              <w:jc w:val="both"/>
              <w:rPr>
                <w:rFonts w:ascii="Arial" w:hAnsi="Arial" w:cs="Arial"/>
              </w:rPr>
            </w:pPr>
            <w:r w:rsidRPr="000B4B93">
              <w:rPr>
                <w:rFonts w:ascii="Arial" w:hAnsi="Arial" w:cs="Arial"/>
              </w:rPr>
              <w:t>3</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1.615,67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4.847,00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Scanner</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730,00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730,00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Scanner com impressora</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676,60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676,60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Nobreak</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300,00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300,00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HD externo</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300,00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300,00 </w:t>
            </w:r>
          </w:p>
        </w:tc>
      </w:tr>
      <w:tr w:rsidR="00DF59AF" w:rsidRPr="000B4B93" w:rsidTr="00741A11">
        <w:tc>
          <w:tcPr>
            <w:tcW w:w="7287" w:type="dxa"/>
            <w:gridSpan w:val="4"/>
          </w:tcPr>
          <w:p w:rsidR="00DF59AF" w:rsidRPr="000B4B93" w:rsidRDefault="00DF59AF" w:rsidP="00741A11">
            <w:pPr>
              <w:jc w:val="both"/>
              <w:rPr>
                <w:rFonts w:ascii="Arial" w:hAnsi="Arial" w:cs="Arial"/>
                <w:b/>
              </w:rPr>
            </w:pPr>
            <w:r w:rsidRPr="000B4B93">
              <w:rPr>
                <w:rFonts w:ascii="Arial" w:hAnsi="Arial" w:cs="Arial"/>
                <w:b/>
              </w:rPr>
              <w:t>Total</w:t>
            </w:r>
          </w:p>
        </w:tc>
        <w:tc>
          <w:tcPr>
            <w:tcW w:w="1808" w:type="dxa"/>
            <w:gridSpan w:val="2"/>
          </w:tcPr>
          <w:p w:rsidR="00DF59AF" w:rsidRPr="000B4B93" w:rsidRDefault="00DF59AF" w:rsidP="00741A11">
            <w:pPr>
              <w:jc w:val="both"/>
              <w:rPr>
                <w:rFonts w:ascii="Arial" w:hAnsi="Arial" w:cs="Arial"/>
                <w:b/>
                <w:bCs/>
              </w:rPr>
            </w:pPr>
            <w:r w:rsidRPr="000B4B93">
              <w:rPr>
                <w:rFonts w:ascii="Arial" w:hAnsi="Arial" w:cs="Arial"/>
                <w:b/>
                <w:bCs/>
              </w:rPr>
              <w:t xml:space="preserve">  8.403,60 </w:t>
            </w:r>
          </w:p>
        </w:tc>
      </w:tr>
    </w:tbl>
    <w:p w:rsidR="00B8639B" w:rsidRPr="000B4B93" w:rsidRDefault="00B8639B" w:rsidP="000B4B93">
      <w:pPr>
        <w:spacing w:line="360" w:lineRule="auto"/>
        <w:jc w:val="both"/>
        <w:rPr>
          <w:rFonts w:ascii="Arial" w:hAnsi="Arial" w:cs="Arial"/>
        </w:rPr>
      </w:pPr>
    </w:p>
    <w:tbl>
      <w:tblPr>
        <w:tblW w:w="0" w:type="auto"/>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5"/>
        <w:gridCol w:w="992"/>
        <w:gridCol w:w="1701"/>
        <w:gridCol w:w="9"/>
        <w:gridCol w:w="1799"/>
        <w:gridCol w:w="9"/>
      </w:tblGrid>
      <w:tr w:rsidR="00DF59AF" w:rsidRPr="000B4B93" w:rsidTr="00741A11">
        <w:trPr>
          <w:gridAfter w:val="1"/>
          <w:wAfter w:w="9" w:type="dxa"/>
        </w:trPr>
        <w:tc>
          <w:tcPr>
            <w:tcW w:w="4585" w:type="dxa"/>
            <w:vAlign w:val="center"/>
          </w:tcPr>
          <w:p w:rsidR="00DF59AF" w:rsidRPr="000B4B93" w:rsidRDefault="00DF59AF" w:rsidP="00741A11">
            <w:pPr>
              <w:jc w:val="center"/>
              <w:rPr>
                <w:rFonts w:ascii="Arial" w:hAnsi="Arial" w:cs="Arial"/>
                <w:b/>
                <w:bCs/>
              </w:rPr>
            </w:pPr>
            <w:r w:rsidRPr="000B4B93">
              <w:rPr>
                <w:rFonts w:ascii="Arial" w:hAnsi="Arial" w:cs="Arial"/>
                <w:b/>
                <w:bCs/>
              </w:rPr>
              <w:t>Equipamentos Diversos</w:t>
            </w:r>
          </w:p>
        </w:tc>
        <w:tc>
          <w:tcPr>
            <w:tcW w:w="992" w:type="dxa"/>
            <w:vAlign w:val="center"/>
          </w:tcPr>
          <w:p w:rsidR="00DF59AF" w:rsidRPr="000B4B93" w:rsidRDefault="00DF59AF" w:rsidP="00741A11">
            <w:pPr>
              <w:jc w:val="center"/>
              <w:rPr>
                <w:rFonts w:ascii="Arial" w:hAnsi="Arial" w:cs="Arial"/>
                <w:b/>
                <w:bCs/>
              </w:rPr>
            </w:pPr>
            <w:r w:rsidRPr="000B4B93">
              <w:rPr>
                <w:rFonts w:ascii="Arial" w:hAnsi="Arial" w:cs="Arial"/>
                <w:b/>
                <w:bCs/>
              </w:rPr>
              <w:t>quant.</w:t>
            </w:r>
          </w:p>
        </w:tc>
        <w:tc>
          <w:tcPr>
            <w:tcW w:w="1701" w:type="dxa"/>
            <w:vAlign w:val="center"/>
          </w:tcPr>
          <w:p w:rsidR="00DF59AF" w:rsidRPr="000B4B93" w:rsidRDefault="00DF59AF" w:rsidP="00741A11">
            <w:pPr>
              <w:jc w:val="center"/>
              <w:rPr>
                <w:rFonts w:ascii="Arial" w:hAnsi="Arial" w:cs="Arial"/>
                <w:b/>
                <w:bCs/>
              </w:rPr>
            </w:pPr>
            <w:r w:rsidRPr="000B4B93">
              <w:rPr>
                <w:rFonts w:ascii="Arial" w:hAnsi="Arial" w:cs="Arial"/>
                <w:b/>
                <w:bCs/>
              </w:rPr>
              <w:t>Valor Unitário</w:t>
            </w:r>
          </w:p>
        </w:tc>
        <w:tc>
          <w:tcPr>
            <w:tcW w:w="1808" w:type="dxa"/>
            <w:gridSpan w:val="2"/>
            <w:vAlign w:val="center"/>
          </w:tcPr>
          <w:p w:rsidR="00DF59AF" w:rsidRPr="000B4B93" w:rsidRDefault="00DF59AF" w:rsidP="00741A11">
            <w:pPr>
              <w:jc w:val="center"/>
              <w:rPr>
                <w:rFonts w:ascii="Arial" w:hAnsi="Arial" w:cs="Arial"/>
                <w:b/>
                <w:bCs/>
              </w:rPr>
            </w:pPr>
            <w:r w:rsidRPr="000B4B93">
              <w:rPr>
                <w:rFonts w:ascii="Arial" w:hAnsi="Arial" w:cs="Arial"/>
                <w:b/>
                <w:bCs/>
              </w:rPr>
              <w:t>Total do Item</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Tablado com 100 m²</w:t>
            </w:r>
          </w:p>
        </w:tc>
        <w:tc>
          <w:tcPr>
            <w:tcW w:w="992" w:type="dxa"/>
          </w:tcPr>
          <w:p w:rsidR="00DF59AF" w:rsidRPr="000B4B93" w:rsidRDefault="00DF59AF" w:rsidP="00741A11">
            <w:pPr>
              <w:jc w:val="both"/>
              <w:rPr>
                <w:rFonts w:ascii="Arial" w:hAnsi="Arial" w:cs="Arial"/>
              </w:rPr>
            </w:pPr>
            <w:r w:rsidRPr="000B4B93">
              <w:rPr>
                <w:rFonts w:ascii="Arial" w:hAnsi="Arial" w:cs="Arial"/>
              </w:rPr>
              <w:t>100</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w:t>
            </w:r>
            <w:r w:rsidR="00C63E5C" w:rsidRPr="000B4B93">
              <w:rPr>
                <w:rFonts w:ascii="Arial" w:hAnsi="Arial" w:cs="Arial"/>
              </w:rPr>
              <w:t>1</w:t>
            </w:r>
            <w:r w:rsidRPr="000B4B93">
              <w:rPr>
                <w:rFonts w:ascii="Arial" w:hAnsi="Arial" w:cs="Arial"/>
              </w:rPr>
              <w:t xml:space="preserve">60,00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w:t>
            </w:r>
            <w:r w:rsidR="00C63E5C" w:rsidRPr="000B4B93">
              <w:rPr>
                <w:rFonts w:ascii="Arial" w:hAnsi="Arial" w:cs="Arial"/>
              </w:rPr>
              <w:t>1</w:t>
            </w:r>
            <w:r w:rsidRPr="000B4B93">
              <w:rPr>
                <w:rFonts w:ascii="Arial" w:hAnsi="Arial" w:cs="Arial"/>
              </w:rPr>
              <w:t xml:space="preserve">6.000,00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Ventiladores de pé </w:t>
            </w:r>
            <w:proofErr w:type="spellStart"/>
            <w:r w:rsidRPr="000B4B93">
              <w:rPr>
                <w:rFonts w:ascii="Arial" w:hAnsi="Arial" w:cs="Arial"/>
              </w:rPr>
              <w:t>Tron</w:t>
            </w:r>
            <w:proofErr w:type="spellEnd"/>
          </w:p>
        </w:tc>
        <w:tc>
          <w:tcPr>
            <w:tcW w:w="992" w:type="dxa"/>
          </w:tcPr>
          <w:p w:rsidR="00DF59AF" w:rsidRPr="000B4B93" w:rsidRDefault="00DF59AF" w:rsidP="00741A11">
            <w:pPr>
              <w:jc w:val="both"/>
              <w:rPr>
                <w:rFonts w:ascii="Arial" w:hAnsi="Arial" w:cs="Arial"/>
              </w:rPr>
            </w:pPr>
            <w:r w:rsidRPr="000B4B93">
              <w:rPr>
                <w:rFonts w:ascii="Arial" w:hAnsi="Arial" w:cs="Arial"/>
              </w:rPr>
              <w:t>2</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258,96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517,92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Ventiladores de pé </w:t>
            </w:r>
            <w:proofErr w:type="spellStart"/>
            <w:r w:rsidRPr="000B4B93">
              <w:rPr>
                <w:rFonts w:ascii="Arial" w:hAnsi="Arial" w:cs="Arial"/>
              </w:rPr>
              <w:t>Ventsilva</w:t>
            </w:r>
            <w:proofErr w:type="spellEnd"/>
          </w:p>
        </w:tc>
        <w:tc>
          <w:tcPr>
            <w:tcW w:w="992" w:type="dxa"/>
          </w:tcPr>
          <w:p w:rsidR="00DF59AF" w:rsidRPr="000B4B93" w:rsidRDefault="00DF59AF" w:rsidP="00741A11">
            <w:pPr>
              <w:jc w:val="both"/>
              <w:rPr>
                <w:rFonts w:ascii="Arial" w:hAnsi="Arial" w:cs="Arial"/>
              </w:rPr>
            </w:pPr>
            <w:r w:rsidRPr="000B4B93">
              <w:rPr>
                <w:rFonts w:ascii="Arial" w:hAnsi="Arial" w:cs="Arial"/>
              </w:rPr>
              <w:t>2</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400,00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800,00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Instrumentos de percussão</w:t>
            </w:r>
          </w:p>
        </w:tc>
        <w:tc>
          <w:tcPr>
            <w:tcW w:w="992" w:type="dxa"/>
          </w:tcPr>
          <w:p w:rsidR="00DF59AF" w:rsidRPr="000B4B93" w:rsidRDefault="00755E87" w:rsidP="00741A11">
            <w:pPr>
              <w:jc w:val="both"/>
              <w:rPr>
                <w:rFonts w:ascii="Arial" w:hAnsi="Arial" w:cs="Arial"/>
              </w:rPr>
            </w:pPr>
            <w:r w:rsidRPr="000B4B93">
              <w:rPr>
                <w:rFonts w:ascii="Arial" w:hAnsi="Arial" w:cs="Arial"/>
              </w:rPr>
              <w:t>S</w:t>
            </w:r>
            <w:r w:rsidR="00DF59AF" w:rsidRPr="000B4B93">
              <w:rPr>
                <w:rFonts w:ascii="Arial" w:hAnsi="Arial" w:cs="Arial"/>
              </w:rPr>
              <w:t>et</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3.275,00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3.275,00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 xml:space="preserve">Serra circular </w:t>
            </w:r>
            <w:proofErr w:type="spellStart"/>
            <w:r w:rsidRPr="000B4B93">
              <w:rPr>
                <w:rFonts w:ascii="Arial" w:hAnsi="Arial" w:cs="Arial"/>
              </w:rPr>
              <w:t>Makita</w:t>
            </w:r>
            <w:proofErr w:type="spellEnd"/>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568,10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568,10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Furadeira com bateria</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195,00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195,00 </w:t>
            </w:r>
          </w:p>
        </w:tc>
      </w:tr>
      <w:tr w:rsidR="00DF59AF" w:rsidRPr="000B4B93" w:rsidTr="00741A11">
        <w:trPr>
          <w:gridAfter w:val="1"/>
          <w:wAfter w:w="9" w:type="dxa"/>
        </w:trPr>
        <w:tc>
          <w:tcPr>
            <w:tcW w:w="4585" w:type="dxa"/>
          </w:tcPr>
          <w:p w:rsidR="00DF59AF" w:rsidRPr="000B4B93" w:rsidRDefault="00DF59AF" w:rsidP="00741A11">
            <w:pPr>
              <w:jc w:val="both"/>
              <w:rPr>
                <w:rFonts w:ascii="Arial" w:hAnsi="Arial" w:cs="Arial"/>
              </w:rPr>
            </w:pPr>
            <w:r w:rsidRPr="000B4B93">
              <w:rPr>
                <w:rFonts w:ascii="Arial" w:hAnsi="Arial" w:cs="Arial"/>
              </w:rPr>
              <w:t>Máquina de costura</w:t>
            </w:r>
          </w:p>
        </w:tc>
        <w:tc>
          <w:tcPr>
            <w:tcW w:w="992" w:type="dxa"/>
          </w:tcPr>
          <w:p w:rsidR="00DF59AF" w:rsidRPr="000B4B93" w:rsidRDefault="00DF59AF" w:rsidP="00741A11">
            <w:pPr>
              <w:jc w:val="both"/>
              <w:rPr>
                <w:rFonts w:ascii="Arial" w:hAnsi="Arial" w:cs="Arial"/>
              </w:rPr>
            </w:pPr>
            <w:r w:rsidRPr="000B4B93">
              <w:rPr>
                <w:rFonts w:ascii="Arial" w:hAnsi="Arial" w:cs="Arial"/>
              </w:rPr>
              <w:t>1</w:t>
            </w:r>
          </w:p>
        </w:tc>
        <w:tc>
          <w:tcPr>
            <w:tcW w:w="1701" w:type="dxa"/>
          </w:tcPr>
          <w:p w:rsidR="00DF59AF" w:rsidRPr="000B4B93" w:rsidRDefault="00DF59AF" w:rsidP="00741A11">
            <w:pPr>
              <w:jc w:val="both"/>
              <w:rPr>
                <w:rFonts w:ascii="Arial" w:hAnsi="Arial" w:cs="Arial"/>
              </w:rPr>
            </w:pPr>
            <w:r w:rsidRPr="000B4B93">
              <w:rPr>
                <w:rFonts w:ascii="Arial" w:hAnsi="Arial" w:cs="Arial"/>
              </w:rPr>
              <w:t xml:space="preserve">  1.100,00 </w:t>
            </w:r>
          </w:p>
        </w:tc>
        <w:tc>
          <w:tcPr>
            <w:tcW w:w="1808" w:type="dxa"/>
            <w:gridSpan w:val="2"/>
          </w:tcPr>
          <w:p w:rsidR="00DF59AF" w:rsidRPr="000B4B93" w:rsidRDefault="00DF59AF" w:rsidP="00741A11">
            <w:pPr>
              <w:jc w:val="both"/>
              <w:rPr>
                <w:rFonts w:ascii="Arial" w:hAnsi="Arial" w:cs="Arial"/>
              </w:rPr>
            </w:pPr>
            <w:r w:rsidRPr="000B4B93">
              <w:rPr>
                <w:rFonts w:ascii="Arial" w:hAnsi="Arial" w:cs="Arial"/>
              </w:rPr>
              <w:t xml:space="preserve">  1.100,00 </w:t>
            </w:r>
          </w:p>
        </w:tc>
      </w:tr>
      <w:tr w:rsidR="00DF59AF" w:rsidRPr="000B4B93" w:rsidTr="00741A11">
        <w:tc>
          <w:tcPr>
            <w:tcW w:w="7287" w:type="dxa"/>
            <w:gridSpan w:val="4"/>
          </w:tcPr>
          <w:p w:rsidR="00DF59AF" w:rsidRPr="000B4B93" w:rsidRDefault="00DF59AF" w:rsidP="00741A11">
            <w:pPr>
              <w:jc w:val="both"/>
              <w:rPr>
                <w:rFonts w:ascii="Arial" w:hAnsi="Arial" w:cs="Arial"/>
                <w:b/>
              </w:rPr>
            </w:pPr>
            <w:r w:rsidRPr="000B4B93">
              <w:rPr>
                <w:rFonts w:ascii="Arial" w:hAnsi="Arial" w:cs="Arial"/>
                <w:b/>
              </w:rPr>
              <w:t>Total</w:t>
            </w:r>
          </w:p>
        </w:tc>
        <w:tc>
          <w:tcPr>
            <w:tcW w:w="1808" w:type="dxa"/>
            <w:gridSpan w:val="2"/>
          </w:tcPr>
          <w:p w:rsidR="00DF59AF" w:rsidRPr="000B4B93" w:rsidRDefault="00C63E5C" w:rsidP="00741A11">
            <w:pPr>
              <w:jc w:val="both"/>
              <w:rPr>
                <w:rFonts w:ascii="Arial" w:hAnsi="Arial" w:cs="Arial"/>
                <w:b/>
                <w:bCs/>
              </w:rPr>
            </w:pPr>
            <w:r w:rsidRPr="000B4B93">
              <w:rPr>
                <w:rFonts w:ascii="Arial" w:hAnsi="Arial" w:cs="Arial"/>
                <w:b/>
                <w:bCs/>
              </w:rPr>
              <w:t xml:space="preserve">  2</w:t>
            </w:r>
            <w:r w:rsidR="00DF59AF" w:rsidRPr="000B4B93">
              <w:rPr>
                <w:rFonts w:ascii="Arial" w:hAnsi="Arial" w:cs="Arial"/>
                <w:b/>
                <w:bCs/>
              </w:rPr>
              <w:t xml:space="preserve">2.456,02 </w:t>
            </w:r>
          </w:p>
        </w:tc>
      </w:tr>
      <w:tr w:rsidR="00DF59AF" w:rsidRPr="000B4B93" w:rsidTr="00741A11">
        <w:tc>
          <w:tcPr>
            <w:tcW w:w="7287" w:type="dxa"/>
            <w:gridSpan w:val="4"/>
          </w:tcPr>
          <w:p w:rsidR="00DF59AF" w:rsidRPr="000B4B93" w:rsidRDefault="00DF59AF" w:rsidP="00741A11">
            <w:pPr>
              <w:jc w:val="both"/>
              <w:rPr>
                <w:rFonts w:ascii="Arial" w:hAnsi="Arial" w:cs="Arial"/>
              </w:rPr>
            </w:pPr>
            <w:r w:rsidRPr="000B4B93">
              <w:rPr>
                <w:rFonts w:ascii="Arial" w:hAnsi="Arial" w:cs="Arial"/>
                <w:b/>
                <w:bCs/>
              </w:rPr>
              <w:t>Total geral</w:t>
            </w:r>
          </w:p>
        </w:tc>
        <w:tc>
          <w:tcPr>
            <w:tcW w:w="1808" w:type="dxa"/>
            <w:gridSpan w:val="2"/>
          </w:tcPr>
          <w:p w:rsidR="00DF59AF" w:rsidRPr="000B4B93" w:rsidRDefault="00C63E5C" w:rsidP="00741A11">
            <w:pPr>
              <w:jc w:val="both"/>
              <w:rPr>
                <w:rFonts w:ascii="Arial" w:hAnsi="Arial" w:cs="Arial"/>
                <w:b/>
                <w:bCs/>
              </w:rPr>
            </w:pPr>
            <w:r w:rsidRPr="000B4B93">
              <w:rPr>
                <w:rFonts w:ascii="Arial" w:hAnsi="Arial" w:cs="Arial"/>
                <w:b/>
                <w:bCs/>
              </w:rPr>
              <w:t xml:space="preserve">  6</w:t>
            </w:r>
            <w:r w:rsidR="00DF59AF" w:rsidRPr="000B4B93">
              <w:rPr>
                <w:rFonts w:ascii="Arial" w:hAnsi="Arial" w:cs="Arial"/>
                <w:b/>
                <w:bCs/>
              </w:rPr>
              <w:t xml:space="preserve">4.778,46 </w:t>
            </w:r>
          </w:p>
        </w:tc>
      </w:tr>
    </w:tbl>
    <w:p w:rsidR="00EB3CB2" w:rsidRDefault="00EB3CB2" w:rsidP="000B4B93">
      <w:pPr>
        <w:pStyle w:val="Normal1"/>
        <w:spacing w:after="360" w:line="360" w:lineRule="auto"/>
        <w:jc w:val="both"/>
        <w:rPr>
          <w:rFonts w:ascii="Arial" w:eastAsia="Arial" w:hAnsi="Arial" w:cs="Arial"/>
          <w:b/>
        </w:rPr>
        <w:sectPr w:rsidR="00EB3CB2" w:rsidSect="00345598">
          <w:footerReference w:type="default" r:id="rId11"/>
          <w:pgSz w:w="11906" w:h="16838"/>
          <w:pgMar w:top="1701" w:right="1134" w:bottom="1134" w:left="1701" w:header="283" w:footer="1145" w:gutter="0"/>
          <w:cols w:space="708"/>
          <w:docGrid w:linePitch="360"/>
        </w:sectPr>
      </w:pPr>
    </w:p>
    <w:p w:rsidR="00E44320" w:rsidRDefault="00897DD9" w:rsidP="00897DD9">
      <w:pPr>
        <w:pStyle w:val="Normal1"/>
        <w:spacing w:line="360" w:lineRule="auto"/>
        <w:jc w:val="both"/>
        <w:rPr>
          <w:rFonts w:ascii="Arial" w:eastAsia="Arial" w:hAnsi="Arial" w:cs="Arial"/>
          <w:b/>
        </w:rPr>
      </w:pPr>
      <w:r>
        <w:rPr>
          <w:rFonts w:ascii="Arial" w:eastAsia="Arial" w:hAnsi="Arial" w:cs="Arial"/>
          <w:b/>
        </w:rPr>
        <w:lastRenderedPageBreak/>
        <w:t>19</w:t>
      </w:r>
      <w:r w:rsidR="00E44320" w:rsidRPr="000B4B93">
        <w:rPr>
          <w:rFonts w:ascii="Arial" w:eastAsia="Arial" w:hAnsi="Arial" w:cs="Arial"/>
          <w:b/>
        </w:rPr>
        <w:t xml:space="preserve"> - RECURSOS FINANCEIROS </w:t>
      </w:r>
    </w:p>
    <w:tbl>
      <w:tblPr>
        <w:tblW w:w="15254" w:type="dxa"/>
        <w:tblInd w:w="-214" w:type="dxa"/>
        <w:tblCellMar>
          <w:left w:w="70" w:type="dxa"/>
          <w:right w:w="70" w:type="dxa"/>
        </w:tblCellMar>
        <w:tblLook w:val="04A0" w:firstRow="1" w:lastRow="0" w:firstColumn="1" w:lastColumn="0" w:noHBand="0" w:noVBand="1"/>
      </w:tblPr>
      <w:tblGrid>
        <w:gridCol w:w="2721"/>
        <w:gridCol w:w="941"/>
        <w:gridCol w:w="951"/>
        <w:gridCol w:w="941"/>
        <w:gridCol w:w="941"/>
        <w:gridCol w:w="941"/>
        <w:gridCol w:w="941"/>
        <w:gridCol w:w="941"/>
        <w:gridCol w:w="941"/>
        <w:gridCol w:w="971"/>
        <w:gridCol w:w="941"/>
        <w:gridCol w:w="1031"/>
        <w:gridCol w:w="1011"/>
        <w:gridCol w:w="1041"/>
      </w:tblGrid>
      <w:tr w:rsidR="00EE07FB" w:rsidTr="00EE07FB">
        <w:trPr>
          <w:trHeight w:val="300"/>
        </w:trPr>
        <w:tc>
          <w:tcPr>
            <w:tcW w:w="272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 </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Janeiro</w:t>
            </w:r>
          </w:p>
        </w:tc>
        <w:tc>
          <w:tcPr>
            <w:tcW w:w="95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Fevereiro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Março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Abril</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Maio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Junho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Julho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Agosto</w:t>
            </w:r>
          </w:p>
        </w:tc>
        <w:tc>
          <w:tcPr>
            <w:tcW w:w="97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Setembro</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Outubro</w:t>
            </w:r>
          </w:p>
        </w:tc>
        <w:tc>
          <w:tcPr>
            <w:tcW w:w="103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Novembro</w:t>
            </w:r>
          </w:p>
        </w:tc>
        <w:tc>
          <w:tcPr>
            <w:tcW w:w="101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Dezembro</w:t>
            </w:r>
          </w:p>
        </w:tc>
        <w:tc>
          <w:tcPr>
            <w:tcW w:w="1041" w:type="dxa"/>
            <w:tcBorders>
              <w:top w:val="single" w:sz="4" w:space="0" w:color="auto"/>
              <w:left w:val="nil"/>
              <w:bottom w:val="single" w:sz="4" w:space="0" w:color="auto"/>
              <w:right w:val="single" w:sz="4" w:space="0" w:color="auto"/>
            </w:tcBorders>
            <w:shd w:val="clear" w:color="auto" w:fill="auto"/>
            <w:noWrap/>
            <w:vAlign w:val="bottom"/>
            <w:hideMark/>
          </w:tcPr>
          <w:p w:rsidR="00EE07FB" w:rsidRDefault="00EE07FB">
            <w:pPr>
              <w:jc w:val="center"/>
              <w:rPr>
                <w:rFonts w:ascii="Arial" w:hAnsi="Arial" w:cs="Arial"/>
                <w:b/>
                <w:bCs/>
                <w:color w:val="000000"/>
                <w:sz w:val="18"/>
                <w:szCs w:val="18"/>
              </w:rPr>
            </w:pPr>
            <w:r>
              <w:rPr>
                <w:rFonts w:ascii="Arial" w:hAnsi="Arial" w:cs="Arial"/>
                <w:b/>
                <w:bCs/>
                <w:color w:val="000000"/>
                <w:sz w:val="18"/>
                <w:szCs w:val="18"/>
              </w:rPr>
              <w:t>Total</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Assistente Administrativo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1.158,00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1.182,00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1.223,00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2.445,00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14.569,00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Assistente Financeiro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1.098,00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1.098,00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1.072,00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1.109,00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13.249,00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Auxiliar de Serviços Gerais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791,00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818,00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787,00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818,00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818,00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787,00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1.699,00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9.780,00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Coordenador Geral</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1.571,00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1.599,00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1.654,00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3.308,00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19.710,00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Coordenador Pedagógico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1.397,00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2.793,00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16.646,00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Coordenador Técnico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1.332,00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1.355,00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1.402,00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2.803,00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16.706,00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proofErr w:type="spellStart"/>
            <w:r>
              <w:rPr>
                <w:rFonts w:ascii="Arial" w:hAnsi="Arial" w:cs="Arial"/>
                <w:color w:val="000000"/>
                <w:sz w:val="18"/>
                <w:szCs w:val="18"/>
              </w:rPr>
              <w:t>Fotográfo</w:t>
            </w:r>
            <w:proofErr w:type="spellEnd"/>
            <w:r>
              <w:rPr>
                <w:rFonts w:ascii="Arial" w:hAnsi="Arial" w:cs="Arial"/>
                <w:color w:val="000000"/>
                <w:sz w:val="18"/>
                <w:szCs w:val="18"/>
              </w:rPr>
              <w:t xml:space="preserve"> e cinegrafista</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1.188,00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1.186,00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1.227,00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2.454,00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14.644,00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Orientador Social</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1.194,00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1.293,00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1.246,00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1.356,00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1.246,00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1.302,00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1.345,00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15.352,00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000000" w:fill="FCE4D6"/>
            <w:noWrap/>
            <w:vAlign w:val="center"/>
            <w:hideMark/>
          </w:tcPr>
          <w:p w:rsidR="00EE07FB" w:rsidRDefault="00EE07FB">
            <w:pPr>
              <w:rPr>
                <w:rFonts w:ascii="Arial" w:hAnsi="Arial" w:cs="Arial"/>
                <w:color w:val="000000"/>
                <w:sz w:val="18"/>
                <w:szCs w:val="18"/>
                <w:u w:val="single"/>
              </w:rPr>
            </w:pPr>
            <w:r>
              <w:rPr>
                <w:rFonts w:ascii="Arial" w:hAnsi="Arial" w:cs="Arial"/>
                <w:color w:val="000000"/>
                <w:sz w:val="18"/>
                <w:szCs w:val="18"/>
                <w:u w:val="single"/>
              </w:rPr>
              <w:t>Total Equipe</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2.318,00</w:t>
            </w:r>
          </w:p>
        </w:tc>
        <w:tc>
          <w:tcPr>
            <w:tcW w:w="95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9.580,00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9.835,00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10.132,00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10.155,00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10.101,00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10.108,00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10.076,00</w:t>
            </w:r>
          </w:p>
        </w:tc>
        <w:tc>
          <w:tcPr>
            <w:tcW w:w="97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10.186,00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10.108,00</w:t>
            </w:r>
          </w:p>
        </w:tc>
        <w:tc>
          <w:tcPr>
            <w:tcW w:w="103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10.101,00</w:t>
            </w:r>
          </w:p>
        </w:tc>
        <w:tc>
          <w:tcPr>
            <w:tcW w:w="101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17.956,00</w:t>
            </w:r>
          </w:p>
        </w:tc>
        <w:tc>
          <w:tcPr>
            <w:tcW w:w="10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120.656,00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Instrutor I</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619,00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646,00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646,00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646,00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1.292,00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7.711,00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Instrutor II</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1.741,00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1.789,00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1.846,00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1.846,00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1.846,00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1.846,00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1.846,00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3.692,00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22.005,00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Instrutor III</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816,00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838,00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865,00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865,00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865,00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1.730,00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10.310,00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Instrutor IV</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544,00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544,00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550,00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6.592,00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000000" w:fill="FCE4D6"/>
            <w:noWrap/>
            <w:vAlign w:val="center"/>
            <w:hideMark/>
          </w:tcPr>
          <w:p w:rsidR="00EE07FB" w:rsidRDefault="00EE07FB">
            <w:pPr>
              <w:rPr>
                <w:rFonts w:ascii="Arial" w:hAnsi="Arial" w:cs="Arial"/>
                <w:color w:val="000000"/>
                <w:sz w:val="18"/>
                <w:szCs w:val="18"/>
                <w:u w:val="single"/>
              </w:rPr>
            </w:pPr>
            <w:r>
              <w:rPr>
                <w:rFonts w:ascii="Arial" w:hAnsi="Arial" w:cs="Arial"/>
                <w:color w:val="000000"/>
                <w:sz w:val="18"/>
                <w:szCs w:val="18"/>
                <w:u w:val="single"/>
              </w:rPr>
              <w:t>Total Corpo Docente</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544,00</w:t>
            </w:r>
          </w:p>
        </w:tc>
        <w:tc>
          <w:tcPr>
            <w:tcW w:w="95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3.720,00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3.804,00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3.917,00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3.917,00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3.917,00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3.907,00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3.907,00</w:t>
            </w:r>
          </w:p>
        </w:tc>
        <w:tc>
          <w:tcPr>
            <w:tcW w:w="97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3.907,00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3.907,00</w:t>
            </w:r>
          </w:p>
        </w:tc>
        <w:tc>
          <w:tcPr>
            <w:tcW w:w="103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3.907,00</w:t>
            </w:r>
          </w:p>
        </w:tc>
        <w:tc>
          <w:tcPr>
            <w:tcW w:w="101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7.264,00</w:t>
            </w:r>
          </w:p>
        </w:tc>
        <w:tc>
          <w:tcPr>
            <w:tcW w:w="10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46.618,00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Contribuição Assistencial</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480,00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Contribuições (4,5%)</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668,00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662,00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701,00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701,00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706,00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8.357,00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FGTS (8%)</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1.186,00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1.177,00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1.253,00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1.251,00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1.244,00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1.253,00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1.247,00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1.246,00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1.255,00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14.855,00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INSS (20%)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4.282,00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4.250,00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4.545,00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4.537,00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4.544,00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4.532,00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4.523,00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4.545,00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4.532,00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4.525,00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4.552,00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53.894,00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IRRF</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231,00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231,00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283,00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3.292,00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Multa FGTS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593,00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589,00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622,00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624,00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623,00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628,00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7.432,00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PIS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149,00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156,00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157,00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156,00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156,00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157,00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1.862,00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Provisão 13% salário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1.236,00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1.226,00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1.299,00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1.299,00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1.296,00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1.299,00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1.298,00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1.307,00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15.474,00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Provisão Férias + 1/3 férias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1.648,00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1.634,00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1.740,00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1.735,00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1.738,00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1.731,00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1.731,00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1.728,00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1.740,00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1.731,00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1.730,00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1.742,00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20.628,00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Provisão FGTS (13º e Férias)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231,00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229,00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242,00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243,00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243,00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244,00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2.893,00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Provisão INSS (13º e Férias)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577,00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572,00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606,00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605,00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606,00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606,00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610,00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7.223,00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000000" w:fill="FCE4D6"/>
            <w:noWrap/>
            <w:vAlign w:val="center"/>
            <w:hideMark/>
          </w:tcPr>
          <w:p w:rsidR="00EE07FB" w:rsidRDefault="00EE07FB">
            <w:pPr>
              <w:rPr>
                <w:rFonts w:ascii="Arial" w:hAnsi="Arial" w:cs="Arial"/>
                <w:color w:val="000000"/>
                <w:sz w:val="18"/>
                <w:szCs w:val="18"/>
                <w:u w:val="single"/>
              </w:rPr>
            </w:pPr>
            <w:r>
              <w:rPr>
                <w:rFonts w:ascii="Arial" w:hAnsi="Arial" w:cs="Arial"/>
                <w:color w:val="000000"/>
                <w:sz w:val="18"/>
                <w:szCs w:val="18"/>
                <w:u w:val="single"/>
              </w:rPr>
              <w:t>Total Obrigações Trabalhistas</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10.801,00</w:t>
            </w:r>
          </w:p>
        </w:tc>
        <w:tc>
          <w:tcPr>
            <w:tcW w:w="95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10.718,00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11.948,00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11.441,00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11.459,00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11.417,00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11.422,00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11.399,00</w:t>
            </w:r>
          </w:p>
        </w:tc>
        <w:tc>
          <w:tcPr>
            <w:tcW w:w="97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11.468,00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11.422,00</w:t>
            </w:r>
          </w:p>
        </w:tc>
        <w:tc>
          <w:tcPr>
            <w:tcW w:w="103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11.411,00</w:t>
            </w:r>
          </w:p>
        </w:tc>
        <w:tc>
          <w:tcPr>
            <w:tcW w:w="101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11.484,00</w:t>
            </w:r>
          </w:p>
        </w:tc>
        <w:tc>
          <w:tcPr>
            <w:tcW w:w="10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136.390,00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000000" w:fill="F8CBAD"/>
            <w:noWrap/>
            <w:vAlign w:val="bottom"/>
            <w:hideMark/>
          </w:tcPr>
          <w:p w:rsidR="00EE07FB" w:rsidRDefault="00EE07FB">
            <w:pPr>
              <w:rPr>
                <w:rFonts w:ascii="Arial" w:hAnsi="Arial" w:cs="Arial"/>
                <w:b/>
                <w:bCs/>
                <w:color w:val="000000"/>
                <w:sz w:val="18"/>
                <w:szCs w:val="18"/>
              </w:rPr>
            </w:pPr>
            <w:r>
              <w:rPr>
                <w:rFonts w:ascii="Arial" w:hAnsi="Arial" w:cs="Arial"/>
                <w:b/>
                <w:bCs/>
                <w:color w:val="000000"/>
                <w:sz w:val="18"/>
                <w:szCs w:val="18"/>
              </w:rPr>
              <w:lastRenderedPageBreak/>
              <w:t>Total Despesas com Pessoal</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13.663,00</w:t>
            </w:r>
          </w:p>
        </w:tc>
        <w:tc>
          <w:tcPr>
            <w:tcW w:w="95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24.018,00</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25.587,00</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25.490,00</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25.531,00</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25.435,00</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25.437,00</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25.382,00</w:t>
            </w:r>
          </w:p>
        </w:tc>
        <w:tc>
          <w:tcPr>
            <w:tcW w:w="97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25.561,00</w:t>
            </w:r>
          </w:p>
        </w:tc>
        <w:tc>
          <w:tcPr>
            <w:tcW w:w="9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25.437,00</w:t>
            </w:r>
          </w:p>
        </w:tc>
        <w:tc>
          <w:tcPr>
            <w:tcW w:w="103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25.419,00</w:t>
            </w:r>
          </w:p>
        </w:tc>
        <w:tc>
          <w:tcPr>
            <w:tcW w:w="101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36.704,00</w:t>
            </w:r>
          </w:p>
        </w:tc>
        <w:tc>
          <w:tcPr>
            <w:tcW w:w="1041" w:type="dxa"/>
            <w:tcBorders>
              <w:top w:val="nil"/>
              <w:left w:val="nil"/>
              <w:bottom w:val="single" w:sz="4" w:space="0" w:color="auto"/>
              <w:right w:val="single" w:sz="4" w:space="0" w:color="auto"/>
            </w:tcBorders>
            <w:shd w:val="clear" w:color="000000" w:fill="F8CBAD"/>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303.664,00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Costureira</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2.500,00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proofErr w:type="spellStart"/>
            <w:r>
              <w:rPr>
                <w:rFonts w:ascii="Arial" w:hAnsi="Arial" w:cs="Arial"/>
                <w:color w:val="000000"/>
                <w:sz w:val="18"/>
                <w:szCs w:val="18"/>
              </w:rPr>
              <w:t>Combustiveis</w:t>
            </w:r>
            <w:proofErr w:type="spellEnd"/>
            <w:r>
              <w:rPr>
                <w:rFonts w:ascii="Arial" w:hAnsi="Arial" w:cs="Arial"/>
                <w:color w:val="000000"/>
                <w:sz w:val="18"/>
                <w:szCs w:val="18"/>
              </w:rPr>
              <w:t xml:space="preserve"> e lubrificantes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1.800,00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Oficinas especiais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1.060,00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1.060,00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1.060,00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3.180,00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Reparo e conservação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1.280,00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15.360,00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Segurança preventiva</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143,00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1.716,00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Telefone</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380,00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4.560,00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Vale alimentação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668,00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668,00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710,00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8.436,00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Vale transporte</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110,00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770,00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000000" w:fill="FCE4D6"/>
            <w:noWrap/>
            <w:vAlign w:val="center"/>
            <w:hideMark/>
          </w:tcPr>
          <w:p w:rsidR="00EE07FB" w:rsidRDefault="00EE07FB">
            <w:pPr>
              <w:rPr>
                <w:rFonts w:ascii="Arial" w:hAnsi="Arial" w:cs="Arial"/>
                <w:color w:val="000000"/>
                <w:sz w:val="18"/>
                <w:szCs w:val="18"/>
                <w:u w:val="single"/>
              </w:rPr>
            </w:pPr>
            <w:r>
              <w:rPr>
                <w:rFonts w:ascii="Arial" w:hAnsi="Arial" w:cs="Arial"/>
                <w:color w:val="000000"/>
                <w:sz w:val="18"/>
                <w:szCs w:val="18"/>
                <w:u w:val="single"/>
              </w:rPr>
              <w:t xml:space="preserve">Total Pessoa </w:t>
            </w:r>
            <w:proofErr w:type="spellStart"/>
            <w:r>
              <w:rPr>
                <w:rFonts w:ascii="Arial" w:hAnsi="Arial" w:cs="Arial"/>
                <w:color w:val="000000"/>
                <w:sz w:val="18"/>
                <w:szCs w:val="18"/>
                <w:u w:val="single"/>
              </w:rPr>
              <w:t>Juridica</w:t>
            </w:r>
            <w:proofErr w:type="spellEnd"/>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2.731,00</w:t>
            </w:r>
          </w:p>
        </w:tc>
        <w:tc>
          <w:tcPr>
            <w:tcW w:w="95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2.621,00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3.523,00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3.723,00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2.773,00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3.413,00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3.833,00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2.663,00</w:t>
            </w:r>
          </w:p>
        </w:tc>
        <w:tc>
          <w:tcPr>
            <w:tcW w:w="97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2.773,00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3.663,00</w:t>
            </w:r>
          </w:p>
        </w:tc>
        <w:tc>
          <w:tcPr>
            <w:tcW w:w="103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3.833,00</w:t>
            </w:r>
          </w:p>
        </w:tc>
        <w:tc>
          <w:tcPr>
            <w:tcW w:w="101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2.773,00</w:t>
            </w:r>
          </w:p>
        </w:tc>
        <w:tc>
          <w:tcPr>
            <w:tcW w:w="10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38.322,00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Alimentação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1.200,00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Mat. Instalações/ Peq. Reparos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150,00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1.450,00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Materiais de Escritório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1.020,00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Materiais de Limpeza</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850,00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Materiais p/ Cenário e figurino</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190,00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2.280,00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Materiais Pedagógicos</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50,00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720,00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color w:val="000000"/>
                <w:sz w:val="18"/>
                <w:szCs w:val="18"/>
              </w:rPr>
            </w:pPr>
            <w:r>
              <w:rPr>
                <w:rFonts w:ascii="Arial" w:hAnsi="Arial" w:cs="Arial"/>
                <w:color w:val="000000"/>
                <w:sz w:val="18"/>
                <w:szCs w:val="18"/>
              </w:rPr>
              <w:t>Uniforme</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color w:val="000000"/>
                <w:sz w:val="18"/>
                <w:szCs w:val="18"/>
              </w:rPr>
            </w:pPr>
            <w:r>
              <w:rPr>
                <w:rFonts w:ascii="Arial" w:hAnsi="Arial" w:cs="Arial"/>
                <w:color w:val="000000"/>
                <w:sz w:val="18"/>
                <w:szCs w:val="18"/>
              </w:rPr>
              <w:t>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000000" w:fill="FCE4D6"/>
            <w:noWrap/>
            <w:vAlign w:val="center"/>
            <w:hideMark/>
          </w:tcPr>
          <w:p w:rsidR="00EE07FB" w:rsidRDefault="00EE07FB">
            <w:pPr>
              <w:rPr>
                <w:rFonts w:ascii="Arial" w:hAnsi="Arial" w:cs="Arial"/>
                <w:color w:val="000000"/>
                <w:sz w:val="18"/>
                <w:szCs w:val="18"/>
                <w:u w:val="single"/>
              </w:rPr>
            </w:pPr>
            <w:r>
              <w:rPr>
                <w:rFonts w:ascii="Arial" w:hAnsi="Arial" w:cs="Arial"/>
                <w:color w:val="000000"/>
                <w:sz w:val="18"/>
                <w:szCs w:val="18"/>
                <w:u w:val="single"/>
              </w:rPr>
              <w:t>Total Material de Consumo</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675,00</w:t>
            </w:r>
          </w:p>
        </w:tc>
        <w:tc>
          <w:tcPr>
            <w:tcW w:w="95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665,00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665,00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615,00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615,00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615,00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595,00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595,00</w:t>
            </w:r>
          </w:p>
        </w:tc>
        <w:tc>
          <w:tcPr>
            <w:tcW w:w="97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595,00</w:t>
            </w:r>
          </w:p>
        </w:tc>
        <w:tc>
          <w:tcPr>
            <w:tcW w:w="9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595,00</w:t>
            </w:r>
          </w:p>
        </w:tc>
        <w:tc>
          <w:tcPr>
            <w:tcW w:w="103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645,00</w:t>
            </w:r>
          </w:p>
        </w:tc>
        <w:tc>
          <w:tcPr>
            <w:tcW w:w="101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645,00</w:t>
            </w:r>
          </w:p>
        </w:tc>
        <w:tc>
          <w:tcPr>
            <w:tcW w:w="1041" w:type="dxa"/>
            <w:tcBorders>
              <w:top w:val="nil"/>
              <w:left w:val="nil"/>
              <w:bottom w:val="single" w:sz="4" w:space="0" w:color="auto"/>
              <w:right w:val="single" w:sz="4" w:space="0" w:color="auto"/>
            </w:tcBorders>
            <w:shd w:val="clear" w:color="000000" w:fill="FCE4D6"/>
            <w:noWrap/>
            <w:vAlign w:val="center"/>
            <w:hideMark/>
          </w:tcPr>
          <w:p w:rsidR="00EE07FB" w:rsidRDefault="00EE07FB">
            <w:pPr>
              <w:jc w:val="right"/>
              <w:rPr>
                <w:rFonts w:ascii="Arial" w:hAnsi="Arial" w:cs="Arial"/>
                <w:color w:val="000000"/>
                <w:sz w:val="18"/>
                <w:szCs w:val="18"/>
                <w:u w:val="single"/>
              </w:rPr>
            </w:pPr>
            <w:r>
              <w:rPr>
                <w:rFonts w:ascii="Arial" w:hAnsi="Arial" w:cs="Arial"/>
                <w:color w:val="000000"/>
                <w:sz w:val="18"/>
                <w:szCs w:val="18"/>
                <w:u w:val="single"/>
              </w:rPr>
              <w:t>7.520,00</w:t>
            </w:r>
          </w:p>
        </w:tc>
      </w:tr>
      <w:tr w:rsidR="00EE07FB" w:rsidTr="00EE07FB">
        <w:trPr>
          <w:trHeight w:val="300"/>
        </w:trPr>
        <w:tc>
          <w:tcPr>
            <w:tcW w:w="2721" w:type="dxa"/>
            <w:tcBorders>
              <w:top w:val="nil"/>
              <w:left w:val="single" w:sz="4" w:space="0" w:color="auto"/>
              <w:bottom w:val="single" w:sz="4" w:space="0" w:color="auto"/>
              <w:right w:val="single" w:sz="4" w:space="0" w:color="auto"/>
            </w:tcBorders>
            <w:shd w:val="clear" w:color="auto" w:fill="auto"/>
            <w:noWrap/>
            <w:vAlign w:val="bottom"/>
            <w:hideMark/>
          </w:tcPr>
          <w:p w:rsidR="00EE07FB" w:rsidRDefault="00EE07FB">
            <w:pPr>
              <w:rPr>
                <w:rFonts w:ascii="Arial" w:hAnsi="Arial" w:cs="Arial"/>
                <w:b/>
                <w:bCs/>
                <w:color w:val="000000"/>
                <w:sz w:val="18"/>
                <w:szCs w:val="18"/>
              </w:rPr>
            </w:pPr>
            <w:r>
              <w:rPr>
                <w:rFonts w:ascii="Arial" w:hAnsi="Arial" w:cs="Arial"/>
                <w:b/>
                <w:bCs/>
                <w:color w:val="000000"/>
                <w:sz w:val="18"/>
                <w:szCs w:val="18"/>
              </w:rPr>
              <w:t>Valor Total</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17.069,00</w:t>
            </w:r>
          </w:p>
        </w:tc>
        <w:tc>
          <w:tcPr>
            <w:tcW w:w="95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27.304,00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29.775,00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29.828,00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28.919,00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29.463,00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29.865,00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28.640,00</w:t>
            </w:r>
          </w:p>
        </w:tc>
        <w:tc>
          <w:tcPr>
            <w:tcW w:w="97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28.929,00</w:t>
            </w:r>
          </w:p>
        </w:tc>
        <w:tc>
          <w:tcPr>
            <w:tcW w:w="9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29.695,00</w:t>
            </w:r>
          </w:p>
        </w:tc>
        <w:tc>
          <w:tcPr>
            <w:tcW w:w="103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29.897,00</w:t>
            </w:r>
          </w:p>
        </w:tc>
        <w:tc>
          <w:tcPr>
            <w:tcW w:w="101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40.122,00</w:t>
            </w:r>
          </w:p>
        </w:tc>
        <w:tc>
          <w:tcPr>
            <w:tcW w:w="1041" w:type="dxa"/>
            <w:tcBorders>
              <w:top w:val="nil"/>
              <w:left w:val="nil"/>
              <w:bottom w:val="single" w:sz="4" w:space="0" w:color="auto"/>
              <w:right w:val="single" w:sz="4" w:space="0" w:color="auto"/>
            </w:tcBorders>
            <w:shd w:val="clear" w:color="auto" w:fill="auto"/>
            <w:noWrap/>
            <w:vAlign w:val="bottom"/>
            <w:hideMark/>
          </w:tcPr>
          <w:p w:rsidR="00EE07FB" w:rsidRDefault="00EE07FB">
            <w:pPr>
              <w:jc w:val="right"/>
              <w:rPr>
                <w:rFonts w:ascii="Arial" w:hAnsi="Arial" w:cs="Arial"/>
                <w:b/>
                <w:bCs/>
                <w:color w:val="000000"/>
                <w:sz w:val="18"/>
                <w:szCs w:val="18"/>
              </w:rPr>
            </w:pPr>
            <w:r>
              <w:rPr>
                <w:rFonts w:ascii="Arial" w:hAnsi="Arial" w:cs="Arial"/>
                <w:b/>
                <w:bCs/>
                <w:color w:val="000000"/>
                <w:sz w:val="18"/>
                <w:szCs w:val="18"/>
              </w:rPr>
              <w:t>349.506,00</w:t>
            </w:r>
          </w:p>
        </w:tc>
      </w:tr>
    </w:tbl>
    <w:p w:rsidR="005C7726" w:rsidRPr="000B4B93" w:rsidRDefault="005C7726" w:rsidP="000B4B93">
      <w:pPr>
        <w:spacing w:line="360" w:lineRule="auto"/>
        <w:jc w:val="both"/>
        <w:rPr>
          <w:rFonts w:ascii="Arial" w:hAnsi="Arial" w:cs="Arial"/>
        </w:rPr>
      </w:pP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20 - CRONOGRAMA DE DESEMBOLSO </w:t>
      </w:r>
    </w:p>
    <w:tbl>
      <w:tblPr>
        <w:tblW w:w="5173" w:type="pct"/>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7"/>
        <w:gridCol w:w="964"/>
        <w:gridCol w:w="965"/>
        <w:gridCol w:w="965"/>
        <w:gridCol w:w="965"/>
        <w:gridCol w:w="965"/>
        <w:gridCol w:w="965"/>
        <w:gridCol w:w="965"/>
        <w:gridCol w:w="965"/>
        <w:gridCol w:w="965"/>
        <w:gridCol w:w="965"/>
        <w:gridCol w:w="965"/>
        <w:gridCol w:w="965"/>
        <w:gridCol w:w="953"/>
      </w:tblGrid>
      <w:tr w:rsidR="00176E2A" w:rsidRPr="000B4B93" w:rsidTr="00176E2A">
        <w:trPr>
          <w:trHeight w:val="451"/>
        </w:trPr>
        <w:tc>
          <w:tcPr>
            <w:tcW w:w="883" w:type="pct"/>
            <w:shd w:val="clear" w:color="000000" w:fill="FFFFFF"/>
            <w:noWrap/>
            <w:vAlign w:val="center"/>
            <w:hideMark/>
          </w:tcPr>
          <w:p w:rsidR="00482A41" w:rsidRPr="000B4B93" w:rsidRDefault="00482A41" w:rsidP="000B4B93">
            <w:pPr>
              <w:spacing w:line="360" w:lineRule="auto"/>
              <w:jc w:val="both"/>
              <w:rPr>
                <w:rFonts w:ascii="Arial" w:hAnsi="Arial" w:cs="Arial"/>
                <w:b/>
                <w:bCs/>
                <w:color w:val="000000"/>
                <w:sz w:val="18"/>
                <w:szCs w:val="18"/>
              </w:rPr>
            </w:pPr>
            <w:r w:rsidRPr="000B4B93">
              <w:rPr>
                <w:rFonts w:ascii="Arial" w:hAnsi="Arial" w:cs="Arial"/>
                <w:b/>
                <w:bCs/>
                <w:color w:val="000000"/>
                <w:sz w:val="18"/>
                <w:szCs w:val="18"/>
              </w:rPr>
              <w:t>Definição do Serviço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Janeiro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Fevereiro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Março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Abril</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Maio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Junho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Julho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Agosto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Setembro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Outubro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Novembro</w:t>
            </w:r>
          </w:p>
        </w:tc>
        <w:tc>
          <w:tcPr>
            <w:tcW w:w="317" w:type="pct"/>
            <w:shd w:val="clear" w:color="000000" w:fill="FFFFFF"/>
            <w:noWrap/>
            <w:vAlign w:val="center"/>
            <w:hideMark/>
          </w:tcPr>
          <w:p w:rsidR="00482A41" w:rsidRPr="00897DD9" w:rsidRDefault="00482A41" w:rsidP="00897DD9">
            <w:pPr>
              <w:spacing w:line="360" w:lineRule="auto"/>
              <w:jc w:val="center"/>
              <w:rPr>
                <w:rFonts w:ascii="Arial" w:hAnsi="Arial" w:cs="Arial"/>
                <w:b/>
                <w:bCs/>
                <w:color w:val="000000"/>
                <w:sz w:val="14"/>
                <w:szCs w:val="18"/>
              </w:rPr>
            </w:pPr>
            <w:r w:rsidRPr="00897DD9">
              <w:rPr>
                <w:rFonts w:ascii="Arial" w:hAnsi="Arial" w:cs="Arial"/>
                <w:b/>
                <w:bCs/>
                <w:color w:val="000000"/>
                <w:sz w:val="14"/>
                <w:szCs w:val="18"/>
              </w:rPr>
              <w:t>Dezembro</w:t>
            </w:r>
          </w:p>
        </w:tc>
        <w:tc>
          <w:tcPr>
            <w:tcW w:w="317" w:type="pct"/>
            <w:shd w:val="clear" w:color="000000" w:fill="FFFFFF"/>
            <w:noWrap/>
            <w:vAlign w:val="center"/>
            <w:hideMark/>
          </w:tcPr>
          <w:p w:rsidR="00482A41" w:rsidRPr="000B4B93" w:rsidRDefault="00482A41" w:rsidP="00897DD9">
            <w:pPr>
              <w:spacing w:line="360" w:lineRule="auto"/>
              <w:jc w:val="center"/>
              <w:rPr>
                <w:rFonts w:ascii="Arial" w:hAnsi="Arial" w:cs="Arial"/>
                <w:b/>
                <w:bCs/>
                <w:color w:val="000000"/>
                <w:sz w:val="18"/>
                <w:szCs w:val="18"/>
              </w:rPr>
            </w:pPr>
            <w:r w:rsidRPr="000B4B93">
              <w:rPr>
                <w:rFonts w:ascii="Arial" w:hAnsi="Arial" w:cs="Arial"/>
                <w:b/>
                <w:bCs/>
                <w:color w:val="000000"/>
                <w:sz w:val="18"/>
                <w:szCs w:val="18"/>
              </w:rPr>
              <w:t>Total</w:t>
            </w:r>
          </w:p>
        </w:tc>
      </w:tr>
      <w:tr w:rsidR="00176E2A" w:rsidRPr="000B4B93" w:rsidTr="00176E2A">
        <w:trPr>
          <w:trHeight w:val="854"/>
        </w:trPr>
        <w:tc>
          <w:tcPr>
            <w:tcW w:w="883" w:type="pct"/>
            <w:shd w:val="clear" w:color="000000" w:fill="FFFFFF"/>
            <w:noWrap/>
            <w:vAlign w:val="bottom"/>
            <w:hideMark/>
          </w:tcPr>
          <w:p w:rsidR="00EE07FB" w:rsidRPr="000B4B93" w:rsidRDefault="00EE07FB" w:rsidP="00EE07FB">
            <w:pPr>
              <w:spacing w:line="360" w:lineRule="auto"/>
              <w:jc w:val="both"/>
              <w:rPr>
                <w:rFonts w:ascii="Arial" w:hAnsi="Arial" w:cs="Arial"/>
                <w:b/>
                <w:bCs/>
                <w:color w:val="000000"/>
                <w:sz w:val="18"/>
                <w:szCs w:val="18"/>
              </w:rPr>
            </w:pPr>
            <w:r w:rsidRPr="000B4B93">
              <w:rPr>
                <w:rFonts w:ascii="Arial" w:hAnsi="Arial" w:cs="Arial"/>
                <w:color w:val="000000"/>
                <w:sz w:val="16"/>
                <w:szCs w:val="16"/>
              </w:rPr>
              <w:t>Serviço de convivência e fortalecimento de vínculos para faixa etária de 07 a 17 anos em território urbano</w:t>
            </w:r>
          </w:p>
        </w:tc>
        <w:tc>
          <w:tcPr>
            <w:tcW w:w="317" w:type="pct"/>
            <w:tcBorders>
              <w:top w:val="single" w:sz="4" w:space="0" w:color="auto"/>
              <w:left w:val="single" w:sz="4" w:space="0" w:color="auto"/>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17.069,00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27.304,00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29.775,00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29.828,00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28.919,00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29.463,00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29.865,00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28.640,00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28.</w:t>
            </w:r>
            <w:bookmarkStart w:id="1" w:name="_GoBack"/>
            <w:bookmarkEnd w:id="1"/>
            <w:r w:rsidRPr="00176E2A">
              <w:rPr>
                <w:rFonts w:ascii="Arial" w:hAnsi="Arial" w:cs="Arial"/>
                <w:b/>
                <w:bCs/>
                <w:color w:val="000000"/>
                <w:sz w:val="18"/>
                <w:szCs w:val="18"/>
              </w:rPr>
              <w:t>929,00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29.695,00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29.897,00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176E2A" w:rsidRDefault="00EE07FB" w:rsidP="00EE07FB">
            <w:pPr>
              <w:jc w:val="right"/>
              <w:rPr>
                <w:rFonts w:ascii="Arial" w:hAnsi="Arial" w:cs="Arial"/>
                <w:b/>
                <w:bCs/>
                <w:color w:val="000000"/>
                <w:sz w:val="18"/>
                <w:szCs w:val="18"/>
              </w:rPr>
            </w:pPr>
            <w:r w:rsidRPr="00176E2A">
              <w:rPr>
                <w:rFonts w:ascii="Arial" w:hAnsi="Arial" w:cs="Arial"/>
                <w:b/>
                <w:bCs/>
                <w:color w:val="000000"/>
                <w:sz w:val="18"/>
                <w:szCs w:val="18"/>
              </w:rPr>
              <w:t>40.122,00</w:t>
            </w:r>
          </w:p>
        </w:tc>
        <w:tc>
          <w:tcPr>
            <w:tcW w:w="317" w:type="pct"/>
            <w:tcBorders>
              <w:top w:val="single" w:sz="4" w:space="0" w:color="auto"/>
              <w:left w:val="nil"/>
              <w:bottom w:val="single" w:sz="4" w:space="0" w:color="auto"/>
              <w:right w:val="single" w:sz="4" w:space="0" w:color="auto"/>
            </w:tcBorders>
            <w:shd w:val="clear" w:color="auto" w:fill="auto"/>
            <w:noWrap/>
            <w:vAlign w:val="center"/>
          </w:tcPr>
          <w:p w:rsidR="00EE07FB" w:rsidRPr="00EE07FB" w:rsidRDefault="00EE07FB" w:rsidP="00EE07FB">
            <w:pPr>
              <w:jc w:val="right"/>
              <w:rPr>
                <w:rFonts w:ascii="Arial" w:hAnsi="Arial" w:cs="Arial"/>
                <w:b/>
                <w:bCs/>
                <w:color w:val="000000"/>
                <w:sz w:val="16"/>
                <w:szCs w:val="18"/>
              </w:rPr>
            </w:pPr>
            <w:r w:rsidRPr="00EE07FB">
              <w:rPr>
                <w:rFonts w:ascii="Arial" w:hAnsi="Arial" w:cs="Arial"/>
                <w:b/>
                <w:bCs/>
                <w:color w:val="000000"/>
                <w:sz w:val="16"/>
                <w:szCs w:val="18"/>
              </w:rPr>
              <w:t>349.506,00</w:t>
            </w:r>
          </w:p>
        </w:tc>
      </w:tr>
    </w:tbl>
    <w:p w:rsidR="00897DD9" w:rsidRDefault="00897DD9" w:rsidP="000B4B93">
      <w:pPr>
        <w:pStyle w:val="Normal1"/>
        <w:spacing w:line="360" w:lineRule="auto"/>
        <w:jc w:val="both"/>
        <w:rPr>
          <w:rFonts w:ascii="Arial" w:eastAsia="Arial" w:hAnsi="Arial" w:cs="Arial"/>
          <w:b/>
        </w:rPr>
      </w:pPr>
    </w:p>
    <w:p w:rsidR="00897DD9" w:rsidRDefault="00897DD9" w:rsidP="00897DD9">
      <w:pPr>
        <w:rPr>
          <w:rFonts w:eastAsia="Arial"/>
        </w:rPr>
        <w:sectPr w:rsidR="00897DD9" w:rsidSect="00345598">
          <w:pgSz w:w="16838" w:h="11906" w:orient="landscape" w:code="9"/>
          <w:pgMar w:top="1701" w:right="1134" w:bottom="1134" w:left="1134" w:header="283" w:footer="573" w:gutter="0"/>
          <w:cols w:space="708"/>
          <w:docGrid w:linePitch="360"/>
        </w:sectPr>
      </w:pPr>
    </w:p>
    <w:p w:rsidR="00482A41" w:rsidRPr="000B4B93" w:rsidRDefault="00482A41" w:rsidP="00897DD9">
      <w:pPr>
        <w:rPr>
          <w:rFonts w:eastAsia="Arial"/>
        </w:rPr>
      </w:pPr>
    </w:p>
    <w:p w:rsidR="00E44320" w:rsidRPr="000B4B93" w:rsidRDefault="00E44320" w:rsidP="000B4B93">
      <w:pPr>
        <w:pStyle w:val="Normal1"/>
        <w:spacing w:line="360" w:lineRule="auto"/>
        <w:jc w:val="both"/>
        <w:rPr>
          <w:rFonts w:ascii="Arial" w:eastAsia="Arial" w:hAnsi="Arial" w:cs="Arial"/>
          <w:b/>
        </w:rPr>
      </w:pPr>
      <w:r w:rsidRPr="000B4B93">
        <w:rPr>
          <w:rFonts w:ascii="Arial" w:eastAsia="Arial" w:hAnsi="Arial" w:cs="Arial"/>
          <w:b/>
        </w:rPr>
        <w:t xml:space="preserve">21 - MONITORAMENTO E AVALIAÇÃO </w:t>
      </w:r>
    </w:p>
    <w:p w:rsidR="00534B2C" w:rsidRPr="000B4B93" w:rsidRDefault="00534B2C" w:rsidP="000B4B93">
      <w:pPr>
        <w:pStyle w:val="Default"/>
        <w:spacing w:line="360" w:lineRule="auto"/>
        <w:jc w:val="both"/>
        <w:rPr>
          <w:rFonts w:ascii="Arial"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7"/>
        <w:gridCol w:w="2007"/>
        <w:gridCol w:w="1493"/>
        <w:gridCol w:w="1909"/>
        <w:gridCol w:w="1598"/>
      </w:tblGrid>
      <w:tr w:rsidR="0052351B" w:rsidRPr="000B4B93" w:rsidTr="000601A4">
        <w:trPr>
          <w:trHeight w:val="558"/>
        </w:trPr>
        <w:tc>
          <w:tcPr>
            <w:tcW w:w="1787" w:type="dxa"/>
            <w:vAlign w:val="center"/>
          </w:tcPr>
          <w:p w:rsidR="00534B2C" w:rsidRPr="000B4B93" w:rsidRDefault="00534B2C" w:rsidP="000B4B93">
            <w:pPr>
              <w:spacing w:line="360" w:lineRule="auto"/>
              <w:jc w:val="both"/>
              <w:rPr>
                <w:rFonts w:ascii="Arial" w:hAnsi="Arial" w:cs="Arial"/>
                <w:b/>
              </w:rPr>
            </w:pPr>
            <w:r w:rsidRPr="000B4B93">
              <w:rPr>
                <w:rFonts w:ascii="Arial" w:hAnsi="Arial" w:cs="Arial"/>
                <w:b/>
              </w:rPr>
              <w:t>Serviço</w:t>
            </w:r>
          </w:p>
        </w:tc>
        <w:tc>
          <w:tcPr>
            <w:tcW w:w="2007" w:type="dxa"/>
            <w:vAlign w:val="center"/>
          </w:tcPr>
          <w:p w:rsidR="00534B2C" w:rsidRPr="000B4B93" w:rsidRDefault="00534B2C" w:rsidP="000B4B93">
            <w:pPr>
              <w:spacing w:line="360" w:lineRule="auto"/>
              <w:jc w:val="both"/>
              <w:rPr>
                <w:rFonts w:ascii="Arial" w:hAnsi="Arial" w:cs="Arial"/>
                <w:b/>
              </w:rPr>
            </w:pPr>
            <w:r w:rsidRPr="000B4B93">
              <w:rPr>
                <w:rFonts w:ascii="Arial" w:hAnsi="Arial" w:cs="Arial"/>
                <w:b/>
              </w:rPr>
              <w:t>Indicador</w:t>
            </w:r>
          </w:p>
        </w:tc>
        <w:tc>
          <w:tcPr>
            <w:tcW w:w="1493" w:type="dxa"/>
            <w:vAlign w:val="center"/>
          </w:tcPr>
          <w:p w:rsidR="00534B2C" w:rsidRPr="000B4B93" w:rsidRDefault="00534B2C" w:rsidP="000B4B93">
            <w:pPr>
              <w:spacing w:line="360" w:lineRule="auto"/>
              <w:jc w:val="both"/>
              <w:rPr>
                <w:rFonts w:ascii="Arial" w:hAnsi="Arial" w:cs="Arial"/>
                <w:b/>
              </w:rPr>
            </w:pPr>
            <w:r w:rsidRPr="000B4B93">
              <w:rPr>
                <w:rFonts w:ascii="Arial" w:hAnsi="Arial" w:cs="Arial"/>
                <w:b/>
              </w:rPr>
              <w:t>Resultado</w:t>
            </w:r>
          </w:p>
        </w:tc>
        <w:tc>
          <w:tcPr>
            <w:tcW w:w="1909" w:type="dxa"/>
            <w:vAlign w:val="center"/>
          </w:tcPr>
          <w:p w:rsidR="00534B2C" w:rsidRPr="000B4B93" w:rsidRDefault="00534B2C" w:rsidP="000B4B93">
            <w:pPr>
              <w:spacing w:line="360" w:lineRule="auto"/>
              <w:jc w:val="both"/>
              <w:rPr>
                <w:rFonts w:ascii="Arial" w:hAnsi="Arial" w:cs="Arial"/>
                <w:b/>
              </w:rPr>
            </w:pPr>
            <w:r w:rsidRPr="000B4B93">
              <w:rPr>
                <w:rFonts w:ascii="Arial" w:hAnsi="Arial" w:cs="Arial"/>
                <w:b/>
              </w:rPr>
              <w:t>Meio de verificação</w:t>
            </w:r>
          </w:p>
        </w:tc>
        <w:tc>
          <w:tcPr>
            <w:tcW w:w="1598" w:type="dxa"/>
            <w:vAlign w:val="center"/>
          </w:tcPr>
          <w:p w:rsidR="00534B2C" w:rsidRPr="000B4B93" w:rsidRDefault="00534B2C" w:rsidP="000B4B93">
            <w:pPr>
              <w:spacing w:line="360" w:lineRule="auto"/>
              <w:jc w:val="both"/>
              <w:rPr>
                <w:rFonts w:ascii="Arial" w:hAnsi="Arial" w:cs="Arial"/>
                <w:b/>
              </w:rPr>
            </w:pPr>
            <w:r w:rsidRPr="000B4B93">
              <w:rPr>
                <w:rFonts w:ascii="Arial" w:hAnsi="Arial" w:cs="Arial"/>
                <w:b/>
              </w:rPr>
              <w:t>Período de verificação</w:t>
            </w:r>
          </w:p>
        </w:tc>
      </w:tr>
      <w:tr w:rsidR="004E76D3" w:rsidRPr="000B4B93" w:rsidTr="000601A4">
        <w:tc>
          <w:tcPr>
            <w:tcW w:w="1787" w:type="dxa"/>
            <w:vMerge w:val="restart"/>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Serviço de Convivência e Fortalecimento de Vínculos para faixa etária de 07 a 17 anos em território urbano</w:t>
            </w:r>
          </w:p>
        </w:tc>
        <w:tc>
          <w:tcPr>
            <w:tcW w:w="2007" w:type="dxa"/>
            <w:vAlign w:val="center"/>
          </w:tcPr>
          <w:p w:rsidR="004E76D3" w:rsidRPr="000B4B93" w:rsidRDefault="004E76D3" w:rsidP="000B4B93">
            <w:pPr>
              <w:spacing w:after="120" w:line="360" w:lineRule="auto"/>
              <w:ind w:left="284" w:hanging="284"/>
              <w:jc w:val="both"/>
              <w:rPr>
                <w:rFonts w:ascii="Arial" w:hAnsi="Arial" w:cs="Arial"/>
                <w:sz w:val="22"/>
                <w:szCs w:val="22"/>
              </w:rPr>
            </w:pPr>
            <w:r w:rsidRPr="000B4B93">
              <w:rPr>
                <w:rFonts w:ascii="Arial" w:hAnsi="Arial" w:cs="Arial"/>
                <w:sz w:val="22"/>
                <w:szCs w:val="22"/>
              </w:rPr>
              <w:t>1)</w:t>
            </w:r>
            <w:r w:rsidR="00931A51" w:rsidRPr="000B4B93">
              <w:rPr>
                <w:rFonts w:ascii="Arial" w:hAnsi="Arial" w:cs="Arial"/>
                <w:sz w:val="22"/>
                <w:szCs w:val="22"/>
              </w:rPr>
              <w:t xml:space="preserve"> </w:t>
            </w:r>
            <w:r w:rsidRPr="000B4B93">
              <w:rPr>
                <w:rFonts w:ascii="Arial" w:hAnsi="Arial" w:cs="Arial"/>
                <w:sz w:val="22"/>
                <w:szCs w:val="22"/>
              </w:rPr>
              <w:t>Quantidade de beneficiários atendidos</w:t>
            </w:r>
          </w:p>
        </w:tc>
        <w:tc>
          <w:tcPr>
            <w:tcW w:w="1493"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80 a 100</w:t>
            </w:r>
          </w:p>
        </w:tc>
        <w:tc>
          <w:tcPr>
            <w:tcW w:w="1909"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Fichas de Inscrição</w:t>
            </w:r>
          </w:p>
        </w:tc>
        <w:tc>
          <w:tcPr>
            <w:tcW w:w="1598"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Mensal</w:t>
            </w:r>
          </w:p>
        </w:tc>
      </w:tr>
      <w:tr w:rsidR="000601A4" w:rsidRPr="000B4B93" w:rsidTr="00931A51">
        <w:trPr>
          <w:trHeight w:val="1012"/>
        </w:trPr>
        <w:tc>
          <w:tcPr>
            <w:tcW w:w="1787" w:type="dxa"/>
            <w:vMerge/>
            <w:vAlign w:val="center"/>
          </w:tcPr>
          <w:p w:rsidR="000601A4" w:rsidRPr="000B4B93" w:rsidRDefault="000601A4" w:rsidP="000B4B93">
            <w:pPr>
              <w:spacing w:line="360" w:lineRule="auto"/>
              <w:jc w:val="both"/>
              <w:rPr>
                <w:rFonts w:ascii="Arial" w:hAnsi="Arial" w:cs="Arial"/>
                <w:sz w:val="22"/>
                <w:szCs w:val="22"/>
              </w:rPr>
            </w:pPr>
          </w:p>
        </w:tc>
        <w:tc>
          <w:tcPr>
            <w:tcW w:w="2007" w:type="dxa"/>
            <w:vAlign w:val="center"/>
          </w:tcPr>
          <w:p w:rsidR="000601A4" w:rsidRPr="000B4B93" w:rsidRDefault="000601A4" w:rsidP="000B4B93">
            <w:pPr>
              <w:spacing w:after="120" w:line="360" w:lineRule="auto"/>
              <w:jc w:val="both"/>
              <w:rPr>
                <w:rFonts w:ascii="Arial" w:hAnsi="Arial" w:cs="Arial"/>
                <w:sz w:val="22"/>
                <w:szCs w:val="22"/>
              </w:rPr>
            </w:pPr>
            <w:r w:rsidRPr="000B4B93">
              <w:rPr>
                <w:rFonts w:ascii="Arial" w:hAnsi="Arial" w:cs="Arial"/>
                <w:sz w:val="22"/>
                <w:szCs w:val="22"/>
              </w:rPr>
              <w:t>2)</w:t>
            </w:r>
            <w:r w:rsidR="00931A51" w:rsidRPr="000B4B93">
              <w:rPr>
                <w:rFonts w:ascii="Arial" w:hAnsi="Arial" w:cs="Arial"/>
                <w:sz w:val="22"/>
                <w:szCs w:val="22"/>
              </w:rPr>
              <w:t xml:space="preserve"> </w:t>
            </w:r>
            <w:r w:rsidRPr="000B4B93">
              <w:rPr>
                <w:rFonts w:ascii="Arial" w:hAnsi="Arial" w:cs="Arial"/>
                <w:sz w:val="22"/>
                <w:szCs w:val="22"/>
              </w:rPr>
              <w:t xml:space="preserve">Frequência nas </w:t>
            </w:r>
            <w:r w:rsidR="00F077ED" w:rsidRPr="000B4B93">
              <w:rPr>
                <w:rFonts w:ascii="Arial" w:hAnsi="Arial" w:cs="Arial"/>
                <w:sz w:val="22"/>
                <w:szCs w:val="22"/>
              </w:rPr>
              <w:t xml:space="preserve">  </w:t>
            </w:r>
            <w:r w:rsidRPr="000B4B93">
              <w:rPr>
                <w:rFonts w:ascii="Arial" w:hAnsi="Arial" w:cs="Arial"/>
                <w:sz w:val="22"/>
                <w:szCs w:val="22"/>
              </w:rPr>
              <w:t>aulas</w:t>
            </w:r>
          </w:p>
        </w:tc>
        <w:tc>
          <w:tcPr>
            <w:tcW w:w="1493" w:type="dxa"/>
            <w:vAlign w:val="center"/>
          </w:tcPr>
          <w:p w:rsidR="000601A4" w:rsidRPr="000B4B93" w:rsidRDefault="000601A4" w:rsidP="000B4B93">
            <w:pPr>
              <w:spacing w:line="360" w:lineRule="auto"/>
              <w:jc w:val="both"/>
              <w:rPr>
                <w:rFonts w:ascii="Arial" w:hAnsi="Arial" w:cs="Arial"/>
                <w:sz w:val="22"/>
                <w:szCs w:val="22"/>
              </w:rPr>
            </w:pPr>
            <w:r w:rsidRPr="000B4B93">
              <w:rPr>
                <w:rFonts w:ascii="Arial" w:hAnsi="Arial" w:cs="Arial"/>
                <w:sz w:val="22"/>
                <w:szCs w:val="22"/>
              </w:rPr>
              <w:t>60%</w:t>
            </w:r>
          </w:p>
        </w:tc>
        <w:tc>
          <w:tcPr>
            <w:tcW w:w="1909" w:type="dxa"/>
            <w:vAlign w:val="center"/>
          </w:tcPr>
          <w:p w:rsidR="000601A4" w:rsidRPr="000B4B93" w:rsidRDefault="000601A4" w:rsidP="000B4B93">
            <w:pPr>
              <w:spacing w:line="360" w:lineRule="auto"/>
              <w:jc w:val="both"/>
              <w:rPr>
                <w:rFonts w:ascii="Arial" w:hAnsi="Arial" w:cs="Arial"/>
                <w:sz w:val="22"/>
                <w:szCs w:val="22"/>
              </w:rPr>
            </w:pPr>
            <w:r w:rsidRPr="000B4B93">
              <w:rPr>
                <w:rFonts w:ascii="Arial" w:hAnsi="Arial" w:cs="Arial"/>
                <w:sz w:val="22"/>
                <w:szCs w:val="22"/>
              </w:rPr>
              <w:t xml:space="preserve">Lista de </w:t>
            </w:r>
            <w:r w:rsidR="00F4763B" w:rsidRPr="000B4B93">
              <w:rPr>
                <w:rFonts w:ascii="Arial" w:hAnsi="Arial" w:cs="Arial"/>
                <w:sz w:val="22"/>
                <w:szCs w:val="22"/>
              </w:rPr>
              <w:t>c</w:t>
            </w:r>
            <w:r w:rsidRPr="000B4B93">
              <w:rPr>
                <w:rFonts w:ascii="Arial" w:hAnsi="Arial" w:cs="Arial"/>
                <w:sz w:val="22"/>
                <w:szCs w:val="22"/>
              </w:rPr>
              <w:t>hamada e registro fotográfico</w:t>
            </w:r>
          </w:p>
        </w:tc>
        <w:tc>
          <w:tcPr>
            <w:tcW w:w="1598" w:type="dxa"/>
            <w:vAlign w:val="center"/>
          </w:tcPr>
          <w:p w:rsidR="000601A4" w:rsidRPr="000B4B93" w:rsidRDefault="000601A4" w:rsidP="000B4B93">
            <w:pPr>
              <w:spacing w:line="360" w:lineRule="auto"/>
              <w:jc w:val="both"/>
              <w:rPr>
                <w:rFonts w:ascii="Arial" w:hAnsi="Arial" w:cs="Arial"/>
                <w:sz w:val="22"/>
                <w:szCs w:val="22"/>
              </w:rPr>
            </w:pPr>
            <w:r w:rsidRPr="000B4B93">
              <w:rPr>
                <w:rFonts w:ascii="Arial" w:hAnsi="Arial" w:cs="Arial"/>
                <w:sz w:val="22"/>
                <w:szCs w:val="22"/>
              </w:rPr>
              <w:t>Mensal</w:t>
            </w:r>
          </w:p>
        </w:tc>
      </w:tr>
      <w:tr w:rsidR="004E76D3" w:rsidRPr="000B4B93" w:rsidTr="000601A4">
        <w:tc>
          <w:tcPr>
            <w:tcW w:w="1787" w:type="dxa"/>
            <w:vMerge/>
            <w:vAlign w:val="center"/>
          </w:tcPr>
          <w:p w:rsidR="004E76D3" w:rsidRPr="000B4B93" w:rsidRDefault="004E76D3" w:rsidP="000B4B93">
            <w:pPr>
              <w:spacing w:line="360" w:lineRule="auto"/>
              <w:jc w:val="both"/>
              <w:rPr>
                <w:rFonts w:ascii="Arial" w:hAnsi="Arial" w:cs="Arial"/>
                <w:sz w:val="22"/>
                <w:szCs w:val="22"/>
              </w:rPr>
            </w:pPr>
          </w:p>
        </w:tc>
        <w:tc>
          <w:tcPr>
            <w:tcW w:w="2007" w:type="dxa"/>
            <w:vAlign w:val="center"/>
          </w:tcPr>
          <w:p w:rsidR="004E76D3" w:rsidRPr="000B4B93" w:rsidRDefault="0060141B" w:rsidP="000B4B93">
            <w:pPr>
              <w:spacing w:after="120" w:line="360" w:lineRule="auto"/>
              <w:ind w:left="284" w:hanging="284"/>
              <w:jc w:val="both"/>
              <w:rPr>
                <w:rFonts w:ascii="Arial" w:hAnsi="Arial" w:cs="Arial"/>
                <w:sz w:val="22"/>
                <w:szCs w:val="22"/>
              </w:rPr>
            </w:pPr>
            <w:r w:rsidRPr="000B4B93">
              <w:rPr>
                <w:rFonts w:ascii="Arial" w:hAnsi="Arial" w:cs="Arial"/>
                <w:sz w:val="22"/>
                <w:szCs w:val="22"/>
              </w:rPr>
              <w:t>3</w:t>
            </w:r>
            <w:r w:rsidR="004E76D3" w:rsidRPr="000B4B93">
              <w:rPr>
                <w:rFonts w:ascii="Arial" w:hAnsi="Arial" w:cs="Arial"/>
                <w:sz w:val="22"/>
                <w:szCs w:val="22"/>
              </w:rPr>
              <w:t>)</w:t>
            </w:r>
            <w:r w:rsidR="00931A51" w:rsidRPr="000B4B93">
              <w:rPr>
                <w:rFonts w:ascii="Arial" w:hAnsi="Arial" w:cs="Arial"/>
                <w:sz w:val="22"/>
                <w:szCs w:val="22"/>
              </w:rPr>
              <w:t xml:space="preserve"> </w:t>
            </w:r>
            <w:r w:rsidR="004E76D3" w:rsidRPr="000B4B93">
              <w:rPr>
                <w:rFonts w:ascii="Arial" w:hAnsi="Arial" w:cs="Arial"/>
                <w:sz w:val="22"/>
                <w:szCs w:val="22"/>
              </w:rPr>
              <w:t>Número de beneficiários que participaram das atividades internas e externas</w:t>
            </w:r>
          </w:p>
        </w:tc>
        <w:tc>
          <w:tcPr>
            <w:tcW w:w="1493"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60%</w:t>
            </w:r>
          </w:p>
        </w:tc>
        <w:tc>
          <w:tcPr>
            <w:tcW w:w="1909"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Lista de presença e registro fotográfico</w:t>
            </w:r>
          </w:p>
        </w:tc>
        <w:tc>
          <w:tcPr>
            <w:tcW w:w="1598" w:type="dxa"/>
            <w:vAlign w:val="center"/>
          </w:tcPr>
          <w:p w:rsidR="004E76D3" w:rsidRPr="000B4B93" w:rsidRDefault="0060141B" w:rsidP="000B4B93">
            <w:pPr>
              <w:spacing w:line="360" w:lineRule="auto"/>
              <w:jc w:val="both"/>
              <w:rPr>
                <w:rFonts w:ascii="Arial" w:hAnsi="Arial" w:cs="Arial"/>
                <w:sz w:val="22"/>
                <w:szCs w:val="22"/>
              </w:rPr>
            </w:pPr>
            <w:r w:rsidRPr="000B4B93">
              <w:rPr>
                <w:rFonts w:ascii="Arial" w:hAnsi="Arial" w:cs="Arial"/>
                <w:sz w:val="22"/>
                <w:szCs w:val="22"/>
              </w:rPr>
              <w:t>S</w:t>
            </w:r>
            <w:r w:rsidR="00A87192" w:rsidRPr="000B4B93">
              <w:rPr>
                <w:rFonts w:ascii="Arial" w:hAnsi="Arial" w:cs="Arial"/>
                <w:sz w:val="22"/>
                <w:szCs w:val="22"/>
              </w:rPr>
              <w:t>emes</w:t>
            </w:r>
            <w:r w:rsidR="004E76D3" w:rsidRPr="000B4B93">
              <w:rPr>
                <w:rFonts w:ascii="Arial" w:hAnsi="Arial" w:cs="Arial"/>
                <w:sz w:val="22"/>
                <w:szCs w:val="22"/>
              </w:rPr>
              <w:t>tral</w:t>
            </w:r>
          </w:p>
        </w:tc>
      </w:tr>
      <w:tr w:rsidR="004E76D3" w:rsidRPr="000B4B93" w:rsidTr="000601A4">
        <w:tc>
          <w:tcPr>
            <w:tcW w:w="1787" w:type="dxa"/>
            <w:vMerge/>
            <w:vAlign w:val="center"/>
          </w:tcPr>
          <w:p w:rsidR="004E76D3" w:rsidRPr="000B4B93" w:rsidRDefault="004E76D3" w:rsidP="000B4B93">
            <w:pPr>
              <w:spacing w:line="360" w:lineRule="auto"/>
              <w:jc w:val="both"/>
              <w:rPr>
                <w:rFonts w:ascii="Arial" w:hAnsi="Arial" w:cs="Arial"/>
                <w:sz w:val="22"/>
                <w:szCs w:val="22"/>
              </w:rPr>
            </w:pPr>
          </w:p>
        </w:tc>
        <w:tc>
          <w:tcPr>
            <w:tcW w:w="2007" w:type="dxa"/>
            <w:vAlign w:val="center"/>
          </w:tcPr>
          <w:p w:rsidR="004E76D3" w:rsidRPr="000B4B93" w:rsidRDefault="0060141B" w:rsidP="000B4B93">
            <w:pPr>
              <w:spacing w:after="120" w:line="360" w:lineRule="auto"/>
              <w:ind w:left="284" w:hanging="284"/>
              <w:jc w:val="both"/>
              <w:rPr>
                <w:rFonts w:ascii="Arial" w:hAnsi="Arial" w:cs="Arial"/>
                <w:sz w:val="22"/>
                <w:szCs w:val="22"/>
              </w:rPr>
            </w:pPr>
            <w:r w:rsidRPr="000B4B93">
              <w:rPr>
                <w:rFonts w:ascii="Arial" w:hAnsi="Arial" w:cs="Arial"/>
                <w:sz w:val="22"/>
                <w:szCs w:val="22"/>
              </w:rPr>
              <w:t>4</w:t>
            </w:r>
            <w:r w:rsidR="004E76D3" w:rsidRPr="000B4B93">
              <w:rPr>
                <w:rFonts w:ascii="Arial" w:hAnsi="Arial" w:cs="Arial"/>
                <w:sz w:val="22"/>
                <w:szCs w:val="22"/>
              </w:rPr>
              <w:t>)</w:t>
            </w:r>
            <w:r w:rsidR="00931A51" w:rsidRPr="000B4B93">
              <w:rPr>
                <w:rFonts w:ascii="Arial" w:hAnsi="Arial" w:cs="Arial"/>
                <w:sz w:val="22"/>
                <w:szCs w:val="22"/>
              </w:rPr>
              <w:t xml:space="preserve"> </w:t>
            </w:r>
            <w:r w:rsidR="004E76D3" w:rsidRPr="000B4B93">
              <w:rPr>
                <w:rFonts w:ascii="Arial" w:hAnsi="Arial" w:cs="Arial"/>
                <w:sz w:val="22"/>
                <w:szCs w:val="22"/>
              </w:rPr>
              <w:t>Número</w:t>
            </w:r>
            <w:r w:rsidR="00931A51" w:rsidRPr="000B4B93">
              <w:rPr>
                <w:rFonts w:ascii="Arial" w:hAnsi="Arial" w:cs="Arial"/>
                <w:sz w:val="22"/>
                <w:szCs w:val="22"/>
              </w:rPr>
              <w:t xml:space="preserve"> </w:t>
            </w:r>
            <w:r w:rsidR="004E76D3" w:rsidRPr="000B4B93">
              <w:rPr>
                <w:rFonts w:ascii="Arial" w:hAnsi="Arial" w:cs="Arial"/>
                <w:sz w:val="22"/>
                <w:szCs w:val="22"/>
              </w:rPr>
              <w:t xml:space="preserve">de </w:t>
            </w:r>
            <w:r w:rsidR="00A87192" w:rsidRPr="000B4B93">
              <w:rPr>
                <w:rFonts w:ascii="Arial" w:hAnsi="Arial" w:cs="Arial"/>
                <w:sz w:val="22"/>
                <w:szCs w:val="22"/>
              </w:rPr>
              <w:t xml:space="preserve">alunos participantes </w:t>
            </w:r>
            <w:r w:rsidR="004E76D3" w:rsidRPr="000B4B93">
              <w:rPr>
                <w:rFonts w:ascii="Arial" w:hAnsi="Arial" w:cs="Arial"/>
                <w:sz w:val="22"/>
                <w:szCs w:val="22"/>
              </w:rPr>
              <w:t xml:space="preserve">versus número de </w:t>
            </w:r>
            <w:r w:rsidR="00A87192" w:rsidRPr="000B4B93">
              <w:rPr>
                <w:rFonts w:ascii="Arial" w:hAnsi="Arial" w:cs="Arial"/>
                <w:sz w:val="22"/>
                <w:szCs w:val="22"/>
              </w:rPr>
              <w:t xml:space="preserve">familiares presentes nos </w:t>
            </w:r>
            <w:r w:rsidR="004E76D3" w:rsidRPr="000B4B93">
              <w:rPr>
                <w:rFonts w:ascii="Arial" w:hAnsi="Arial" w:cs="Arial"/>
                <w:sz w:val="22"/>
                <w:szCs w:val="22"/>
              </w:rPr>
              <w:t xml:space="preserve">eventos </w:t>
            </w:r>
          </w:p>
        </w:tc>
        <w:tc>
          <w:tcPr>
            <w:tcW w:w="1493"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 xml:space="preserve">70% </w:t>
            </w:r>
          </w:p>
        </w:tc>
        <w:tc>
          <w:tcPr>
            <w:tcW w:w="1909"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 xml:space="preserve">Lista de presença nos encontros trimestrais e registro fotográfico e </w:t>
            </w:r>
            <w:proofErr w:type="spellStart"/>
            <w:r w:rsidRPr="000B4B93">
              <w:rPr>
                <w:rFonts w:ascii="Arial" w:hAnsi="Arial" w:cs="Arial"/>
                <w:sz w:val="22"/>
                <w:szCs w:val="22"/>
              </w:rPr>
              <w:t>vídeográfico</w:t>
            </w:r>
            <w:proofErr w:type="spellEnd"/>
          </w:p>
        </w:tc>
        <w:tc>
          <w:tcPr>
            <w:tcW w:w="1598" w:type="dxa"/>
            <w:vAlign w:val="center"/>
          </w:tcPr>
          <w:p w:rsidR="004E76D3" w:rsidRPr="000B4B93" w:rsidRDefault="0060141B" w:rsidP="000B4B93">
            <w:pPr>
              <w:spacing w:line="360" w:lineRule="auto"/>
              <w:jc w:val="both"/>
              <w:rPr>
                <w:rFonts w:ascii="Arial" w:hAnsi="Arial" w:cs="Arial"/>
                <w:sz w:val="22"/>
                <w:szCs w:val="22"/>
              </w:rPr>
            </w:pPr>
            <w:r w:rsidRPr="000B4B93">
              <w:rPr>
                <w:rFonts w:ascii="Arial" w:hAnsi="Arial" w:cs="Arial"/>
                <w:sz w:val="22"/>
                <w:szCs w:val="22"/>
              </w:rPr>
              <w:t>Q</w:t>
            </w:r>
            <w:r w:rsidR="00A87192" w:rsidRPr="000B4B93">
              <w:rPr>
                <w:rFonts w:ascii="Arial" w:hAnsi="Arial" w:cs="Arial"/>
                <w:sz w:val="22"/>
                <w:szCs w:val="22"/>
              </w:rPr>
              <w:t>uadri</w:t>
            </w:r>
            <w:r w:rsidR="004E76D3" w:rsidRPr="000B4B93">
              <w:rPr>
                <w:rFonts w:ascii="Arial" w:hAnsi="Arial" w:cs="Arial"/>
                <w:sz w:val="22"/>
                <w:szCs w:val="22"/>
              </w:rPr>
              <w:t>mestral</w:t>
            </w:r>
          </w:p>
        </w:tc>
      </w:tr>
      <w:tr w:rsidR="004E76D3" w:rsidRPr="000B4B93" w:rsidTr="000601A4">
        <w:tc>
          <w:tcPr>
            <w:tcW w:w="1787" w:type="dxa"/>
            <w:vMerge/>
            <w:vAlign w:val="center"/>
          </w:tcPr>
          <w:p w:rsidR="004E76D3" w:rsidRPr="000B4B93" w:rsidRDefault="004E76D3" w:rsidP="000B4B93">
            <w:pPr>
              <w:spacing w:line="360" w:lineRule="auto"/>
              <w:jc w:val="both"/>
              <w:rPr>
                <w:rFonts w:ascii="Arial" w:hAnsi="Arial" w:cs="Arial"/>
                <w:sz w:val="22"/>
                <w:szCs w:val="22"/>
              </w:rPr>
            </w:pPr>
          </w:p>
        </w:tc>
        <w:tc>
          <w:tcPr>
            <w:tcW w:w="2007" w:type="dxa"/>
            <w:vAlign w:val="center"/>
          </w:tcPr>
          <w:p w:rsidR="004E76D3" w:rsidRPr="000B4B93" w:rsidRDefault="0060141B" w:rsidP="000B4B93">
            <w:pPr>
              <w:spacing w:after="60" w:line="360" w:lineRule="auto"/>
              <w:ind w:left="284" w:hanging="284"/>
              <w:jc w:val="both"/>
              <w:rPr>
                <w:rFonts w:ascii="Arial" w:hAnsi="Arial" w:cs="Arial"/>
                <w:sz w:val="22"/>
                <w:szCs w:val="22"/>
              </w:rPr>
            </w:pPr>
            <w:r w:rsidRPr="000B4B93">
              <w:rPr>
                <w:rFonts w:ascii="Arial" w:hAnsi="Arial" w:cs="Arial"/>
                <w:sz w:val="22"/>
                <w:szCs w:val="22"/>
              </w:rPr>
              <w:t>5</w:t>
            </w:r>
            <w:r w:rsidR="004E76D3" w:rsidRPr="000B4B93">
              <w:rPr>
                <w:rFonts w:ascii="Arial" w:hAnsi="Arial" w:cs="Arial"/>
                <w:sz w:val="22"/>
                <w:szCs w:val="22"/>
              </w:rPr>
              <w:t>)</w:t>
            </w:r>
            <w:r w:rsidR="00931A51" w:rsidRPr="000B4B93">
              <w:rPr>
                <w:rFonts w:ascii="Arial" w:hAnsi="Arial" w:cs="Arial"/>
                <w:sz w:val="22"/>
                <w:szCs w:val="22"/>
              </w:rPr>
              <w:t xml:space="preserve"> </w:t>
            </w:r>
            <w:r w:rsidR="004E76D3" w:rsidRPr="000B4B93">
              <w:rPr>
                <w:rFonts w:ascii="Arial" w:hAnsi="Arial" w:cs="Arial"/>
                <w:sz w:val="22"/>
                <w:szCs w:val="22"/>
              </w:rPr>
              <w:t xml:space="preserve">Pesquisa de satisfação com o projeto </w:t>
            </w:r>
            <w:r w:rsidR="00A87192" w:rsidRPr="000B4B93">
              <w:rPr>
                <w:rFonts w:ascii="Arial" w:hAnsi="Arial" w:cs="Arial"/>
                <w:sz w:val="22"/>
                <w:szCs w:val="22"/>
              </w:rPr>
              <w:t xml:space="preserve">nos eventos familiares </w:t>
            </w:r>
          </w:p>
        </w:tc>
        <w:tc>
          <w:tcPr>
            <w:tcW w:w="1493"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60% de avaliações boas e ótimas</w:t>
            </w:r>
          </w:p>
        </w:tc>
        <w:tc>
          <w:tcPr>
            <w:tcW w:w="1909" w:type="dxa"/>
            <w:vAlign w:val="center"/>
          </w:tcPr>
          <w:p w:rsidR="004E76D3" w:rsidRPr="000B4B93" w:rsidRDefault="004E76D3" w:rsidP="000B4B93">
            <w:pPr>
              <w:spacing w:line="360" w:lineRule="auto"/>
              <w:jc w:val="both"/>
              <w:rPr>
                <w:rFonts w:ascii="Arial" w:hAnsi="Arial" w:cs="Arial"/>
                <w:sz w:val="22"/>
                <w:szCs w:val="22"/>
              </w:rPr>
            </w:pPr>
            <w:r w:rsidRPr="000B4B93">
              <w:rPr>
                <w:rFonts w:ascii="Arial" w:hAnsi="Arial" w:cs="Arial"/>
                <w:sz w:val="22"/>
                <w:szCs w:val="22"/>
              </w:rPr>
              <w:t>Questionários de avaliação aplicado</w:t>
            </w:r>
            <w:r w:rsidR="002D008C" w:rsidRPr="000B4B93">
              <w:rPr>
                <w:rFonts w:ascii="Arial" w:hAnsi="Arial" w:cs="Arial"/>
                <w:sz w:val="22"/>
                <w:szCs w:val="22"/>
              </w:rPr>
              <w:t>s</w:t>
            </w:r>
            <w:r w:rsidRPr="000B4B93">
              <w:rPr>
                <w:rFonts w:ascii="Arial" w:hAnsi="Arial" w:cs="Arial"/>
                <w:sz w:val="22"/>
                <w:szCs w:val="22"/>
              </w:rPr>
              <w:t xml:space="preserve"> ao público (amostragem)</w:t>
            </w:r>
          </w:p>
        </w:tc>
        <w:tc>
          <w:tcPr>
            <w:tcW w:w="1598" w:type="dxa"/>
            <w:vAlign w:val="center"/>
          </w:tcPr>
          <w:p w:rsidR="004E76D3" w:rsidRPr="000B4B93" w:rsidRDefault="0060141B" w:rsidP="000B4B93">
            <w:pPr>
              <w:spacing w:line="360" w:lineRule="auto"/>
              <w:jc w:val="both"/>
              <w:rPr>
                <w:rFonts w:ascii="Arial" w:hAnsi="Arial" w:cs="Arial"/>
                <w:sz w:val="22"/>
                <w:szCs w:val="22"/>
              </w:rPr>
            </w:pPr>
            <w:r w:rsidRPr="000B4B93">
              <w:rPr>
                <w:rFonts w:ascii="Arial" w:hAnsi="Arial" w:cs="Arial"/>
                <w:sz w:val="22"/>
                <w:szCs w:val="22"/>
              </w:rPr>
              <w:t>Q</w:t>
            </w:r>
            <w:r w:rsidR="00132A17" w:rsidRPr="000B4B93">
              <w:rPr>
                <w:rFonts w:ascii="Arial" w:hAnsi="Arial" w:cs="Arial"/>
                <w:sz w:val="22"/>
                <w:szCs w:val="22"/>
              </w:rPr>
              <w:t>uadri</w:t>
            </w:r>
            <w:r w:rsidR="004E76D3" w:rsidRPr="000B4B93">
              <w:rPr>
                <w:rFonts w:ascii="Arial" w:hAnsi="Arial" w:cs="Arial"/>
                <w:sz w:val="22"/>
                <w:szCs w:val="22"/>
              </w:rPr>
              <w:t>mestral</w:t>
            </w:r>
          </w:p>
        </w:tc>
      </w:tr>
    </w:tbl>
    <w:p w:rsidR="00E44320" w:rsidRPr="000B4B93" w:rsidRDefault="00E44320" w:rsidP="000B4B93">
      <w:pPr>
        <w:pStyle w:val="Default"/>
        <w:pageBreakBefore/>
        <w:spacing w:line="360" w:lineRule="auto"/>
        <w:jc w:val="both"/>
        <w:rPr>
          <w:rFonts w:ascii="Arial" w:eastAsia="Arial" w:hAnsi="Arial" w:cs="Arial"/>
          <w:b/>
        </w:rPr>
      </w:pPr>
      <w:r w:rsidRPr="000B4B93">
        <w:rPr>
          <w:rFonts w:ascii="Arial" w:eastAsia="Arial" w:hAnsi="Arial" w:cs="Arial"/>
          <w:b/>
        </w:rPr>
        <w:lastRenderedPageBreak/>
        <w:t xml:space="preserve">22. IDENTIFICAÇÃO E ASSINATURA DO PRESIDENTE, RESPONSÁVEL FINANCEIRO, CONSELHO FISCAL, RESPONSÁVEIS PELA EXECUÇÃO DO PLANO DE AÇÃO E PROFISSIONAL RESPONSÁVEL PELA PRESTACÃO DE CONTAS </w:t>
      </w:r>
    </w:p>
    <w:p w:rsidR="001C0892" w:rsidRPr="000B4B93" w:rsidRDefault="001C0892" w:rsidP="000B4B93">
      <w:pPr>
        <w:pStyle w:val="Default"/>
        <w:spacing w:line="360" w:lineRule="auto"/>
        <w:jc w:val="both"/>
        <w:rPr>
          <w:rFonts w:ascii="Arial" w:hAnsi="Arial" w:cs="Arial"/>
          <w:b/>
          <w:bCs/>
          <w:color w:val="auto"/>
          <w:sz w:val="22"/>
          <w:szCs w:val="22"/>
        </w:rPr>
      </w:pPr>
    </w:p>
    <w:p w:rsidR="00A84DF7" w:rsidRPr="000B4B93" w:rsidRDefault="00A84DF7" w:rsidP="000B4B93">
      <w:pPr>
        <w:pStyle w:val="Default"/>
        <w:spacing w:line="360" w:lineRule="auto"/>
        <w:jc w:val="both"/>
        <w:rPr>
          <w:rFonts w:ascii="Arial" w:eastAsia="Arial" w:hAnsi="Arial" w:cs="Arial"/>
        </w:rPr>
      </w:pPr>
    </w:p>
    <w:p w:rsidR="00E44320"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 xml:space="preserve">22.1 - PRESIDENTE </w:t>
      </w:r>
    </w:p>
    <w:p w:rsidR="00E44320"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 xml:space="preserve">Nome: </w:t>
      </w:r>
      <w:r w:rsidR="00734378" w:rsidRPr="000B4B93">
        <w:rPr>
          <w:rFonts w:ascii="Arial" w:eastAsia="Arial" w:hAnsi="Arial" w:cs="Arial"/>
        </w:rPr>
        <w:t xml:space="preserve">Maria </w:t>
      </w:r>
      <w:proofErr w:type="spellStart"/>
      <w:r w:rsidR="00734378" w:rsidRPr="000B4B93">
        <w:rPr>
          <w:rFonts w:ascii="Arial" w:eastAsia="Arial" w:hAnsi="Arial" w:cs="Arial"/>
        </w:rPr>
        <w:t>Cielo</w:t>
      </w:r>
      <w:proofErr w:type="spellEnd"/>
      <w:r w:rsidR="00734378" w:rsidRPr="000B4B93">
        <w:rPr>
          <w:rFonts w:ascii="Arial" w:eastAsia="Arial" w:hAnsi="Arial" w:cs="Arial"/>
        </w:rPr>
        <w:t xml:space="preserve"> Costa</w:t>
      </w:r>
      <w:r w:rsidR="008124F7" w:rsidRPr="000B4B93">
        <w:rPr>
          <w:rFonts w:ascii="Arial" w:eastAsia="Arial" w:hAnsi="Arial" w:cs="Arial"/>
        </w:rPr>
        <w:t xml:space="preserve"> </w:t>
      </w:r>
    </w:p>
    <w:p w:rsidR="00E44320" w:rsidRPr="000B4B93" w:rsidRDefault="00E44320" w:rsidP="000B4B93">
      <w:pPr>
        <w:pStyle w:val="Default"/>
        <w:spacing w:line="360" w:lineRule="auto"/>
        <w:jc w:val="both"/>
        <w:rPr>
          <w:rFonts w:ascii="Arial" w:eastAsia="Arial" w:hAnsi="Arial" w:cs="Arial"/>
          <w:color w:val="auto"/>
        </w:rPr>
      </w:pPr>
      <w:r w:rsidRPr="000B4B93">
        <w:rPr>
          <w:rFonts w:ascii="Arial" w:eastAsia="Arial" w:hAnsi="Arial" w:cs="Arial"/>
          <w:color w:val="auto"/>
        </w:rPr>
        <w:t>Data</w:t>
      </w:r>
      <w:r w:rsidR="00734378" w:rsidRPr="000B4B93">
        <w:rPr>
          <w:rFonts w:ascii="Arial" w:eastAsia="Arial" w:hAnsi="Arial" w:cs="Arial"/>
          <w:color w:val="auto"/>
        </w:rPr>
        <w:t>:</w:t>
      </w:r>
      <w:r w:rsidRPr="000B4B93">
        <w:rPr>
          <w:rFonts w:ascii="Arial" w:eastAsia="Arial" w:hAnsi="Arial" w:cs="Arial"/>
          <w:color w:val="auto"/>
        </w:rPr>
        <w:t xml:space="preserve"> </w:t>
      </w:r>
      <w:r w:rsidR="00132A17" w:rsidRPr="000B4B93">
        <w:rPr>
          <w:rFonts w:ascii="Arial" w:eastAsia="Arial" w:hAnsi="Arial" w:cs="Arial"/>
          <w:color w:val="auto"/>
        </w:rPr>
        <w:t xml:space="preserve">1 </w:t>
      </w:r>
      <w:r w:rsidR="00734378" w:rsidRPr="000B4B93">
        <w:rPr>
          <w:rFonts w:ascii="Arial" w:eastAsia="Arial" w:hAnsi="Arial" w:cs="Arial"/>
          <w:color w:val="auto"/>
        </w:rPr>
        <w:t xml:space="preserve">de </w:t>
      </w:r>
      <w:r w:rsidR="00132A17" w:rsidRPr="000B4B93">
        <w:rPr>
          <w:rFonts w:ascii="Arial" w:eastAsia="Arial" w:hAnsi="Arial" w:cs="Arial"/>
          <w:color w:val="auto"/>
        </w:rPr>
        <w:t xml:space="preserve">novembro </w:t>
      </w:r>
      <w:r w:rsidR="00734378" w:rsidRPr="000B4B93">
        <w:rPr>
          <w:rFonts w:ascii="Arial" w:eastAsia="Arial" w:hAnsi="Arial" w:cs="Arial"/>
          <w:color w:val="auto"/>
        </w:rPr>
        <w:t>de 2017</w:t>
      </w:r>
    </w:p>
    <w:p w:rsidR="008124F7" w:rsidRPr="000B4B93" w:rsidRDefault="008124F7" w:rsidP="000B4B93">
      <w:pPr>
        <w:pStyle w:val="Default"/>
        <w:spacing w:line="360" w:lineRule="auto"/>
        <w:jc w:val="both"/>
        <w:rPr>
          <w:rFonts w:ascii="Arial" w:eastAsia="Arial" w:hAnsi="Arial" w:cs="Arial"/>
        </w:rPr>
      </w:pPr>
    </w:p>
    <w:p w:rsidR="00E44320" w:rsidRPr="000B4B93" w:rsidRDefault="00E44320" w:rsidP="000B4B93">
      <w:pPr>
        <w:pStyle w:val="Default"/>
        <w:spacing w:line="360" w:lineRule="auto"/>
        <w:jc w:val="both"/>
        <w:rPr>
          <w:rFonts w:ascii="Arial" w:hAnsi="Arial" w:cs="Arial"/>
          <w:color w:val="auto"/>
          <w:sz w:val="22"/>
          <w:szCs w:val="22"/>
        </w:rPr>
      </w:pPr>
      <w:r w:rsidRPr="000B4B93">
        <w:rPr>
          <w:rFonts w:ascii="Arial" w:eastAsia="Arial" w:hAnsi="Arial" w:cs="Arial"/>
        </w:rPr>
        <w:t>Assinatura</w:t>
      </w:r>
      <w:r w:rsidRPr="000B4B93">
        <w:rPr>
          <w:rFonts w:ascii="Arial" w:hAnsi="Arial" w:cs="Arial"/>
          <w:color w:val="auto"/>
          <w:sz w:val="22"/>
          <w:szCs w:val="22"/>
        </w:rPr>
        <w:t xml:space="preserve">: </w:t>
      </w:r>
    </w:p>
    <w:p w:rsidR="001C0892" w:rsidRPr="000B4B93" w:rsidRDefault="001C0892" w:rsidP="000B4B93">
      <w:pPr>
        <w:pStyle w:val="Default"/>
        <w:spacing w:line="360" w:lineRule="auto"/>
        <w:jc w:val="both"/>
        <w:rPr>
          <w:rFonts w:ascii="Arial" w:eastAsia="Arial" w:hAnsi="Arial" w:cs="Arial"/>
        </w:rPr>
      </w:pPr>
    </w:p>
    <w:p w:rsidR="008124F7" w:rsidRPr="000B4B93" w:rsidRDefault="008124F7" w:rsidP="000B4B93">
      <w:pPr>
        <w:pStyle w:val="Default"/>
        <w:spacing w:line="360" w:lineRule="auto"/>
        <w:jc w:val="both"/>
        <w:rPr>
          <w:rFonts w:ascii="Arial" w:eastAsia="Arial" w:hAnsi="Arial" w:cs="Arial"/>
        </w:rPr>
      </w:pPr>
    </w:p>
    <w:p w:rsidR="00E44320"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22.2</w:t>
      </w:r>
      <w:r w:rsidR="00734378" w:rsidRPr="000B4B93">
        <w:rPr>
          <w:rFonts w:ascii="Arial" w:eastAsia="Arial" w:hAnsi="Arial" w:cs="Arial"/>
        </w:rPr>
        <w:t xml:space="preserve"> </w:t>
      </w:r>
      <w:r w:rsidRPr="000B4B93">
        <w:rPr>
          <w:rFonts w:ascii="Arial" w:eastAsia="Arial" w:hAnsi="Arial" w:cs="Arial"/>
        </w:rPr>
        <w:t xml:space="preserve">- RESPONSÁVEL FINANCEIRO </w:t>
      </w:r>
      <w:r w:rsidR="00F7037B">
        <w:rPr>
          <w:rFonts w:ascii="Arial" w:eastAsia="Arial" w:hAnsi="Arial" w:cs="Arial"/>
        </w:rPr>
        <w:t>- TESOUREIRO</w:t>
      </w:r>
    </w:p>
    <w:p w:rsidR="000B4B93" w:rsidRPr="000B4B93" w:rsidRDefault="000B4B93" w:rsidP="000B4B93">
      <w:pPr>
        <w:pStyle w:val="Default"/>
        <w:spacing w:line="360" w:lineRule="auto"/>
        <w:jc w:val="both"/>
        <w:rPr>
          <w:rFonts w:ascii="Arial" w:eastAsia="Arial" w:hAnsi="Arial" w:cs="Arial"/>
        </w:rPr>
      </w:pPr>
      <w:r w:rsidRPr="000B4B93">
        <w:rPr>
          <w:rFonts w:ascii="Arial" w:eastAsia="Arial" w:hAnsi="Arial" w:cs="Arial"/>
        </w:rPr>
        <w:t xml:space="preserve">Nome: </w:t>
      </w:r>
      <w:r w:rsidR="00F7037B">
        <w:rPr>
          <w:rFonts w:ascii="Arial" w:eastAsia="Arial" w:hAnsi="Arial" w:cs="Arial"/>
        </w:rPr>
        <w:t>Maria Lucia Gonçalves Brunton</w:t>
      </w:r>
    </w:p>
    <w:p w:rsidR="000B4B93" w:rsidRPr="000B4B93" w:rsidRDefault="000B4B93" w:rsidP="000B4B93">
      <w:pPr>
        <w:pStyle w:val="Default"/>
        <w:spacing w:line="360" w:lineRule="auto"/>
        <w:jc w:val="both"/>
        <w:rPr>
          <w:rFonts w:ascii="Arial" w:eastAsia="Arial" w:hAnsi="Arial" w:cs="Arial"/>
        </w:rPr>
      </w:pPr>
      <w:r w:rsidRPr="000B4B93">
        <w:rPr>
          <w:rFonts w:ascii="Arial" w:eastAsia="Arial" w:hAnsi="Arial" w:cs="Arial"/>
        </w:rPr>
        <w:t xml:space="preserve">Data: </w:t>
      </w:r>
      <w:r>
        <w:rPr>
          <w:rFonts w:ascii="Arial" w:eastAsia="Arial" w:hAnsi="Arial" w:cs="Arial"/>
        </w:rPr>
        <w:t>21 de novembro de 2018</w:t>
      </w:r>
    </w:p>
    <w:p w:rsidR="008124F7" w:rsidRPr="000B4B93" w:rsidRDefault="008124F7" w:rsidP="000B4B93">
      <w:pPr>
        <w:pStyle w:val="Default"/>
        <w:spacing w:line="360" w:lineRule="auto"/>
        <w:jc w:val="both"/>
        <w:rPr>
          <w:rFonts w:ascii="Arial" w:eastAsia="Arial" w:hAnsi="Arial" w:cs="Arial"/>
        </w:rPr>
      </w:pPr>
    </w:p>
    <w:p w:rsidR="00E44320"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 xml:space="preserve">Assinatura: </w:t>
      </w:r>
    </w:p>
    <w:p w:rsidR="001C0892" w:rsidRPr="000B4B93" w:rsidRDefault="001C0892" w:rsidP="000B4B93">
      <w:pPr>
        <w:pStyle w:val="Default"/>
        <w:spacing w:line="360" w:lineRule="auto"/>
        <w:jc w:val="both"/>
        <w:rPr>
          <w:rFonts w:ascii="Arial" w:hAnsi="Arial" w:cs="Arial"/>
          <w:b/>
          <w:bCs/>
          <w:color w:val="auto"/>
          <w:sz w:val="22"/>
          <w:szCs w:val="22"/>
        </w:rPr>
      </w:pPr>
    </w:p>
    <w:p w:rsidR="008124F7" w:rsidRPr="000B4B93" w:rsidRDefault="008124F7" w:rsidP="000B4B93">
      <w:pPr>
        <w:pStyle w:val="Default"/>
        <w:spacing w:line="360" w:lineRule="auto"/>
        <w:jc w:val="both"/>
        <w:rPr>
          <w:rFonts w:ascii="Arial" w:eastAsia="Arial" w:hAnsi="Arial" w:cs="Arial"/>
        </w:rPr>
      </w:pPr>
    </w:p>
    <w:p w:rsidR="00E44320"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22.3</w:t>
      </w:r>
      <w:r w:rsidR="00734378" w:rsidRPr="000B4B93">
        <w:rPr>
          <w:rFonts w:ascii="Arial" w:eastAsia="Arial" w:hAnsi="Arial" w:cs="Arial"/>
        </w:rPr>
        <w:t xml:space="preserve"> </w:t>
      </w:r>
      <w:r w:rsidRPr="000B4B93">
        <w:rPr>
          <w:rFonts w:ascii="Arial" w:eastAsia="Arial" w:hAnsi="Arial" w:cs="Arial"/>
        </w:rPr>
        <w:t xml:space="preserve">- PROFISSIONAL RESPONSÁVEL PELA EXECUÇÃO DO SERVIÇO/PROGRAMA/BENEFÍCIO SOCIOASSISTENCIAL </w:t>
      </w:r>
    </w:p>
    <w:p w:rsidR="00E44320"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 xml:space="preserve">Nome: </w:t>
      </w:r>
      <w:r w:rsidR="00734378" w:rsidRPr="000B4B93">
        <w:rPr>
          <w:rFonts w:ascii="Arial" w:eastAsia="Arial" w:hAnsi="Arial" w:cs="Arial"/>
        </w:rPr>
        <w:t>Emiliano Cesar Bernardo</w:t>
      </w:r>
    </w:p>
    <w:p w:rsidR="00E44320"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 xml:space="preserve">Data: </w:t>
      </w:r>
      <w:r w:rsidR="000B4B93">
        <w:rPr>
          <w:rFonts w:ascii="Arial" w:eastAsia="Arial" w:hAnsi="Arial" w:cs="Arial"/>
        </w:rPr>
        <w:t>21 de novembro de 2018</w:t>
      </w:r>
    </w:p>
    <w:p w:rsidR="008124F7" w:rsidRPr="000B4B93" w:rsidRDefault="008124F7" w:rsidP="000B4B93">
      <w:pPr>
        <w:pStyle w:val="Default"/>
        <w:spacing w:line="360" w:lineRule="auto"/>
        <w:jc w:val="both"/>
        <w:rPr>
          <w:rFonts w:ascii="Arial" w:eastAsia="Arial" w:hAnsi="Arial" w:cs="Arial"/>
        </w:rPr>
      </w:pPr>
    </w:p>
    <w:p w:rsidR="001C0892"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Assinatura:</w:t>
      </w:r>
    </w:p>
    <w:p w:rsidR="008124F7" w:rsidRPr="000B4B93" w:rsidRDefault="00E44320" w:rsidP="000B4B93">
      <w:pPr>
        <w:pStyle w:val="Default"/>
        <w:spacing w:line="360" w:lineRule="auto"/>
        <w:jc w:val="both"/>
        <w:rPr>
          <w:rFonts w:ascii="Arial" w:eastAsia="Arial" w:hAnsi="Arial" w:cs="Arial"/>
        </w:rPr>
      </w:pPr>
      <w:r w:rsidRPr="000B4B93">
        <w:rPr>
          <w:rFonts w:ascii="Arial" w:eastAsia="Arial" w:hAnsi="Arial" w:cs="Arial"/>
        </w:rPr>
        <w:t xml:space="preserve"> </w:t>
      </w:r>
    </w:p>
    <w:sectPr w:rsidR="008124F7" w:rsidRPr="000B4B93" w:rsidSect="00345598">
      <w:pgSz w:w="11906" w:h="16838" w:code="9"/>
      <w:pgMar w:top="1701" w:right="1134" w:bottom="1134" w:left="1701" w:header="283"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08B7" w:rsidRDefault="009908B7">
      <w:r>
        <w:separator/>
      </w:r>
    </w:p>
  </w:endnote>
  <w:endnote w:type="continuationSeparator" w:id="0">
    <w:p w:rsidR="009908B7" w:rsidRDefault="00990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D8" w:rsidRDefault="006263D8">
    <w:pPr>
      <w:pStyle w:val="Rodap"/>
      <w:jc w:val="right"/>
    </w:pPr>
    <w:r>
      <w:fldChar w:fldCharType="begin"/>
    </w:r>
    <w:r>
      <w:instrText xml:space="preserve"> PAGE   \* MERGEFORMAT </w:instrText>
    </w:r>
    <w:r>
      <w:fldChar w:fldCharType="separate"/>
    </w:r>
    <w:r>
      <w:rPr>
        <w:noProof/>
      </w:rPr>
      <w:t>16</w:t>
    </w:r>
    <w:r>
      <w:fldChar w:fldCharType="end"/>
    </w:r>
  </w:p>
  <w:p w:rsidR="006263D8" w:rsidRDefault="006263D8">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D8" w:rsidRDefault="006263D8">
    <w:pPr>
      <w:pStyle w:val="Rodap"/>
      <w:jc w:val="right"/>
    </w:pPr>
    <w:r>
      <w:fldChar w:fldCharType="begin"/>
    </w:r>
    <w:r>
      <w:instrText xml:space="preserve"> PAGE   \* MERGEFORMAT </w:instrText>
    </w:r>
    <w:r>
      <w:fldChar w:fldCharType="separate"/>
    </w:r>
    <w:r>
      <w:rPr>
        <w:noProof/>
      </w:rPr>
      <w:t>19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08B7" w:rsidRDefault="009908B7">
      <w:r>
        <w:separator/>
      </w:r>
    </w:p>
  </w:footnote>
  <w:footnote w:type="continuationSeparator" w:id="0">
    <w:p w:rsidR="009908B7" w:rsidRDefault="00990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63D8" w:rsidRPr="00CF39E4" w:rsidRDefault="009908B7" w:rsidP="00345598">
    <w:pPr>
      <w:pStyle w:val="Cabealho"/>
      <w:spacing w:before="0" w:after="0" w:line="276" w:lineRule="auto"/>
      <w:rPr>
        <w:rFonts w:ascii="Arial Narrow" w:hAnsi="Arial Narrow" w:cs="Arial"/>
        <w:color w:val="80808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5.3pt;margin-top:-5.3pt;width:81.95pt;height:68.4pt;z-index:1">
          <v:imagedata r:id="rId1" o:title="PES LOGO (1)"/>
          <w10:wrap type="square"/>
        </v:shape>
      </w:pict>
    </w:r>
    <w:r w:rsidR="006263D8" w:rsidRPr="00CF39E4">
      <w:rPr>
        <w:rFonts w:ascii="Arial Narrow" w:hAnsi="Arial Narrow" w:cs="Arial"/>
        <w:color w:val="808080"/>
      </w:rPr>
      <w:t>Espaço Cultural Pés no Chão</w:t>
    </w:r>
  </w:p>
  <w:p w:rsidR="006263D8" w:rsidRPr="00CF39E4" w:rsidRDefault="006263D8" w:rsidP="00B938D1">
    <w:pPr>
      <w:pStyle w:val="Cabealho"/>
      <w:spacing w:before="0" w:after="0" w:line="276" w:lineRule="auto"/>
      <w:rPr>
        <w:rFonts w:ascii="Arial Narrow" w:hAnsi="Arial Narrow" w:cs="Arial"/>
        <w:color w:val="808080"/>
      </w:rPr>
    </w:pPr>
    <w:r w:rsidRPr="00CF39E4">
      <w:rPr>
        <w:rFonts w:ascii="Arial Narrow" w:hAnsi="Arial Narrow" w:cs="Arial"/>
        <w:color w:val="808080"/>
      </w:rPr>
      <w:t>Rua Macapá, 72 – Barra Velha – CEP 11.630-000 - Ilhabela/SP</w:t>
    </w:r>
  </w:p>
  <w:p w:rsidR="006263D8" w:rsidRPr="00CF39E4" w:rsidRDefault="006263D8" w:rsidP="00B938D1">
    <w:pPr>
      <w:pStyle w:val="Cabealho"/>
      <w:spacing w:before="0" w:after="0" w:line="276" w:lineRule="auto"/>
      <w:rPr>
        <w:rFonts w:ascii="Arial Narrow" w:hAnsi="Arial Narrow" w:cs="Arial"/>
        <w:color w:val="808080"/>
      </w:rPr>
    </w:pPr>
    <w:r w:rsidRPr="00CF39E4">
      <w:rPr>
        <w:rFonts w:ascii="Arial Narrow" w:hAnsi="Arial Narrow" w:cs="Arial"/>
        <w:color w:val="808080"/>
      </w:rPr>
      <w:t xml:space="preserve">Tels.: (12) 3896-6727 </w:t>
    </w:r>
    <w:proofErr w:type="gramStart"/>
    <w:r w:rsidRPr="00CF39E4">
      <w:rPr>
        <w:rFonts w:ascii="Arial Narrow" w:hAnsi="Arial Narrow" w:cs="Arial"/>
        <w:color w:val="808080"/>
      </w:rPr>
      <w:t>/  3895</w:t>
    </w:r>
    <w:proofErr w:type="gramEnd"/>
    <w:r w:rsidRPr="00CF39E4">
      <w:rPr>
        <w:rFonts w:ascii="Arial Narrow" w:hAnsi="Arial Narrow" w:cs="Arial"/>
        <w:color w:val="808080"/>
      </w:rPr>
      <w:t>-8104 / 9 9138-9299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C1314"/>
    <w:multiLevelType w:val="hybridMultilevel"/>
    <w:tmpl w:val="1B0E2E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9244264"/>
    <w:multiLevelType w:val="hybridMultilevel"/>
    <w:tmpl w:val="94E82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DF56B73"/>
    <w:multiLevelType w:val="hybridMultilevel"/>
    <w:tmpl w:val="0E0E7564"/>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3" w15:restartNumberingAfterBreak="0">
    <w:nsid w:val="2130728D"/>
    <w:multiLevelType w:val="hybridMultilevel"/>
    <w:tmpl w:val="9A147A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18B053C"/>
    <w:multiLevelType w:val="hybridMultilevel"/>
    <w:tmpl w:val="EC18D242"/>
    <w:lvl w:ilvl="0" w:tplc="53E29558">
      <w:numFmt w:val="bullet"/>
      <w:lvlText w:val=""/>
      <w:lvlJc w:val="left"/>
      <w:pPr>
        <w:ind w:left="720" w:hanging="360"/>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29D4573A"/>
    <w:multiLevelType w:val="hybridMultilevel"/>
    <w:tmpl w:val="38B282F2"/>
    <w:lvl w:ilvl="0" w:tplc="04160001">
      <w:start w:val="1"/>
      <w:numFmt w:val="bullet"/>
      <w:lvlText w:val=""/>
      <w:lvlJc w:val="left"/>
      <w:pPr>
        <w:ind w:left="928" w:hanging="360"/>
      </w:pPr>
      <w:rPr>
        <w:rFonts w:ascii="Symbol" w:hAnsi="Symbol" w:hint="default"/>
      </w:rPr>
    </w:lvl>
    <w:lvl w:ilvl="1" w:tplc="04160003" w:tentative="1">
      <w:start w:val="1"/>
      <w:numFmt w:val="bullet"/>
      <w:lvlText w:val="o"/>
      <w:lvlJc w:val="left"/>
      <w:pPr>
        <w:ind w:left="1648" w:hanging="360"/>
      </w:pPr>
      <w:rPr>
        <w:rFonts w:ascii="Courier New" w:hAnsi="Courier New" w:cs="Courier New" w:hint="default"/>
      </w:rPr>
    </w:lvl>
    <w:lvl w:ilvl="2" w:tplc="04160005" w:tentative="1">
      <w:start w:val="1"/>
      <w:numFmt w:val="bullet"/>
      <w:lvlText w:val=""/>
      <w:lvlJc w:val="left"/>
      <w:pPr>
        <w:ind w:left="2368" w:hanging="360"/>
      </w:pPr>
      <w:rPr>
        <w:rFonts w:ascii="Wingdings" w:hAnsi="Wingdings" w:hint="default"/>
      </w:rPr>
    </w:lvl>
    <w:lvl w:ilvl="3" w:tplc="04160001" w:tentative="1">
      <w:start w:val="1"/>
      <w:numFmt w:val="bullet"/>
      <w:lvlText w:val=""/>
      <w:lvlJc w:val="left"/>
      <w:pPr>
        <w:ind w:left="3088" w:hanging="360"/>
      </w:pPr>
      <w:rPr>
        <w:rFonts w:ascii="Symbol" w:hAnsi="Symbol" w:hint="default"/>
      </w:rPr>
    </w:lvl>
    <w:lvl w:ilvl="4" w:tplc="04160003" w:tentative="1">
      <w:start w:val="1"/>
      <w:numFmt w:val="bullet"/>
      <w:lvlText w:val="o"/>
      <w:lvlJc w:val="left"/>
      <w:pPr>
        <w:ind w:left="3808" w:hanging="360"/>
      </w:pPr>
      <w:rPr>
        <w:rFonts w:ascii="Courier New" w:hAnsi="Courier New" w:cs="Courier New" w:hint="default"/>
      </w:rPr>
    </w:lvl>
    <w:lvl w:ilvl="5" w:tplc="04160005" w:tentative="1">
      <w:start w:val="1"/>
      <w:numFmt w:val="bullet"/>
      <w:lvlText w:val=""/>
      <w:lvlJc w:val="left"/>
      <w:pPr>
        <w:ind w:left="4528" w:hanging="360"/>
      </w:pPr>
      <w:rPr>
        <w:rFonts w:ascii="Wingdings" w:hAnsi="Wingdings" w:hint="default"/>
      </w:rPr>
    </w:lvl>
    <w:lvl w:ilvl="6" w:tplc="04160001" w:tentative="1">
      <w:start w:val="1"/>
      <w:numFmt w:val="bullet"/>
      <w:lvlText w:val=""/>
      <w:lvlJc w:val="left"/>
      <w:pPr>
        <w:ind w:left="5248" w:hanging="360"/>
      </w:pPr>
      <w:rPr>
        <w:rFonts w:ascii="Symbol" w:hAnsi="Symbol" w:hint="default"/>
      </w:rPr>
    </w:lvl>
    <w:lvl w:ilvl="7" w:tplc="04160003" w:tentative="1">
      <w:start w:val="1"/>
      <w:numFmt w:val="bullet"/>
      <w:lvlText w:val="o"/>
      <w:lvlJc w:val="left"/>
      <w:pPr>
        <w:ind w:left="5968" w:hanging="360"/>
      </w:pPr>
      <w:rPr>
        <w:rFonts w:ascii="Courier New" w:hAnsi="Courier New" w:cs="Courier New" w:hint="default"/>
      </w:rPr>
    </w:lvl>
    <w:lvl w:ilvl="8" w:tplc="04160005" w:tentative="1">
      <w:start w:val="1"/>
      <w:numFmt w:val="bullet"/>
      <w:lvlText w:val=""/>
      <w:lvlJc w:val="left"/>
      <w:pPr>
        <w:ind w:left="6688" w:hanging="360"/>
      </w:pPr>
      <w:rPr>
        <w:rFonts w:ascii="Wingdings" w:hAnsi="Wingdings" w:hint="default"/>
      </w:rPr>
    </w:lvl>
  </w:abstractNum>
  <w:abstractNum w:abstractNumId="6" w15:restartNumberingAfterBreak="0">
    <w:nsid w:val="2B5473B4"/>
    <w:multiLevelType w:val="hybridMultilevel"/>
    <w:tmpl w:val="0D1664A6"/>
    <w:lvl w:ilvl="0" w:tplc="A9DCCDA6">
      <w:numFmt w:val="bullet"/>
      <w:lvlText w:val=""/>
      <w:lvlJc w:val="left"/>
      <w:pPr>
        <w:ind w:left="360" w:hanging="360"/>
      </w:pPr>
      <w:rPr>
        <w:rFonts w:ascii="Arial" w:eastAsia="Arial" w:hAnsi="Arial" w:cs="Aria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7" w15:restartNumberingAfterBreak="0">
    <w:nsid w:val="46045145"/>
    <w:multiLevelType w:val="hybridMultilevel"/>
    <w:tmpl w:val="293EA6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BDA0270"/>
    <w:multiLevelType w:val="hybridMultilevel"/>
    <w:tmpl w:val="4036C466"/>
    <w:lvl w:ilvl="0" w:tplc="21C6F2D6">
      <w:start w:val="1"/>
      <w:numFmt w:val="bullet"/>
      <w:lvlText w:val=""/>
      <w:lvlJc w:val="left"/>
      <w:pPr>
        <w:ind w:left="720"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61EC58FC"/>
    <w:multiLevelType w:val="hybridMultilevel"/>
    <w:tmpl w:val="9C4C8A3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2A94400"/>
    <w:multiLevelType w:val="hybridMultilevel"/>
    <w:tmpl w:val="E9E21114"/>
    <w:lvl w:ilvl="0" w:tplc="699E2E56">
      <w:start w:val="2"/>
      <w:numFmt w:val="bullet"/>
      <w:lvlText w:val=""/>
      <w:lvlJc w:val="left"/>
      <w:pPr>
        <w:tabs>
          <w:tab w:val="num" w:pos="720"/>
        </w:tabs>
        <w:ind w:left="720" w:hanging="360"/>
      </w:pPr>
      <w:rPr>
        <w:rFonts w:ascii="Symbol" w:eastAsia="Times New Roman" w:hAnsi="Symbol" w:cs="Times New Roman" w:hint="default"/>
        <w:b w:val="0"/>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E041CD"/>
    <w:multiLevelType w:val="hybridMultilevel"/>
    <w:tmpl w:val="722215FA"/>
    <w:lvl w:ilvl="0" w:tplc="7CA06FCC">
      <w:start w:val="1"/>
      <w:numFmt w:val="bullet"/>
      <w:lvlText w:val=""/>
      <w:lvlJc w:val="left"/>
      <w:pPr>
        <w:ind w:left="720" w:hanging="360"/>
      </w:pPr>
      <w:rPr>
        <w:rFonts w:ascii="Symbol" w:hAnsi="Symbol" w:hint="default"/>
        <w:color w:val="auto"/>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15:restartNumberingAfterBreak="0">
    <w:nsid w:val="682236F7"/>
    <w:multiLevelType w:val="hybridMultilevel"/>
    <w:tmpl w:val="E11EB978"/>
    <w:lvl w:ilvl="0" w:tplc="53E29558">
      <w:numFmt w:val="bullet"/>
      <w:lvlText w:val=""/>
      <w:lvlJc w:val="left"/>
      <w:pPr>
        <w:ind w:left="1080" w:hanging="360"/>
      </w:pPr>
      <w:rPr>
        <w:rFonts w:ascii="Arial" w:eastAsia="Arial" w:hAnsi="Arial" w:cs="Aria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13" w15:restartNumberingAfterBreak="0">
    <w:nsid w:val="68A71410"/>
    <w:multiLevelType w:val="hybridMultilevel"/>
    <w:tmpl w:val="DFE84ADC"/>
    <w:lvl w:ilvl="0" w:tplc="A9DCCDA6">
      <w:numFmt w:val="bullet"/>
      <w:lvlText w:val=""/>
      <w:lvlJc w:val="left"/>
      <w:pPr>
        <w:ind w:left="360" w:hanging="360"/>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022275B"/>
    <w:multiLevelType w:val="hybridMultilevel"/>
    <w:tmpl w:val="3380092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40F3E9A"/>
    <w:multiLevelType w:val="hybridMultilevel"/>
    <w:tmpl w:val="D4A6A11C"/>
    <w:lvl w:ilvl="0" w:tplc="53E29558">
      <w:numFmt w:val="bullet"/>
      <w:lvlText w:val=""/>
      <w:lvlJc w:val="left"/>
      <w:pPr>
        <w:ind w:left="720" w:hanging="360"/>
      </w:pPr>
      <w:rPr>
        <w:rFonts w:ascii="Arial" w:eastAsia="Arial" w:hAnsi="Aria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6"/>
  </w:num>
  <w:num w:numId="4">
    <w:abstractNumId w:val="13"/>
  </w:num>
  <w:num w:numId="5">
    <w:abstractNumId w:val="4"/>
  </w:num>
  <w:num w:numId="6">
    <w:abstractNumId w:val="12"/>
  </w:num>
  <w:num w:numId="7">
    <w:abstractNumId w:val="15"/>
  </w:num>
  <w:num w:numId="8">
    <w:abstractNumId w:val="2"/>
  </w:num>
  <w:num w:numId="9">
    <w:abstractNumId w:val="3"/>
  </w:num>
  <w:num w:numId="10">
    <w:abstractNumId w:val="11"/>
  </w:num>
  <w:num w:numId="11">
    <w:abstractNumId w:val="9"/>
  </w:num>
  <w:num w:numId="12">
    <w:abstractNumId w:val="8"/>
  </w:num>
  <w:num w:numId="13">
    <w:abstractNumId w:val="1"/>
  </w:num>
  <w:num w:numId="14">
    <w:abstractNumId w:val="0"/>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321"/>
    <w:rsid w:val="00004BD4"/>
    <w:rsid w:val="000078EE"/>
    <w:rsid w:val="00017E31"/>
    <w:rsid w:val="0002331A"/>
    <w:rsid w:val="00033702"/>
    <w:rsid w:val="000367FB"/>
    <w:rsid w:val="00044CE6"/>
    <w:rsid w:val="00050F90"/>
    <w:rsid w:val="0005384C"/>
    <w:rsid w:val="0006002D"/>
    <w:rsid w:val="000601A4"/>
    <w:rsid w:val="000626D9"/>
    <w:rsid w:val="0007062F"/>
    <w:rsid w:val="000713CA"/>
    <w:rsid w:val="000807E0"/>
    <w:rsid w:val="000854FC"/>
    <w:rsid w:val="00090D93"/>
    <w:rsid w:val="000B1796"/>
    <w:rsid w:val="000B4B93"/>
    <w:rsid w:val="000B70C1"/>
    <w:rsid w:val="000D0EC2"/>
    <w:rsid w:val="000F3D14"/>
    <w:rsid w:val="00106F13"/>
    <w:rsid w:val="0013236A"/>
    <w:rsid w:val="00132A17"/>
    <w:rsid w:val="001353E7"/>
    <w:rsid w:val="0014065A"/>
    <w:rsid w:val="001476E6"/>
    <w:rsid w:val="001556E0"/>
    <w:rsid w:val="00170E49"/>
    <w:rsid w:val="00176E2A"/>
    <w:rsid w:val="00176E9C"/>
    <w:rsid w:val="001A1467"/>
    <w:rsid w:val="001A1ACC"/>
    <w:rsid w:val="001B061E"/>
    <w:rsid w:val="001C0892"/>
    <w:rsid w:val="001C152A"/>
    <w:rsid w:val="001C5DF1"/>
    <w:rsid w:val="001D1882"/>
    <w:rsid w:val="001D660F"/>
    <w:rsid w:val="001F213C"/>
    <w:rsid w:val="001F3518"/>
    <w:rsid w:val="00204500"/>
    <w:rsid w:val="002134A8"/>
    <w:rsid w:val="002142EB"/>
    <w:rsid w:val="00251B82"/>
    <w:rsid w:val="002555C4"/>
    <w:rsid w:val="00255EE3"/>
    <w:rsid w:val="002633AB"/>
    <w:rsid w:val="002659E2"/>
    <w:rsid w:val="0027188E"/>
    <w:rsid w:val="00292255"/>
    <w:rsid w:val="00293E1D"/>
    <w:rsid w:val="002A429D"/>
    <w:rsid w:val="002A6E0C"/>
    <w:rsid w:val="002B4C58"/>
    <w:rsid w:val="002C066F"/>
    <w:rsid w:val="002D008C"/>
    <w:rsid w:val="002D0E2F"/>
    <w:rsid w:val="002D1D0D"/>
    <w:rsid w:val="002F4972"/>
    <w:rsid w:val="002F6FDB"/>
    <w:rsid w:val="0030648E"/>
    <w:rsid w:val="00332E00"/>
    <w:rsid w:val="00345598"/>
    <w:rsid w:val="00370881"/>
    <w:rsid w:val="003716FD"/>
    <w:rsid w:val="0039599E"/>
    <w:rsid w:val="00396E40"/>
    <w:rsid w:val="00397CBB"/>
    <w:rsid w:val="003B4649"/>
    <w:rsid w:val="003D0574"/>
    <w:rsid w:val="003E1357"/>
    <w:rsid w:val="003F58D8"/>
    <w:rsid w:val="004301F8"/>
    <w:rsid w:val="00433F24"/>
    <w:rsid w:val="004344B2"/>
    <w:rsid w:val="00440B3B"/>
    <w:rsid w:val="004475E6"/>
    <w:rsid w:val="00455982"/>
    <w:rsid w:val="00472F62"/>
    <w:rsid w:val="00482A41"/>
    <w:rsid w:val="0049222C"/>
    <w:rsid w:val="004960CB"/>
    <w:rsid w:val="004A55FA"/>
    <w:rsid w:val="004B3CAF"/>
    <w:rsid w:val="004B578A"/>
    <w:rsid w:val="004D7A4D"/>
    <w:rsid w:val="004E76D3"/>
    <w:rsid w:val="004E7FAE"/>
    <w:rsid w:val="005158A7"/>
    <w:rsid w:val="00522B84"/>
    <w:rsid w:val="00522F3B"/>
    <w:rsid w:val="0052351B"/>
    <w:rsid w:val="00524F42"/>
    <w:rsid w:val="00534B2C"/>
    <w:rsid w:val="0053650F"/>
    <w:rsid w:val="00537E0B"/>
    <w:rsid w:val="0055105C"/>
    <w:rsid w:val="005629E9"/>
    <w:rsid w:val="00573810"/>
    <w:rsid w:val="00583D94"/>
    <w:rsid w:val="00595099"/>
    <w:rsid w:val="005A51E7"/>
    <w:rsid w:val="005B0AAB"/>
    <w:rsid w:val="005C3F9B"/>
    <w:rsid w:val="005C7726"/>
    <w:rsid w:val="005C780F"/>
    <w:rsid w:val="005E0DE8"/>
    <w:rsid w:val="0060141B"/>
    <w:rsid w:val="006164DE"/>
    <w:rsid w:val="006213F6"/>
    <w:rsid w:val="00623FA4"/>
    <w:rsid w:val="00625F69"/>
    <w:rsid w:val="006263D8"/>
    <w:rsid w:val="0063212D"/>
    <w:rsid w:val="00634379"/>
    <w:rsid w:val="00635FAF"/>
    <w:rsid w:val="00644B46"/>
    <w:rsid w:val="0064506C"/>
    <w:rsid w:val="006476EE"/>
    <w:rsid w:val="00647EFE"/>
    <w:rsid w:val="00657B1B"/>
    <w:rsid w:val="00661727"/>
    <w:rsid w:val="00665F46"/>
    <w:rsid w:val="0066782A"/>
    <w:rsid w:val="00674ECF"/>
    <w:rsid w:val="00682EC8"/>
    <w:rsid w:val="00695746"/>
    <w:rsid w:val="006A2A65"/>
    <w:rsid w:val="006B1A2D"/>
    <w:rsid w:val="006C2D6F"/>
    <w:rsid w:val="006E6BD3"/>
    <w:rsid w:val="006E6C32"/>
    <w:rsid w:val="007060FF"/>
    <w:rsid w:val="00707F26"/>
    <w:rsid w:val="00734378"/>
    <w:rsid w:val="00741A11"/>
    <w:rsid w:val="00745192"/>
    <w:rsid w:val="00755C32"/>
    <w:rsid w:val="00755E87"/>
    <w:rsid w:val="00763C65"/>
    <w:rsid w:val="00767F9C"/>
    <w:rsid w:val="00770EC8"/>
    <w:rsid w:val="007744C2"/>
    <w:rsid w:val="0078433C"/>
    <w:rsid w:val="007929F0"/>
    <w:rsid w:val="00793632"/>
    <w:rsid w:val="007951F7"/>
    <w:rsid w:val="007B1CE2"/>
    <w:rsid w:val="007D120C"/>
    <w:rsid w:val="007E19A8"/>
    <w:rsid w:val="007F5E73"/>
    <w:rsid w:val="008022B3"/>
    <w:rsid w:val="008124F7"/>
    <w:rsid w:val="00827454"/>
    <w:rsid w:val="00834353"/>
    <w:rsid w:val="00836B2B"/>
    <w:rsid w:val="00837C10"/>
    <w:rsid w:val="0086531A"/>
    <w:rsid w:val="00875D14"/>
    <w:rsid w:val="00883FAE"/>
    <w:rsid w:val="00897DD9"/>
    <w:rsid w:val="008A0123"/>
    <w:rsid w:val="008A4353"/>
    <w:rsid w:val="008B52E2"/>
    <w:rsid w:val="008C2C5C"/>
    <w:rsid w:val="008E4E81"/>
    <w:rsid w:val="008E66A1"/>
    <w:rsid w:val="008F2FB4"/>
    <w:rsid w:val="00903448"/>
    <w:rsid w:val="0090542A"/>
    <w:rsid w:val="00912D24"/>
    <w:rsid w:val="0092638A"/>
    <w:rsid w:val="0093002C"/>
    <w:rsid w:val="00931A51"/>
    <w:rsid w:val="00932128"/>
    <w:rsid w:val="0093312A"/>
    <w:rsid w:val="0093547E"/>
    <w:rsid w:val="00951873"/>
    <w:rsid w:val="0096081F"/>
    <w:rsid w:val="00965785"/>
    <w:rsid w:val="009713E9"/>
    <w:rsid w:val="00985831"/>
    <w:rsid w:val="009908B7"/>
    <w:rsid w:val="009A73A8"/>
    <w:rsid w:val="009F3628"/>
    <w:rsid w:val="00A0164F"/>
    <w:rsid w:val="00A14C06"/>
    <w:rsid w:val="00A15943"/>
    <w:rsid w:val="00A70504"/>
    <w:rsid w:val="00A710B0"/>
    <w:rsid w:val="00A735D6"/>
    <w:rsid w:val="00A7407B"/>
    <w:rsid w:val="00A7748B"/>
    <w:rsid w:val="00A831E2"/>
    <w:rsid w:val="00A84DF7"/>
    <w:rsid w:val="00A87192"/>
    <w:rsid w:val="00A9290F"/>
    <w:rsid w:val="00A95465"/>
    <w:rsid w:val="00AA2D70"/>
    <w:rsid w:val="00AC0B7F"/>
    <w:rsid w:val="00AD32B7"/>
    <w:rsid w:val="00AD53E3"/>
    <w:rsid w:val="00AE1321"/>
    <w:rsid w:val="00AE2D4C"/>
    <w:rsid w:val="00AF387C"/>
    <w:rsid w:val="00AF59CA"/>
    <w:rsid w:val="00AF6AE2"/>
    <w:rsid w:val="00AF76EB"/>
    <w:rsid w:val="00B03665"/>
    <w:rsid w:val="00B0650F"/>
    <w:rsid w:val="00B312B5"/>
    <w:rsid w:val="00B32B33"/>
    <w:rsid w:val="00B544EA"/>
    <w:rsid w:val="00B57EC1"/>
    <w:rsid w:val="00B74B8A"/>
    <w:rsid w:val="00B8639B"/>
    <w:rsid w:val="00B938D1"/>
    <w:rsid w:val="00BA7471"/>
    <w:rsid w:val="00BC0A82"/>
    <w:rsid w:val="00BC3864"/>
    <w:rsid w:val="00BE301B"/>
    <w:rsid w:val="00BF4542"/>
    <w:rsid w:val="00C02FB1"/>
    <w:rsid w:val="00C040E5"/>
    <w:rsid w:val="00C25291"/>
    <w:rsid w:val="00C52F14"/>
    <w:rsid w:val="00C62DF6"/>
    <w:rsid w:val="00C63E5C"/>
    <w:rsid w:val="00C716A9"/>
    <w:rsid w:val="00C80A8F"/>
    <w:rsid w:val="00C86909"/>
    <w:rsid w:val="00C87AE7"/>
    <w:rsid w:val="00C91D6B"/>
    <w:rsid w:val="00CE00FB"/>
    <w:rsid w:val="00CE2841"/>
    <w:rsid w:val="00CF39E4"/>
    <w:rsid w:val="00CF6648"/>
    <w:rsid w:val="00D03BBD"/>
    <w:rsid w:val="00D062F6"/>
    <w:rsid w:val="00D12645"/>
    <w:rsid w:val="00D228DA"/>
    <w:rsid w:val="00D2435B"/>
    <w:rsid w:val="00D36447"/>
    <w:rsid w:val="00D36B1D"/>
    <w:rsid w:val="00D45F0D"/>
    <w:rsid w:val="00D62030"/>
    <w:rsid w:val="00D67CA9"/>
    <w:rsid w:val="00D800B2"/>
    <w:rsid w:val="00D813DB"/>
    <w:rsid w:val="00D90CE2"/>
    <w:rsid w:val="00D96608"/>
    <w:rsid w:val="00DA544D"/>
    <w:rsid w:val="00DB080B"/>
    <w:rsid w:val="00DB252E"/>
    <w:rsid w:val="00DD34C3"/>
    <w:rsid w:val="00DD4391"/>
    <w:rsid w:val="00DF3B68"/>
    <w:rsid w:val="00DF59AF"/>
    <w:rsid w:val="00DF7BA1"/>
    <w:rsid w:val="00E12A45"/>
    <w:rsid w:val="00E12A5E"/>
    <w:rsid w:val="00E20C49"/>
    <w:rsid w:val="00E3791C"/>
    <w:rsid w:val="00E40E9C"/>
    <w:rsid w:val="00E44320"/>
    <w:rsid w:val="00E4454E"/>
    <w:rsid w:val="00E4636B"/>
    <w:rsid w:val="00E46652"/>
    <w:rsid w:val="00E5711C"/>
    <w:rsid w:val="00E6408E"/>
    <w:rsid w:val="00E82223"/>
    <w:rsid w:val="00E87B47"/>
    <w:rsid w:val="00E97C65"/>
    <w:rsid w:val="00EA0DE6"/>
    <w:rsid w:val="00EA65A1"/>
    <w:rsid w:val="00EB04E3"/>
    <w:rsid w:val="00EB15FD"/>
    <w:rsid w:val="00EB2750"/>
    <w:rsid w:val="00EB3CB2"/>
    <w:rsid w:val="00EC7FD7"/>
    <w:rsid w:val="00ED3409"/>
    <w:rsid w:val="00EE07FB"/>
    <w:rsid w:val="00EE1825"/>
    <w:rsid w:val="00EF3C3A"/>
    <w:rsid w:val="00F077ED"/>
    <w:rsid w:val="00F10A37"/>
    <w:rsid w:val="00F179D4"/>
    <w:rsid w:val="00F31993"/>
    <w:rsid w:val="00F33446"/>
    <w:rsid w:val="00F33599"/>
    <w:rsid w:val="00F34042"/>
    <w:rsid w:val="00F35CD5"/>
    <w:rsid w:val="00F37AFD"/>
    <w:rsid w:val="00F4763B"/>
    <w:rsid w:val="00F51A19"/>
    <w:rsid w:val="00F5643A"/>
    <w:rsid w:val="00F65702"/>
    <w:rsid w:val="00F70227"/>
    <w:rsid w:val="00F7037B"/>
    <w:rsid w:val="00F76D61"/>
    <w:rsid w:val="00F83AD8"/>
    <w:rsid w:val="00FB202E"/>
    <w:rsid w:val="00FD38EA"/>
    <w:rsid w:val="00FD601F"/>
    <w:rsid w:val="00FD6085"/>
    <w:rsid w:val="00FF0699"/>
    <w:rsid w:val="00FF2D9F"/>
    <w:rsid w:val="00FF400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FF8CCE5"/>
  <w15:chartTrackingRefBased/>
  <w15:docId w15:val="{BA2A8BAA-F564-4DB8-978A-6C6BEF4C1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44CE6"/>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06002D"/>
    <w:pPr>
      <w:tabs>
        <w:tab w:val="center" w:pos="4252"/>
        <w:tab w:val="right" w:pos="8504"/>
      </w:tabs>
      <w:spacing w:before="480" w:after="240"/>
      <w:jc w:val="center"/>
    </w:pPr>
  </w:style>
  <w:style w:type="paragraph" w:styleId="Rodap">
    <w:name w:val="footer"/>
    <w:basedOn w:val="Normal"/>
    <w:link w:val="RodapChar"/>
    <w:uiPriority w:val="99"/>
    <w:rsid w:val="00AE1321"/>
    <w:pPr>
      <w:tabs>
        <w:tab w:val="center" w:pos="4252"/>
        <w:tab w:val="right" w:pos="8504"/>
      </w:tabs>
    </w:pPr>
  </w:style>
  <w:style w:type="paragraph" w:customStyle="1" w:styleId="Default">
    <w:name w:val="Default"/>
    <w:rsid w:val="00E44320"/>
    <w:pPr>
      <w:autoSpaceDE w:val="0"/>
      <w:autoSpaceDN w:val="0"/>
      <w:adjustRightInd w:val="0"/>
    </w:pPr>
    <w:rPr>
      <w:color w:val="000000"/>
      <w:sz w:val="24"/>
      <w:szCs w:val="24"/>
    </w:rPr>
  </w:style>
  <w:style w:type="paragraph" w:customStyle="1" w:styleId="Normal1">
    <w:name w:val="Normal1"/>
    <w:rsid w:val="00E44320"/>
    <w:pPr>
      <w:widowControl w:val="0"/>
    </w:pPr>
    <w:rPr>
      <w:color w:val="000000"/>
      <w:sz w:val="24"/>
      <w:szCs w:val="24"/>
    </w:rPr>
  </w:style>
  <w:style w:type="character" w:customStyle="1" w:styleId="RodapChar">
    <w:name w:val="Rodapé Char"/>
    <w:link w:val="Rodap"/>
    <w:uiPriority w:val="99"/>
    <w:rsid w:val="00E87B47"/>
    <w:rPr>
      <w:sz w:val="24"/>
      <w:szCs w:val="24"/>
    </w:rPr>
  </w:style>
  <w:style w:type="paragraph" w:styleId="NormalWeb">
    <w:name w:val="Normal (Web)"/>
    <w:basedOn w:val="Normal"/>
    <w:uiPriority w:val="99"/>
    <w:unhideWhenUsed/>
    <w:rsid w:val="00DF59AF"/>
    <w:pPr>
      <w:spacing w:before="100" w:beforeAutospacing="1" w:after="100" w:afterAutospacing="1"/>
    </w:pPr>
  </w:style>
  <w:style w:type="paragraph" w:styleId="PargrafodaLista">
    <w:name w:val="List Paragraph"/>
    <w:basedOn w:val="Normal"/>
    <w:uiPriority w:val="34"/>
    <w:qFormat/>
    <w:rsid w:val="0014065A"/>
    <w:pPr>
      <w:spacing w:after="200" w:line="276" w:lineRule="auto"/>
      <w:ind w:left="720"/>
      <w:contextualSpacing/>
    </w:pPr>
    <w:rPr>
      <w:rFonts w:ascii="Calibri" w:eastAsia="Calibri" w:hAnsi="Calibri"/>
      <w:sz w:val="22"/>
      <w:szCs w:val="22"/>
      <w:lang w:eastAsia="en-US"/>
    </w:rPr>
  </w:style>
  <w:style w:type="paragraph" w:customStyle="1" w:styleId="m8523356590392152094normal">
    <w:name w:val="m_8523356590392152094normal"/>
    <w:basedOn w:val="Normal"/>
    <w:rsid w:val="0014065A"/>
    <w:pPr>
      <w:spacing w:before="100" w:beforeAutospacing="1" w:after="100" w:afterAutospacing="1"/>
    </w:pPr>
  </w:style>
  <w:style w:type="table" w:styleId="Tabelacomgrade">
    <w:name w:val="Table Grid"/>
    <w:basedOn w:val="Tabelanormal"/>
    <w:uiPriority w:val="59"/>
    <w:rsid w:val="0014065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next w:val="Normal"/>
    <w:link w:val="TtuloChar"/>
    <w:qFormat/>
    <w:rsid w:val="00644B46"/>
    <w:pPr>
      <w:spacing w:before="240" w:after="60"/>
      <w:jc w:val="center"/>
      <w:outlineLvl w:val="0"/>
    </w:pPr>
    <w:rPr>
      <w:rFonts w:ascii="Calibri Light" w:hAnsi="Calibri Light"/>
      <w:b/>
      <w:bCs/>
      <w:kern w:val="28"/>
      <w:sz w:val="32"/>
      <w:szCs w:val="32"/>
    </w:rPr>
  </w:style>
  <w:style w:type="character" w:customStyle="1" w:styleId="TtuloChar">
    <w:name w:val="Título Char"/>
    <w:link w:val="Ttulo"/>
    <w:rsid w:val="00644B46"/>
    <w:rPr>
      <w:rFonts w:ascii="Calibri Light" w:eastAsia="Times New Roman" w:hAnsi="Calibri Light" w:cs="Times New Roman"/>
      <w:b/>
      <w:bCs/>
      <w:kern w:val="28"/>
      <w:sz w:val="32"/>
      <w:szCs w:val="32"/>
    </w:rPr>
  </w:style>
  <w:style w:type="paragraph" w:styleId="Textodebalo">
    <w:name w:val="Balloon Text"/>
    <w:basedOn w:val="Normal"/>
    <w:link w:val="TextodebaloChar"/>
    <w:rsid w:val="006E6C32"/>
    <w:rPr>
      <w:rFonts w:ascii="Segoe UI" w:hAnsi="Segoe UI" w:cs="Segoe UI"/>
      <w:sz w:val="18"/>
      <w:szCs w:val="18"/>
    </w:rPr>
  </w:style>
  <w:style w:type="character" w:customStyle="1" w:styleId="TextodebaloChar">
    <w:name w:val="Texto de balão Char"/>
    <w:link w:val="Textodebalo"/>
    <w:rsid w:val="006E6C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009467">
      <w:bodyDiv w:val="1"/>
      <w:marLeft w:val="0"/>
      <w:marRight w:val="0"/>
      <w:marTop w:val="0"/>
      <w:marBottom w:val="0"/>
      <w:divBdr>
        <w:top w:val="none" w:sz="0" w:space="0" w:color="auto"/>
        <w:left w:val="none" w:sz="0" w:space="0" w:color="auto"/>
        <w:bottom w:val="none" w:sz="0" w:space="0" w:color="auto"/>
        <w:right w:val="none" w:sz="0" w:space="0" w:color="auto"/>
      </w:divBdr>
    </w:div>
    <w:div w:id="506022522">
      <w:bodyDiv w:val="1"/>
      <w:marLeft w:val="0"/>
      <w:marRight w:val="0"/>
      <w:marTop w:val="0"/>
      <w:marBottom w:val="0"/>
      <w:divBdr>
        <w:top w:val="none" w:sz="0" w:space="0" w:color="auto"/>
        <w:left w:val="none" w:sz="0" w:space="0" w:color="auto"/>
        <w:bottom w:val="none" w:sz="0" w:space="0" w:color="auto"/>
        <w:right w:val="none" w:sz="0" w:space="0" w:color="auto"/>
      </w:divBdr>
    </w:div>
    <w:div w:id="716860818">
      <w:bodyDiv w:val="1"/>
      <w:marLeft w:val="0"/>
      <w:marRight w:val="0"/>
      <w:marTop w:val="0"/>
      <w:marBottom w:val="0"/>
      <w:divBdr>
        <w:top w:val="none" w:sz="0" w:space="0" w:color="auto"/>
        <w:left w:val="none" w:sz="0" w:space="0" w:color="auto"/>
        <w:bottom w:val="none" w:sz="0" w:space="0" w:color="auto"/>
        <w:right w:val="none" w:sz="0" w:space="0" w:color="auto"/>
      </w:divBdr>
    </w:div>
    <w:div w:id="767043521">
      <w:bodyDiv w:val="1"/>
      <w:marLeft w:val="0"/>
      <w:marRight w:val="0"/>
      <w:marTop w:val="0"/>
      <w:marBottom w:val="0"/>
      <w:divBdr>
        <w:top w:val="none" w:sz="0" w:space="0" w:color="auto"/>
        <w:left w:val="none" w:sz="0" w:space="0" w:color="auto"/>
        <w:bottom w:val="none" w:sz="0" w:space="0" w:color="auto"/>
        <w:right w:val="none" w:sz="0" w:space="0" w:color="auto"/>
      </w:divBdr>
    </w:div>
    <w:div w:id="871384447">
      <w:bodyDiv w:val="1"/>
      <w:marLeft w:val="0"/>
      <w:marRight w:val="0"/>
      <w:marTop w:val="0"/>
      <w:marBottom w:val="0"/>
      <w:divBdr>
        <w:top w:val="none" w:sz="0" w:space="0" w:color="auto"/>
        <w:left w:val="none" w:sz="0" w:space="0" w:color="auto"/>
        <w:bottom w:val="none" w:sz="0" w:space="0" w:color="auto"/>
        <w:right w:val="none" w:sz="0" w:space="0" w:color="auto"/>
      </w:divBdr>
    </w:div>
    <w:div w:id="1081147920">
      <w:bodyDiv w:val="1"/>
      <w:marLeft w:val="0"/>
      <w:marRight w:val="0"/>
      <w:marTop w:val="0"/>
      <w:marBottom w:val="0"/>
      <w:divBdr>
        <w:top w:val="none" w:sz="0" w:space="0" w:color="auto"/>
        <w:left w:val="none" w:sz="0" w:space="0" w:color="auto"/>
        <w:bottom w:val="none" w:sz="0" w:space="0" w:color="auto"/>
        <w:right w:val="none" w:sz="0" w:space="0" w:color="auto"/>
      </w:divBdr>
    </w:div>
    <w:div w:id="1112479165">
      <w:bodyDiv w:val="1"/>
      <w:marLeft w:val="0"/>
      <w:marRight w:val="0"/>
      <w:marTop w:val="0"/>
      <w:marBottom w:val="0"/>
      <w:divBdr>
        <w:top w:val="none" w:sz="0" w:space="0" w:color="auto"/>
        <w:left w:val="none" w:sz="0" w:space="0" w:color="auto"/>
        <w:bottom w:val="none" w:sz="0" w:space="0" w:color="auto"/>
        <w:right w:val="none" w:sz="0" w:space="0" w:color="auto"/>
      </w:divBdr>
    </w:div>
    <w:div w:id="1195462397">
      <w:bodyDiv w:val="1"/>
      <w:marLeft w:val="0"/>
      <w:marRight w:val="0"/>
      <w:marTop w:val="0"/>
      <w:marBottom w:val="0"/>
      <w:divBdr>
        <w:top w:val="none" w:sz="0" w:space="0" w:color="auto"/>
        <w:left w:val="none" w:sz="0" w:space="0" w:color="auto"/>
        <w:bottom w:val="none" w:sz="0" w:space="0" w:color="auto"/>
        <w:right w:val="none" w:sz="0" w:space="0" w:color="auto"/>
      </w:divBdr>
    </w:div>
    <w:div w:id="1444183075">
      <w:bodyDiv w:val="1"/>
      <w:marLeft w:val="0"/>
      <w:marRight w:val="0"/>
      <w:marTop w:val="0"/>
      <w:marBottom w:val="0"/>
      <w:divBdr>
        <w:top w:val="none" w:sz="0" w:space="0" w:color="auto"/>
        <w:left w:val="none" w:sz="0" w:space="0" w:color="auto"/>
        <w:bottom w:val="none" w:sz="0" w:space="0" w:color="auto"/>
        <w:right w:val="none" w:sz="0" w:space="0" w:color="auto"/>
      </w:divBdr>
    </w:div>
    <w:div w:id="1488549162">
      <w:bodyDiv w:val="1"/>
      <w:marLeft w:val="0"/>
      <w:marRight w:val="0"/>
      <w:marTop w:val="0"/>
      <w:marBottom w:val="0"/>
      <w:divBdr>
        <w:top w:val="none" w:sz="0" w:space="0" w:color="auto"/>
        <w:left w:val="none" w:sz="0" w:space="0" w:color="auto"/>
        <w:bottom w:val="none" w:sz="0" w:space="0" w:color="auto"/>
        <w:right w:val="none" w:sz="0" w:space="0" w:color="auto"/>
      </w:divBdr>
    </w:div>
    <w:div w:id="1511946721">
      <w:bodyDiv w:val="1"/>
      <w:marLeft w:val="0"/>
      <w:marRight w:val="0"/>
      <w:marTop w:val="0"/>
      <w:marBottom w:val="0"/>
      <w:divBdr>
        <w:top w:val="none" w:sz="0" w:space="0" w:color="auto"/>
        <w:left w:val="none" w:sz="0" w:space="0" w:color="auto"/>
        <w:bottom w:val="none" w:sz="0" w:space="0" w:color="auto"/>
        <w:right w:val="none" w:sz="0" w:space="0" w:color="auto"/>
      </w:divBdr>
    </w:div>
    <w:div w:id="2076270555">
      <w:bodyDiv w:val="1"/>
      <w:marLeft w:val="0"/>
      <w:marRight w:val="0"/>
      <w:marTop w:val="0"/>
      <w:marBottom w:val="0"/>
      <w:divBdr>
        <w:top w:val="none" w:sz="0" w:space="0" w:color="auto"/>
        <w:left w:val="none" w:sz="0" w:space="0" w:color="auto"/>
        <w:bottom w:val="none" w:sz="0" w:space="0" w:color="auto"/>
        <w:right w:val="none" w:sz="0" w:space="0" w:color="auto"/>
      </w:divBdr>
    </w:div>
    <w:div w:id="2133791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ipeferreiradasilvabianchi@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E1E09-ECC3-4F24-98F1-D1F5B8655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164</TotalTime>
  <Pages>22</Pages>
  <Words>5930</Words>
  <Characters>32027</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37882</CharactersWithSpaces>
  <SharedDoc>false</SharedDoc>
  <HLinks>
    <vt:vector size="6" baseType="variant">
      <vt:variant>
        <vt:i4>7012418</vt:i4>
      </vt:variant>
      <vt:variant>
        <vt:i4>0</vt:i4>
      </vt:variant>
      <vt:variant>
        <vt:i4>0</vt:i4>
      </vt:variant>
      <vt:variant>
        <vt:i4>5</vt:i4>
      </vt:variant>
      <vt:variant>
        <vt:lpwstr>mailto:felipeferreiradasilvabianchi@gmail.com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Monique Schivel Almeida</dc:creator>
  <cp:keywords/>
  <dc:description/>
  <cp:lastModifiedBy>Monique Schivel</cp:lastModifiedBy>
  <cp:revision>13</cp:revision>
  <cp:lastPrinted>2018-11-28T20:27:00Z</cp:lastPrinted>
  <dcterms:created xsi:type="dcterms:W3CDTF">2018-11-19T18:23:00Z</dcterms:created>
  <dcterms:modified xsi:type="dcterms:W3CDTF">2018-12-17T12:13:00Z</dcterms:modified>
</cp:coreProperties>
</file>