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48" w:rsidRDefault="004D7C24" w:rsidP="004D7C24">
      <w:pPr>
        <w:tabs>
          <w:tab w:val="left" w:pos="9881"/>
        </w:tabs>
        <w:spacing w:before="3"/>
        <w:ind w:left="-709" w:right="-98"/>
        <w:contextualSpacing/>
        <w:jc w:val="center"/>
        <w:rPr>
          <w:rFonts w:asciiTheme="minorHAnsi" w:hAnsiTheme="minorHAnsi"/>
          <w:b/>
          <w:sz w:val="24"/>
          <w:szCs w:val="24"/>
          <w:shd w:val="clear" w:color="auto" w:fill="E6E6E6"/>
        </w:rPr>
      </w:pPr>
      <w:r>
        <w:rPr>
          <w:rFonts w:asciiTheme="minorHAnsi" w:hAnsiTheme="minorHAnsi"/>
          <w:b/>
          <w:sz w:val="24"/>
          <w:szCs w:val="24"/>
          <w:shd w:val="clear" w:color="auto" w:fill="E6E6E6"/>
        </w:rPr>
        <w:t>ANEXO II</w:t>
      </w:r>
      <w:r w:rsidR="00A45DE0">
        <w:rPr>
          <w:rFonts w:asciiTheme="minorHAnsi" w:hAnsiTheme="minorHAnsi"/>
          <w:b/>
          <w:sz w:val="24"/>
          <w:szCs w:val="24"/>
          <w:shd w:val="clear" w:color="auto" w:fill="E6E6E6"/>
        </w:rPr>
        <w:t>I</w:t>
      </w:r>
    </w:p>
    <w:p w:rsidR="004D7C24" w:rsidRPr="004D7C24" w:rsidRDefault="004D7C24" w:rsidP="004D7C24">
      <w:pPr>
        <w:tabs>
          <w:tab w:val="left" w:pos="9881"/>
        </w:tabs>
        <w:spacing w:before="3"/>
        <w:ind w:left="-709" w:right="-98"/>
        <w:contextualSpacing/>
        <w:jc w:val="center"/>
        <w:rPr>
          <w:rFonts w:asciiTheme="minorHAnsi" w:hAnsiTheme="minorHAnsi"/>
          <w:b/>
          <w:sz w:val="24"/>
          <w:szCs w:val="24"/>
          <w:shd w:val="clear" w:color="auto" w:fill="E6E6E6"/>
        </w:rPr>
      </w:pPr>
      <w:r>
        <w:rPr>
          <w:rFonts w:asciiTheme="minorHAnsi" w:hAnsiTheme="minorHAnsi"/>
          <w:b/>
          <w:sz w:val="24"/>
          <w:szCs w:val="24"/>
          <w:shd w:val="clear" w:color="auto" w:fill="E6E6E6"/>
        </w:rPr>
        <w:t>MODELO DE P</w:t>
      </w:r>
      <w:r w:rsidR="00A45DE0">
        <w:rPr>
          <w:rFonts w:asciiTheme="minorHAnsi" w:hAnsiTheme="minorHAnsi"/>
          <w:b/>
          <w:sz w:val="24"/>
          <w:szCs w:val="24"/>
          <w:shd w:val="clear" w:color="auto" w:fill="E6E6E6"/>
        </w:rPr>
        <w:t>LANO DE TRABALHO</w:t>
      </w:r>
    </w:p>
    <w:p w:rsidR="00687A48" w:rsidRPr="004D7C24" w:rsidRDefault="004D7C24" w:rsidP="004C37B1">
      <w:pPr>
        <w:tabs>
          <w:tab w:val="left" w:pos="9881"/>
        </w:tabs>
        <w:spacing w:before="3"/>
        <w:ind w:left="-567" w:right="-98"/>
        <w:contextualSpacing/>
        <w:jc w:val="both"/>
        <w:rPr>
          <w:rFonts w:asciiTheme="minorHAnsi" w:hAnsiTheme="minorHAnsi" w:cs="Arial"/>
          <w:b/>
          <w:sz w:val="24"/>
          <w:szCs w:val="24"/>
        </w:rPr>
      </w:pPr>
      <w:r>
        <w:rPr>
          <w:rFonts w:asciiTheme="minorHAnsi" w:hAnsiTheme="minorHAnsi" w:cs="Arial"/>
          <w:b/>
          <w:sz w:val="24"/>
          <w:szCs w:val="24"/>
          <w:shd w:val="clear" w:color="auto" w:fill="E6E6E6"/>
        </w:rPr>
        <w:t xml:space="preserve">1 </w:t>
      </w:r>
      <w:r w:rsidR="00687A48" w:rsidRPr="004D7C24">
        <w:rPr>
          <w:rFonts w:asciiTheme="minorHAnsi" w:hAnsiTheme="minorHAnsi" w:cs="Arial"/>
          <w:b/>
          <w:sz w:val="24"/>
          <w:szCs w:val="24"/>
          <w:shd w:val="clear" w:color="auto" w:fill="E6E6E6"/>
        </w:rPr>
        <w:t>IDENTIFICAÇÃO DA</w:t>
      </w:r>
      <w:r w:rsidR="00687A48" w:rsidRPr="004D7C24">
        <w:rPr>
          <w:rFonts w:asciiTheme="minorHAnsi" w:hAnsiTheme="minorHAnsi" w:cs="Arial"/>
          <w:b/>
          <w:spacing w:val="-9"/>
          <w:sz w:val="24"/>
          <w:szCs w:val="24"/>
          <w:shd w:val="clear" w:color="auto" w:fill="E6E6E6"/>
        </w:rPr>
        <w:t xml:space="preserve"> </w:t>
      </w:r>
      <w:r w:rsidR="00687A48" w:rsidRPr="004D7C24">
        <w:rPr>
          <w:rFonts w:asciiTheme="minorHAnsi" w:hAnsiTheme="minorHAnsi" w:cs="Arial"/>
          <w:b/>
          <w:sz w:val="24"/>
          <w:szCs w:val="24"/>
          <w:shd w:val="clear" w:color="auto" w:fill="E6E6E6"/>
        </w:rPr>
        <w:t>INSTITUIÇÃO</w:t>
      </w:r>
      <w:r w:rsidR="00687A48" w:rsidRPr="004D7C24">
        <w:rPr>
          <w:rFonts w:asciiTheme="minorHAnsi" w:hAnsiTheme="minorHAnsi" w:cs="Arial"/>
          <w:b/>
          <w:sz w:val="24"/>
          <w:szCs w:val="24"/>
          <w:shd w:val="clear" w:color="auto" w:fill="E6E6E6"/>
        </w:rPr>
        <w:tab/>
      </w:r>
    </w:p>
    <w:p w:rsidR="00687A48" w:rsidRPr="004D7C24" w:rsidRDefault="00687A48" w:rsidP="004C37B1">
      <w:pPr>
        <w:pStyle w:val="Corpodetexto"/>
        <w:ind w:left="-567" w:right="-98"/>
        <w:contextualSpacing/>
        <w:jc w:val="both"/>
        <w:rPr>
          <w:rFonts w:asciiTheme="minorHAnsi" w:hAnsiTheme="minorHAnsi" w:cs="Arial"/>
        </w:rPr>
      </w:pPr>
      <w:r w:rsidRPr="004D7C24">
        <w:rPr>
          <w:rFonts w:asciiTheme="minorHAnsi" w:hAnsiTheme="minorHAnsi" w:cs="Arial"/>
        </w:rPr>
        <w:t>Nome da Instituição: Associação Barretense Vida Nova</w:t>
      </w:r>
    </w:p>
    <w:p w:rsidR="00687A48" w:rsidRPr="004D7C24" w:rsidRDefault="00687A48" w:rsidP="004C37B1">
      <w:pPr>
        <w:pStyle w:val="Corpodetexto"/>
        <w:ind w:left="-567" w:right="-98"/>
        <w:contextualSpacing/>
        <w:jc w:val="both"/>
        <w:rPr>
          <w:rFonts w:asciiTheme="minorHAnsi" w:hAnsiTheme="minorHAnsi" w:cs="Arial"/>
        </w:rPr>
      </w:pPr>
      <w:r w:rsidRPr="004D7C24">
        <w:rPr>
          <w:rFonts w:asciiTheme="minorHAnsi" w:hAnsiTheme="minorHAnsi" w:cs="Arial"/>
        </w:rPr>
        <w:t>Endereço: Rua 20, 1140</w:t>
      </w:r>
    </w:p>
    <w:p w:rsidR="00687A48" w:rsidRPr="004D7C24" w:rsidRDefault="00922D2A" w:rsidP="004C37B1">
      <w:pPr>
        <w:pStyle w:val="Corpodetexto"/>
        <w:ind w:left="-567" w:right="-98"/>
        <w:contextualSpacing/>
        <w:jc w:val="both"/>
        <w:rPr>
          <w:rFonts w:asciiTheme="minorHAnsi" w:hAnsiTheme="minorHAnsi" w:cs="Arial"/>
        </w:rPr>
      </w:pPr>
      <w:r w:rsidRPr="004D7C24">
        <w:rPr>
          <w:rFonts w:asciiTheme="minorHAnsi" w:hAnsiTheme="minorHAnsi" w:cs="Arial"/>
        </w:rPr>
        <w:t>Cidade: Barretos Estado:</w:t>
      </w:r>
      <w:r w:rsidR="00687A48" w:rsidRPr="004D7C24">
        <w:rPr>
          <w:rFonts w:asciiTheme="minorHAnsi" w:hAnsiTheme="minorHAnsi" w:cs="Arial"/>
        </w:rPr>
        <w:t xml:space="preserve"> São Paulo CEP: 14.780-070</w:t>
      </w:r>
    </w:p>
    <w:p w:rsidR="00687A48" w:rsidRPr="004D7C24" w:rsidRDefault="00922D2A" w:rsidP="004C37B1">
      <w:pPr>
        <w:pStyle w:val="Corpodetexto"/>
        <w:ind w:left="-567" w:right="-98"/>
        <w:contextualSpacing/>
        <w:jc w:val="both"/>
        <w:rPr>
          <w:rFonts w:asciiTheme="minorHAnsi" w:hAnsiTheme="minorHAnsi" w:cs="Arial"/>
        </w:rPr>
      </w:pPr>
      <w:r w:rsidRPr="004D7C24">
        <w:rPr>
          <w:rFonts w:asciiTheme="minorHAnsi" w:hAnsiTheme="minorHAnsi" w:cs="Arial"/>
        </w:rPr>
        <w:t xml:space="preserve">CNPJ: 00947.072/0001-40 </w:t>
      </w:r>
    </w:p>
    <w:p w:rsidR="00687A48" w:rsidRPr="004D7C24" w:rsidRDefault="00687A48" w:rsidP="004C37B1">
      <w:pPr>
        <w:pStyle w:val="Corpodetexto"/>
        <w:ind w:left="-567" w:right="-98"/>
        <w:contextualSpacing/>
        <w:jc w:val="both"/>
        <w:rPr>
          <w:rStyle w:val="Hyperlink"/>
          <w:rFonts w:asciiTheme="minorHAnsi" w:hAnsiTheme="minorHAnsi" w:cs="Arial"/>
        </w:rPr>
      </w:pPr>
      <w:r w:rsidRPr="004D7C24">
        <w:rPr>
          <w:rFonts w:asciiTheme="minorHAnsi" w:hAnsiTheme="minorHAnsi" w:cs="Arial"/>
        </w:rPr>
        <w:t>Telefone: 17 3322-9608</w:t>
      </w:r>
      <w:r w:rsidR="009043DC">
        <w:rPr>
          <w:rFonts w:asciiTheme="minorHAnsi" w:hAnsiTheme="minorHAnsi" w:cs="Arial"/>
        </w:rPr>
        <w:t xml:space="preserve">  </w:t>
      </w:r>
      <w:r w:rsidRPr="004D7C24">
        <w:rPr>
          <w:rFonts w:asciiTheme="minorHAnsi" w:hAnsiTheme="minorHAnsi" w:cs="Arial"/>
        </w:rPr>
        <w:t xml:space="preserve"> </w:t>
      </w:r>
      <w:r w:rsidR="004D7C24" w:rsidRPr="004D7C24">
        <w:rPr>
          <w:rFonts w:asciiTheme="minorHAnsi" w:hAnsiTheme="minorHAnsi" w:cs="Arial"/>
        </w:rPr>
        <w:t>e-mail</w:t>
      </w:r>
      <w:r w:rsidRPr="004D7C24">
        <w:rPr>
          <w:rFonts w:asciiTheme="minorHAnsi" w:hAnsiTheme="minorHAnsi" w:cs="Arial"/>
        </w:rPr>
        <w:t xml:space="preserve">: </w:t>
      </w:r>
      <w:hyperlink r:id="rId8" w:history="1">
        <w:r w:rsidRPr="004D7C24">
          <w:rPr>
            <w:rStyle w:val="Hyperlink"/>
            <w:rFonts w:asciiTheme="minorHAnsi" w:hAnsiTheme="minorHAnsi" w:cs="Arial"/>
          </w:rPr>
          <w:t>abavin@hotmail.com</w:t>
        </w:r>
      </w:hyperlink>
    </w:p>
    <w:p w:rsidR="000F7C58" w:rsidRDefault="000F7C58" w:rsidP="004C37B1">
      <w:pPr>
        <w:pStyle w:val="Corpodetexto"/>
        <w:ind w:left="-567"/>
        <w:contextualSpacing/>
        <w:jc w:val="both"/>
        <w:rPr>
          <w:rFonts w:asciiTheme="minorHAnsi" w:hAnsiTheme="minorHAnsi" w:cs="Arial"/>
        </w:rPr>
      </w:pPr>
      <w:r w:rsidRPr="004D7C24">
        <w:rPr>
          <w:rFonts w:asciiTheme="minorHAnsi" w:hAnsiTheme="minorHAnsi" w:cs="Arial"/>
        </w:rPr>
        <w:t>Número de registro no CMAS: 025</w:t>
      </w:r>
    </w:p>
    <w:p w:rsidR="00B206E5" w:rsidRPr="004D7C24" w:rsidRDefault="00B206E5" w:rsidP="004C37B1">
      <w:pPr>
        <w:pStyle w:val="Corpodetexto"/>
        <w:ind w:left="-567"/>
        <w:contextualSpacing/>
        <w:jc w:val="both"/>
        <w:rPr>
          <w:rFonts w:asciiTheme="minorHAnsi" w:hAnsiTheme="minorHAnsi" w:cs="Arial"/>
        </w:rPr>
      </w:pPr>
      <w:r>
        <w:rPr>
          <w:rFonts w:asciiTheme="minorHAnsi" w:hAnsiTheme="minorHAnsi" w:cs="Arial"/>
        </w:rPr>
        <w:t>Recurso Federal</w:t>
      </w:r>
    </w:p>
    <w:p w:rsidR="000F7C58" w:rsidRDefault="000F7C58" w:rsidP="004C37B1">
      <w:pPr>
        <w:pStyle w:val="Corpodetexto"/>
        <w:ind w:left="-567"/>
        <w:contextualSpacing/>
        <w:jc w:val="both"/>
        <w:rPr>
          <w:rFonts w:asciiTheme="minorHAnsi" w:hAnsiTheme="minorHAnsi" w:cs="Arial"/>
        </w:rPr>
      </w:pPr>
      <w:r w:rsidRPr="004D7C24">
        <w:rPr>
          <w:rFonts w:asciiTheme="minorHAnsi" w:hAnsiTheme="minorHAnsi" w:cs="Arial"/>
        </w:rPr>
        <w:t>Conta Corrente Nº.</w:t>
      </w:r>
      <w:r w:rsidR="00922D2A" w:rsidRPr="004D7C24">
        <w:rPr>
          <w:rFonts w:asciiTheme="minorHAnsi" w:hAnsiTheme="minorHAnsi" w:cs="Arial"/>
        </w:rPr>
        <w:t xml:space="preserve"> </w:t>
      </w:r>
      <w:r w:rsidR="0022115D">
        <w:rPr>
          <w:rFonts w:asciiTheme="minorHAnsi" w:hAnsiTheme="minorHAnsi" w:cs="Arial"/>
        </w:rPr>
        <w:t>8415-8</w:t>
      </w:r>
      <w:r w:rsidR="002D30FA">
        <w:rPr>
          <w:rFonts w:asciiTheme="minorHAnsi" w:hAnsiTheme="minorHAnsi" w:cs="Arial"/>
        </w:rPr>
        <w:t xml:space="preserve">   </w:t>
      </w:r>
      <w:r w:rsidR="0022115D">
        <w:rPr>
          <w:rFonts w:asciiTheme="minorHAnsi" w:hAnsiTheme="minorHAnsi" w:cs="Arial"/>
        </w:rPr>
        <w:t xml:space="preserve">     </w:t>
      </w:r>
      <w:r w:rsidR="002D30FA">
        <w:rPr>
          <w:rFonts w:asciiTheme="minorHAnsi" w:hAnsiTheme="minorHAnsi" w:cs="Arial"/>
        </w:rPr>
        <w:t xml:space="preserve"> </w:t>
      </w:r>
      <w:r w:rsidRPr="004D7C24">
        <w:rPr>
          <w:rFonts w:asciiTheme="minorHAnsi" w:hAnsiTheme="minorHAnsi" w:cs="Arial"/>
        </w:rPr>
        <w:t>Banco:</w:t>
      </w:r>
      <w:r w:rsidR="00922D2A" w:rsidRPr="004D7C24">
        <w:rPr>
          <w:rFonts w:asciiTheme="minorHAnsi" w:hAnsiTheme="minorHAnsi" w:cs="Arial"/>
        </w:rPr>
        <w:t xml:space="preserve"> Banco do Brasil      </w:t>
      </w:r>
      <w:r w:rsidRPr="004D7C24">
        <w:rPr>
          <w:rFonts w:asciiTheme="minorHAnsi" w:hAnsiTheme="minorHAnsi" w:cs="Arial"/>
        </w:rPr>
        <w:t xml:space="preserve"> </w:t>
      </w:r>
      <w:r w:rsidR="004D7C24" w:rsidRPr="004D7C24">
        <w:rPr>
          <w:rFonts w:asciiTheme="minorHAnsi" w:hAnsiTheme="minorHAnsi" w:cs="Arial"/>
        </w:rPr>
        <w:t xml:space="preserve"> </w:t>
      </w:r>
      <w:r w:rsidR="00B206E5" w:rsidRPr="004D7C24">
        <w:rPr>
          <w:rFonts w:asciiTheme="minorHAnsi" w:hAnsiTheme="minorHAnsi" w:cs="Arial"/>
        </w:rPr>
        <w:t xml:space="preserve">agencia: </w:t>
      </w:r>
      <w:r w:rsidR="00922D2A" w:rsidRPr="004D7C24">
        <w:rPr>
          <w:rFonts w:asciiTheme="minorHAnsi" w:hAnsiTheme="minorHAnsi" w:cs="Arial"/>
        </w:rPr>
        <w:t>0031</w:t>
      </w:r>
    </w:p>
    <w:p w:rsidR="00B206E5" w:rsidRPr="004D7C24" w:rsidRDefault="00B206E5" w:rsidP="004C37B1">
      <w:pPr>
        <w:pStyle w:val="Corpodetexto"/>
        <w:ind w:left="-567"/>
        <w:contextualSpacing/>
        <w:jc w:val="both"/>
        <w:rPr>
          <w:rFonts w:asciiTheme="minorHAnsi" w:hAnsiTheme="minorHAnsi" w:cs="Arial"/>
        </w:rPr>
      </w:pPr>
      <w:r>
        <w:rPr>
          <w:rFonts w:asciiTheme="minorHAnsi" w:hAnsiTheme="minorHAnsi" w:cs="Arial"/>
        </w:rPr>
        <w:t>Recurso Estadual</w:t>
      </w:r>
    </w:p>
    <w:p w:rsidR="00B206E5" w:rsidRPr="004D7C24" w:rsidRDefault="00B206E5" w:rsidP="004C37B1">
      <w:pPr>
        <w:pStyle w:val="Corpodetexto"/>
        <w:ind w:left="-567"/>
        <w:contextualSpacing/>
        <w:jc w:val="both"/>
        <w:rPr>
          <w:rFonts w:asciiTheme="minorHAnsi" w:hAnsiTheme="minorHAnsi" w:cs="Arial"/>
        </w:rPr>
      </w:pPr>
      <w:r w:rsidRPr="004D7C24">
        <w:rPr>
          <w:rFonts w:asciiTheme="minorHAnsi" w:hAnsiTheme="minorHAnsi" w:cs="Arial"/>
        </w:rPr>
        <w:t>Conta Corrente Nº. 51.502-7     Banco: Banco do Brasil        agencia: 0031</w:t>
      </w:r>
    </w:p>
    <w:p w:rsidR="00B206E5" w:rsidRPr="004D7C24" w:rsidRDefault="00B206E5" w:rsidP="004C37B1">
      <w:pPr>
        <w:pStyle w:val="Corpodetexto"/>
        <w:ind w:left="-567"/>
        <w:contextualSpacing/>
        <w:jc w:val="both"/>
        <w:rPr>
          <w:rFonts w:asciiTheme="minorHAnsi" w:hAnsiTheme="minorHAnsi" w:cs="Arial"/>
        </w:rPr>
      </w:pPr>
    </w:p>
    <w:p w:rsidR="00687A48" w:rsidRDefault="00687A48" w:rsidP="004C37B1">
      <w:pPr>
        <w:pStyle w:val="Corpodetexto"/>
        <w:ind w:left="-567" w:right="-98"/>
        <w:contextualSpacing/>
        <w:jc w:val="both"/>
        <w:rPr>
          <w:rFonts w:asciiTheme="minorHAnsi" w:hAnsiTheme="minorHAnsi" w:cs="Arial"/>
          <w:color w:val="000000" w:themeColor="text1"/>
        </w:rPr>
      </w:pPr>
    </w:p>
    <w:p w:rsidR="004D7C24" w:rsidRPr="004D7C24" w:rsidRDefault="00217F9D" w:rsidP="004C37B1">
      <w:pPr>
        <w:tabs>
          <w:tab w:val="left" w:pos="9881"/>
        </w:tabs>
        <w:spacing w:before="3"/>
        <w:ind w:left="-567" w:right="-98"/>
        <w:contextualSpacing/>
        <w:jc w:val="both"/>
        <w:rPr>
          <w:rFonts w:asciiTheme="minorHAnsi" w:hAnsiTheme="minorHAnsi" w:cs="Arial"/>
          <w:b/>
          <w:sz w:val="24"/>
          <w:szCs w:val="24"/>
        </w:rPr>
      </w:pPr>
      <w:r>
        <w:rPr>
          <w:rFonts w:asciiTheme="minorHAnsi" w:hAnsiTheme="minorHAnsi" w:cs="Arial"/>
          <w:b/>
          <w:sz w:val="24"/>
          <w:szCs w:val="24"/>
          <w:shd w:val="clear" w:color="auto" w:fill="E6E6E6"/>
        </w:rPr>
        <w:t>1.2</w:t>
      </w:r>
      <w:r w:rsidR="004D7C24" w:rsidRPr="004D7C24">
        <w:rPr>
          <w:rFonts w:asciiTheme="minorHAnsi" w:hAnsiTheme="minorHAnsi" w:cs="Arial"/>
          <w:b/>
          <w:sz w:val="24"/>
          <w:szCs w:val="24"/>
          <w:shd w:val="clear" w:color="auto" w:fill="E6E6E6"/>
        </w:rPr>
        <w:t xml:space="preserve"> </w:t>
      </w:r>
      <w:r w:rsidR="004D7C24">
        <w:rPr>
          <w:rFonts w:asciiTheme="minorHAnsi" w:hAnsiTheme="minorHAnsi" w:cs="Arial"/>
          <w:b/>
          <w:sz w:val="24"/>
          <w:szCs w:val="24"/>
          <w:shd w:val="clear" w:color="auto" w:fill="E6E6E6"/>
        </w:rPr>
        <w:t>ENDEREÇO DE EXECUÇÃO DO PROJETO</w:t>
      </w:r>
      <w:r w:rsidR="004D7C24" w:rsidRPr="004D7C24">
        <w:rPr>
          <w:rFonts w:asciiTheme="minorHAnsi" w:hAnsiTheme="minorHAnsi" w:cs="Arial"/>
          <w:b/>
          <w:sz w:val="24"/>
          <w:szCs w:val="24"/>
          <w:shd w:val="clear" w:color="auto" w:fill="E6E6E6"/>
        </w:rPr>
        <w:tab/>
      </w:r>
    </w:p>
    <w:p w:rsidR="004D7C24" w:rsidRPr="004D7C24" w:rsidRDefault="004D7C24" w:rsidP="004C37B1">
      <w:pPr>
        <w:pStyle w:val="Corpodetexto"/>
        <w:ind w:left="-567" w:right="-98"/>
        <w:contextualSpacing/>
        <w:jc w:val="both"/>
        <w:rPr>
          <w:rFonts w:asciiTheme="minorHAnsi" w:hAnsiTheme="minorHAnsi" w:cs="Arial"/>
        </w:rPr>
      </w:pPr>
      <w:r w:rsidRPr="004D7C24">
        <w:rPr>
          <w:rFonts w:asciiTheme="minorHAnsi" w:hAnsiTheme="minorHAnsi" w:cs="Arial"/>
        </w:rPr>
        <w:t>Nome da Instituição: Associação Barretense Vida Nova</w:t>
      </w:r>
    </w:p>
    <w:p w:rsidR="004D7C24" w:rsidRPr="004D7C24" w:rsidRDefault="004D7C24" w:rsidP="004C37B1">
      <w:pPr>
        <w:pStyle w:val="Corpodetexto"/>
        <w:ind w:left="-567" w:right="-98"/>
        <w:contextualSpacing/>
        <w:jc w:val="both"/>
        <w:rPr>
          <w:rFonts w:asciiTheme="minorHAnsi" w:hAnsiTheme="minorHAnsi" w:cs="Arial"/>
        </w:rPr>
      </w:pPr>
      <w:r w:rsidRPr="004D7C24">
        <w:rPr>
          <w:rFonts w:asciiTheme="minorHAnsi" w:hAnsiTheme="minorHAnsi" w:cs="Arial"/>
        </w:rPr>
        <w:t>Endereço: Rua 20, 1140</w:t>
      </w:r>
    </w:p>
    <w:p w:rsidR="004D7C24" w:rsidRPr="004D7C24" w:rsidRDefault="004D7C24" w:rsidP="004C37B1">
      <w:pPr>
        <w:pStyle w:val="Corpodetexto"/>
        <w:ind w:left="-567" w:right="-98"/>
        <w:contextualSpacing/>
        <w:jc w:val="both"/>
        <w:rPr>
          <w:rFonts w:asciiTheme="minorHAnsi" w:hAnsiTheme="minorHAnsi" w:cs="Arial"/>
        </w:rPr>
      </w:pPr>
      <w:r w:rsidRPr="004D7C24">
        <w:rPr>
          <w:rFonts w:asciiTheme="minorHAnsi" w:hAnsiTheme="minorHAnsi" w:cs="Arial"/>
        </w:rPr>
        <w:t>Cidade: Barretos Estado: São Paulo CEP: 14.780-070</w:t>
      </w:r>
    </w:p>
    <w:p w:rsidR="004D7C24" w:rsidRPr="004D7C24" w:rsidRDefault="004D7C24" w:rsidP="004C37B1">
      <w:pPr>
        <w:pStyle w:val="Corpodetexto"/>
        <w:ind w:left="-567" w:right="-98"/>
        <w:contextualSpacing/>
        <w:jc w:val="both"/>
        <w:rPr>
          <w:rStyle w:val="Hyperlink"/>
          <w:rFonts w:asciiTheme="minorHAnsi" w:hAnsiTheme="minorHAnsi" w:cs="Arial"/>
        </w:rPr>
      </w:pPr>
      <w:r w:rsidRPr="004D7C24">
        <w:rPr>
          <w:rFonts w:asciiTheme="minorHAnsi" w:hAnsiTheme="minorHAnsi" w:cs="Arial"/>
        </w:rPr>
        <w:t xml:space="preserve">Telefone: 17 3322-9608    e-mail: </w:t>
      </w:r>
      <w:hyperlink r:id="rId9" w:history="1">
        <w:r w:rsidRPr="004D7C24">
          <w:rPr>
            <w:rStyle w:val="Hyperlink"/>
            <w:rFonts w:asciiTheme="minorHAnsi" w:hAnsiTheme="minorHAnsi" w:cs="Arial"/>
          </w:rPr>
          <w:t>abavin@hotmail.com</w:t>
        </w:r>
      </w:hyperlink>
    </w:p>
    <w:p w:rsidR="004D7C24" w:rsidRPr="004D7C24" w:rsidRDefault="004D7C24" w:rsidP="004C37B1">
      <w:pPr>
        <w:pStyle w:val="Corpodetexto"/>
        <w:ind w:left="-567" w:right="-98"/>
        <w:contextualSpacing/>
        <w:jc w:val="both"/>
        <w:rPr>
          <w:rFonts w:asciiTheme="minorHAnsi" w:hAnsiTheme="minorHAnsi" w:cs="Arial"/>
          <w:color w:val="000000" w:themeColor="text1"/>
        </w:rPr>
      </w:pPr>
    </w:p>
    <w:p w:rsidR="00687A48" w:rsidRPr="004D7C24" w:rsidRDefault="00687A48" w:rsidP="004C37B1">
      <w:pPr>
        <w:tabs>
          <w:tab w:val="left" w:pos="643"/>
        </w:tabs>
        <w:spacing w:before="144"/>
        <w:ind w:left="-567" w:right="-98"/>
        <w:contextualSpacing/>
        <w:jc w:val="both"/>
        <w:rPr>
          <w:rFonts w:asciiTheme="minorHAnsi" w:hAnsiTheme="minorHAnsi" w:cs="Arial"/>
          <w:b/>
          <w:sz w:val="24"/>
          <w:szCs w:val="24"/>
        </w:rPr>
      </w:pPr>
      <w:r w:rsidRPr="004D7C24">
        <w:rPr>
          <w:rFonts w:asciiTheme="minorHAnsi" w:hAnsiTheme="minorHAnsi" w:cs="Arial"/>
          <w:sz w:val="24"/>
          <w:szCs w:val="24"/>
        </w:rPr>
        <w:t xml:space="preserve"> </w:t>
      </w:r>
      <w:r w:rsidRPr="004D7C24">
        <w:rPr>
          <w:rFonts w:asciiTheme="minorHAnsi" w:hAnsiTheme="minorHAnsi" w:cs="Arial"/>
          <w:b/>
          <w:sz w:val="24"/>
          <w:szCs w:val="24"/>
          <w:highlight w:val="lightGray"/>
        </w:rPr>
        <w:t>1.2</w:t>
      </w:r>
      <w:r w:rsidRPr="004D7C24">
        <w:rPr>
          <w:rFonts w:asciiTheme="minorHAnsi" w:hAnsiTheme="minorHAnsi" w:cs="Arial"/>
          <w:sz w:val="24"/>
          <w:szCs w:val="24"/>
          <w:highlight w:val="lightGray"/>
        </w:rPr>
        <w:t xml:space="preserve"> </w:t>
      </w:r>
      <w:r w:rsidRPr="004D7C24">
        <w:rPr>
          <w:rFonts w:asciiTheme="minorHAnsi" w:hAnsiTheme="minorHAnsi" w:cs="Arial"/>
          <w:b/>
          <w:sz w:val="24"/>
          <w:szCs w:val="24"/>
          <w:highlight w:val="lightGray"/>
        </w:rPr>
        <w:t>IDENTIFICAÇÃO DO RESPONSÁVEL PELA INSTITUIÇÃO</w:t>
      </w:r>
    </w:p>
    <w:p w:rsidR="00687A48" w:rsidRPr="004D7C24" w:rsidRDefault="00687A48" w:rsidP="004C37B1">
      <w:pPr>
        <w:pStyle w:val="Corpodetexto"/>
        <w:ind w:left="-567" w:right="-98"/>
        <w:contextualSpacing/>
        <w:jc w:val="both"/>
        <w:rPr>
          <w:rFonts w:asciiTheme="minorHAnsi" w:hAnsiTheme="minorHAnsi" w:cs="Arial"/>
        </w:rPr>
      </w:pPr>
      <w:r w:rsidRPr="004D7C24">
        <w:rPr>
          <w:rFonts w:asciiTheme="minorHAnsi" w:hAnsiTheme="minorHAnsi" w:cs="Arial"/>
        </w:rPr>
        <w:t>Nome do P</w:t>
      </w:r>
      <w:r w:rsidR="00BB5A8D" w:rsidRPr="004D7C24">
        <w:rPr>
          <w:rFonts w:asciiTheme="minorHAnsi" w:hAnsiTheme="minorHAnsi" w:cs="Arial"/>
        </w:rPr>
        <w:t>residente: Oscar Henrique Barreiros</w:t>
      </w:r>
      <w:r w:rsidRPr="004D7C24">
        <w:rPr>
          <w:rFonts w:asciiTheme="minorHAnsi" w:hAnsiTheme="minorHAnsi" w:cs="Arial"/>
        </w:rPr>
        <w:t xml:space="preserve"> Silveira</w:t>
      </w:r>
    </w:p>
    <w:p w:rsidR="000B4A1E" w:rsidRPr="004D7C24" w:rsidRDefault="000B4A1E" w:rsidP="004C37B1">
      <w:pPr>
        <w:pStyle w:val="Corpodetexto"/>
        <w:ind w:left="-567" w:right="-98"/>
        <w:contextualSpacing/>
        <w:jc w:val="both"/>
        <w:rPr>
          <w:rFonts w:asciiTheme="minorHAnsi" w:hAnsiTheme="minorHAnsi" w:cs="Arial"/>
        </w:rPr>
      </w:pPr>
      <w:r w:rsidRPr="004D7C24">
        <w:rPr>
          <w:rFonts w:asciiTheme="minorHAnsi" w:hAnsiTheme="minorHAnsi" w:cs="Arial"/>
        </w:rPr>
        <w:t>Endereço: Bloco 2 apt.</w:t>
      </w:r>
      <w:proofErr w:type="gramStart"/>
      <w:r w:rsidR="004D7C24" w:rsidRPr="004D7C24">
        <w:rPr>
          <w:rFonts w:asciiTheme="minorHAnsi" w:hAnsiTheme="minorHAnsi" w:cs="Arial"/>
        </w:rPr>
        <w:t>4 condomínio</w:t>
      </w:r>
      <w:proofErr w:type="gramEnd"/>
      <w:r w:rsidRPr="004D7C24">
        <w:rPr>
          <w:rFonts w:asciiTheme="minorHAnsi" w:hAnsiTheme="minorHAnsi" w:cs="Arial"/>
        </w:rPr>
        <w:t xml:space="preserve"> Astúrias</w:t>
      </w:r>
    </w:p>
    <w:p w:rsidR="00687A48" w:rsidRPr="004D7C24" w:rsidRDefault="00687A48" w:rsidP="004C37B1">
      <w:pPr>
        <w:pStyle w:val="Corpodetexto"/>
        <w:ind w:left="-567" w:right="-98"/>
        <w:contextualSpacing/>
        <w:jc w:val="both"/>
        <w:rPr>
          <w:rFonts w:asciiTheme="minorHAnsi" w:hAnsiTheme="minorHAnsi" w:cs="Arial"/>
        </w:rPr>
      </w:pPr>
      <w:r w:rsidRPr="004D7C24">
        <w:rPr>
          <w:rFonts w:asciiTheme="minorHAnsi" w:hAnsiTheme="minorHAnsi" w:cs="Arial"/>
        </w:rPr>
        <w:t>RG: 13.401.179                         CPF: 037.609.028-63</w:t>
      </w:r>
    </w:p>
    <w:p w:rsidR="000B4A1E" w:rsidRPr="004D7C24" w:rsidRDefault="000B4A1E" w:rsidP="004C37B1">
      <w:pPr>
        <w:pStyle w:val="Corpodetexto"/>
        <w:ind w:left="-567" w:right="-98"/>
        <w:contextualSpacing/>
        <w:jc w:val="both"/>
        <w:rPr>
          <w:rFonts w:asciiTheme="minorHAnsi" w:hAnsiTheme="minorHAnsi" w:cs="Arial"/>
        </w:rPr>
      </w:pPr>
      <w:r w:rsidRPr="004D7C24">
        <w:rPr>
          <w:rFonts w:asciiTheme="minorHAnsi" w:hAnsiTheme="minorHAnsi" w:cs="Arial"/>
        </w:rPr>
        <w:t>Fone: 98801-6517</w:t>
      </w:r>
    </w:p>
    <w:p w:rsidR="000B4A1E" w:rsidRPr="004D7C24" w:rsidRDefault="000B4A1E" w:rsidP="004C37B1">
      <w:pPr>
        <w:pStyle w:val="Corpodetexto"/>
        <w:ind w:left="-567" w:right="-98"/>
        <w:contextualSpacing/>
        <w:jc w:val="both"/>
        <w:rPr>
          <w:rFonts w:asciiTheme="minorHAnsi" w:hAnsiTheme="minorHAnsi" w:cs="Arial"/>
        </w:rPr>
      </w:pPr>
    </w:p>
    <w:p w:rsidR="00443CA9" w:rsidRPr="00443CA9" w:rsidRDefault="005F6017" w:rsidP="004C37B1">
      <w:pPr>
        <w:tabs>
          <w:tab w:val="left" w:pos="703"/>
          <w:tab w:val="left" w:pos="5339"/>
          <w:tab w:val="left" w:pos="5934"/>
          <w:tab w:val="left" w:pos="6650"/>
          <w:tab w:val="left" w:pos="7345"/>
          <w:tab w:val="left" w:pos="7880"/>
          <w:tab w:val="left" w:pos="8710"/>
        </w:tabs>
        <w:ind w:left="-567"/>
        <w:contextualSpacing/>
        <w:jc w:val="both"/>
        <w:rPr>
          <w:rFonts w:asciiTheme="minorHAnsi" w:hAnsiTheme="minorHAnsi" w:cs="Arial"/>
          <w:b/>
          <w:sz w:val="24"/>
          <w:szCs w:val="24"/>
          <w:highlight w:val="lightGray"/>
        </w:rPr>
      </w:pPr>
      <w:r w:rsidRPr="004D7C24">
        <w:rPr>
          <w:rFonts w:asciiTheme="minorHAnsi" w:hAnsiTheme="minorHAnsi" w:cs="Arial"/>
          <w:b/>
          <w:sz w:val="24"/>
          <w:szCs w:val="24"/>
        </w:rPr>
        <w:t xml:space="preserve">  </w:t>
      </w:r>
      <w:r w:rsidR="00B206E5">
        <w:rPr>
          <w:rFonts w:asciiTheme="minorHAnsi" w:hAnsiTheme="minorHAnsi" w:cs="Arial"/>
          <w:b/>
          <w:sz w:val="24"/>
          <w:szCs w:val="24"/>
          <w:highlight w:val="lightGray"/>
        </w:rPr>
        <w:t>1.3 V</w:t>
      </w:r>
      <w:r w:rsidRPr="004D7C24">
        <w:rPr>
          <w:rFonts w:asciiTheme="minorHAnsi" w:hAnsiTheme="minorHAnsi" w:cs="Arial"/>
          <w:b/>
          <w:sz w:val="24"/>
          <w:szCs w:val="24"/>
          <w:highlight w:val="lightGray"/>
        </w:rPr>
        <w:t>IGÊNCIA DO MANDATO DA DIRETORIA</w:t>
      </w:r>
      <w:r w:rsidRPr="004D7C24">
        <w:rPr>
          <w:rFonts w:asciiTheme="minorHAnsi" w:hAnsiTheme="minorHAnsi" w:cs="Arial"/>
          <w:b/>
          <w:spacing w:val="-19"/>
          <w:sz w:val="24"/>
          <w:szCs w:val="24"/>
          <w:highlight w:val="lightGray"/>
        </w:rPr>
        <w:t xml:space="preserve"> </w:t>
      </w:r>
      <w:r w:rsidRPr="004D7C24">
        <w:rPr>
          <w:rFonts w:asciiTheme="minorHAnsi" w:hAnsiTheme="minorHAnsi" w:cs="Arial"/>
          <w:b/>
          <w:sz w:val="24"/>
          <w:szCs w:val="24"/>
          <w:highlight w:val="lightGray"/>
        </w:rPr>
        <w:t>ATUAL</w:t>
      </w:r>
    </w:p>
    <w:p w:rsidR="0042460A" w:rsidRDefault="005F6017"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cs="Arial"/>
          <w:sz w:val="24"/>
          <w:szCs w:val="24"/>
        </w:rPr>
      </w:pPr>
      <w:r w:rsidRPr="004D7C24">
        <w:rPr>
          <w:rFonts w:asciiTheme="minorHAnsi" w:hAnsiTheme="minorHAnsi" w:cs="Arial"/>
          <w:b/>
          <w:sz w:val="24"/>
          <w:szCs w:val="24"/>
        </w:rPr>
        <w:t xml:space="preserve">  </w:t>
      </w:r>
      <w:r w:rsidR="004D7C24" w:rsidRPr="004D7C24">
        <w:rPr>
          <w:rFonts w:asciiTheme="minorHAnsi" w:hAnsiTheme="minorHAnsi" w:cs="Arial"/>
          <w:sz w:val="24"/>
          <w:szCs w:val="24"/>
        </w:rPr>
        <w:t>De</w:t>
      </w:r>
      <w:r w:rsidRPr="004D7C24">
        <w:rPr>
          <w:rFonts w:asciiTheme="minorHAnsi" w:hAnsiTheme="minorHAnsi" w:cs="Arial"/>
          <w:sz w:val="24"/>
          <w:szCs w:val="24"/>
        </w:rPr>
        <w:t xml:space="preserve"> 04/12/2016        até 04/12/2019</w:t>
      </w:r>
    </w:p>
    <w:p w:rsidR="0042460A" w:rsidRDefault="0042460A"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cs="Arial"/>
          <w:sz w:val="24"/>
          <w:szCs w:val="24"/>
        </w:rPr>
      </w:pPr>
    </w:p>
    <w:p w:rsidR="0042460A" w:rsidRDefault="0042460A"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color w:val="000000" w:themeColor="text1"/>
        </w:rPr>
      </w:pPr>
      <w:proofErr w:type="gramStart"/>
      <w:r w:rsidRPr="00217F9D">
        <w:rPr>
          <w:rFonts w:asciiTheme="minorHAnsi" w:hAnsiTheme="minorHAnsi"/>
          <w:b/>
        </w:rPr>
        <w:t>1.4</w:t>
      </w:r>
      <w:r>
        <w:rPr>
          <w:rFonts w:asciiTheme="minorHAnsi" w:hAnsiTheme="minorHAnsi"/>
        </w:rPr>
        <w:t xml:space="preserve"> </w:t>
      </w:r>
      <w:r w:rsidR="00443CA9" w:rsidRPr="001F200C">
        <w:rPr>
          <w:rFonts w:asciiTheme="minorHAnsi" w:hAnsiTheme="minorHAnsi"/>
        </w:rPr>
        <w:t xml:space="preserve"> </w:t>
      </w:r>
      <w:r w:rsidR="00443CA9" w:rsidRPr="00217F9D">
        <w:rPr>
          <w:rFonts w:asciiTheme="minorHAnsi" w:hAnsiTheme="minorHAnsi"/>
          <w:b/>
        </w:rPr>
        <w:t>Nº</w:t>
      </w:r>
      <w:proofErr w:type="gramEnd"/>
      <w:r w:rsidR="00443CA9" w:rsidRPr="00217F9D">
        <w:rPr>
          <w:rFonts w:asciiTheme="minorHAnsi" w:hAnsiTheme="minorHAnsi"/>
          <w:b/>
          <w:spacing w:val="-2"/>
        </w:rPr>
        <w:t xml:space="preserve"> </w:t>
      </w:r>
      <w:r w:rsidR="00443CA9" w:rsidRPr="00217F9D">
        <w:rPr>
          <w:rFonts w:asciiTheme="minorHAnsi" w:hAnsiTheme="minorHAnsi"/>
          <w:b/>
        </w:rPr>
        <w:t>CNPJ:</w:t>
      </w:r>
      <w:r w:rsidR="00443CA9" w:rsidRPr="001F200C">
        <w:rPr>
          <w:rFonts w:asciiTheme="minorHAnsi" w:hAnsiTheme="minorHAnsi"/>
        </w:rPr>
        <w:t xml:space="preserve">  00.947.072/0001-40        </w:t>
      </w:r>
      <w:r w:rsidR="00443CA9" w:rsidRPr="00217F9D">
        <w:rPr>
          <w:rFonts w:asciiTheme="minorHAnsi" w:hAnsiTheme="minorHAnsi"/>
          <w:b/>
        </w:rPr>
        <w:t>Data de Inscrição no</w:t>
      </w:r>
      <w:r w:rsidR="00443CA9" w:rsidRPr="00217F9D">
        <w:rPr>
          <w:rFonts w:asciiTheme="minorHAnsi" w:hAnsiTheme="minorHAnsi"/>
          <w:b/>
          <w:spacing w:val="-11"/>
        </w:rPr>
        <w:t xml:space="preserve"> </w:t>
      </w:r>
      <w:r w:rsidR="00443CA9" w:rsidRPr="00217F9D">
        <w:rPr>
          <w:rFonts w:asciiTheme="minorHAnsi" w:hAnsiTheme="minorHAnsi"/>
          <w:b/>
        </w:rPr>
        <w:t>CNPJ:</w:t>
      </w:r>
      <w:r w:rsidR="00443CA9" w:rsidRPr="001F200C">
        <w:rPr>
          <w:rFonts w:asciiTheme="minorHAnsi" w:hAnsiTheme="minorHAnsi"/>
        </w:rPr>
        <w:t xml:space="preserve"> </w:t>
      </w:r>
      <w:r w:rsidR="00443CA9" w:rsidRPr="001F200C">
        <w:rPr>
          <w:rFonts w:asciiTheme="minorHAnsi" w:hAnsiTheme="minorHAnsi"/>
          <w:color w:val="000000" w:themeColor="text1"/>
        </w:rPr>
        <w:t>10/10/1995</w:t>
      </w:r>
    </w:p>
    <w:p w:rsidR="0042460A" w:rsidRDefault="0042460A"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b/>
          <w:sz w:val="24"/>
          <w:szCs w:val="24"/>
        </w:rPr>
      </w:pPr>
    </w:p>
    <w:p w:rsidR="00217F9D" w:rsidRPr="00217F9D" w:rsidRDefault="00443CA9"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b/>
          <w:sz w:val="24"/>
          <w:szCs w:val="24"/>
        </w:rPr>
      </w:pPr>
      <w:proofErr w:type="gramStart"/>
      <w:r w:rsidRPr="001F200C">
        <w:rPr>
          <w:rFonts w:asciiTheme="minorHAnsi" w:hAnsiTheme="minorHAnsi"/>
          <w:b/>
          <w:sz w:val="24"/>
          <w:szCs w:val="24"/>
        </w:rPr>
        <w:t>1.5</w:t>
      </w:r>
      <w:r w:rsidR="0042460A">
        <w:rPr>
          <w:rFonts w:asciiTheme="minorHAnsi" w:hAnsiTheme="minorHAnsi"/>
          <w:sz w:val="24"/>
          <w:szCs w:val="24"/>
        </w:rPr>
        <w:t xml:space="preserve"> </w:t>
      </w:r>
      <w:r w:rsidRPr="001F200C">
        <w:rPr>
          <w:rFonts w:asciiTheme="minorHAnsi" w:hAnsiTheme="minorHAnsi"/>
          <w:sz w:val="24"/>
          <w:szCs w:val="24"/>
        </w:rPr>
        <w:t xml:space="preserve"> </w:t>
      </w:r>
      <w:r w:rsidRPr="00217F9D">
        <w:rPr>
          <w:rFonts w:asciiTheme="minorHAnsi" w:hAnsiTheme="minorHAnsi"/>
          <w:b/>
          <w:sz w:val="24"/>
          <w:szCs w:val="24"/>
        </w:rPr>
        <w:t>Áreas</w:t>
      </w:r>
      <w:proofErr w:type="gramEnd"/>
      <w:r w:rsidRPr="00217F9D">
        <w:rPr>
          <w:rFonts w:asciiTheme="minorHAnsi" w:hAnsiTheme="minorHAnsi"/>
          <w:b/>
          <w:sz w:val="24"/>
          <w:szCs w:val="24"/>
        </w:rPr>
        <w:t xml:space="preserve"> das atividades preponderante e secundária, de acordo com os artigos 1º e 2º da Lei Federal nº 12.101, de</w:t>
      </w:r>
      <w:r w:rsidRPr="00217F9D">
        <w:rPr>
          <w:rFonts w:asciiTheme="minorHAnsi" w:hAnsiTheme="minorHAnsi"/>
          <w:b/>
          <w:spacing w:val="-3"/>
          <w:sz w:val="24"/>
          <w:szCs w:val="24"/>
        </w:rPr>
        <w:t xml:space="preserve"> </w:t>
      </w:r>
      <w:r w:rsidRPr="00217F9D">
        <w:rPr>
          <w:rFonts w:asciiTheme="minorHAnsi" w:hAnsiTheme="minorHAnsi"/>
          <w:b/>
          <w:sz w:val="24"/>
          <w:szCs w:val="24"/>
        </w:rPr>
        <w:t>27/11/2009.</w:t>
      </w:r>
    </w:p>
    <w:p w:rsidR="00217F9D" w:rsidRDefault="00217F9D"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b/>
          <w:sz w:val="24"/>
          <w:szCs w:val="24"/>
        </w:rPr>
      </w:pPr>
    </w:p>
    <w:p w:rsidR="00217F9D" w:rsidRDefault="00443CA9"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b/>
          <w:sz w:val="24"/>
          <w:szCs w:val="24"/>
        </w:rPr>
      </w:pPr>
      <w:proofErr w:type="gramStart"/>
      <w:r w:rsidRPr="001F200C">
        <w:rPr>
          <w:rFonts w:asciiTheme="minorHAnsi" w:hAnsiTheme="minorHAnsi"/>
          <w:b/>
          <w:sz w:val="24"/>
          <w:szCs w:val="24"/>
        </w:rPr>
        <w:t>1.5.1  Área</w:t>
      </w:r>
      <w:proofErr w:type="gramEnd"/>
      <w:r w:rsidRPr="001F200C">
        <w:rPr>
          <w:rFonts w:asciiTheme="minorHAnsi" w:hAnsiTheme="minorHAnsi"/>
          <w:b/>
          <w:sz w:val="24"/>
          <w:szCs w:val="24"/>
        </w:rPr>
        <w:t xml:space="preserve"> da atividade</w:t>
      </w:r>
      <w:r w:rsidRPr="001F200C">
        <w:rPr>
          <w:rFonts w:asciiTheme="minorHAnsi" w:hAnsiTheme="minorHAnsi"/>
          <w:b/>
          <w:spacing w:val="-4"/>
          <w:sz w:val="24"/>
          <w:szCs w:val="24"/>
        </w:rPr>
        <w:t xml:space="preserve"> </w:t>
      </w:r>
      <w:r w:rsidRPr="001F200C">
        <w:rPr>
          <w:rFonts w:asciiTheme="minorHAnsi" w:hAnsiTheme="minorHAnsi"/>
          <w:b/>
          <w:sz w:val="24"/>
          <w:szCs w:val="24"/>
        </w:rPr>
        <w:t>preponderante:</w:t>
      </w:r>
    </w:p>
    <w:p w:rsidR="00217F9D" w:rsidRDefault="00443CA9"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rPr>
      </w:pPr>
      <w:r w:rsidRPr="001F200C">
        <w:rPr>
          <w:rFonts w:asciiTheme="minorHAnsi" w:hAnsiTheme="minorHAnsi"/>
        </w:rPr>
        <w:t xml:space="preserve"> </w:t>
      </w:r>
      <w:proofErr w:type="gramStart"/>
      <w:r w:rsidRPr="001F200C">
        <w:rPr>
          <w:rFonts w:asciiTheme="minorHAnsi" w:hAnsiTheme="minorHAnsi"/>
        </w:rPr>
        <w:t xml:space="preserve">( </w:t>
      </w:r>
      <w:r w:rsidRPr="001F200C">
        <w:rPr>
          <w:rFonts w:asciiTheme="minorHAnsi" w:hAnsiTheme="minorHAnsi"/>
          <w:b/>
        </w:rPr>
        <w:t>X</w:t>
      </w:r>
      <w:proofErr w:type="gramEnd"/>
      <w:r w:rsidRPr="001F200C">
        <w:rPr>
          <w:rFonts w:asciiTheme="minorHAnsi" w:hAnsiTheme="minorHAnsi"/>
        </w:rPr>
        <w:t>) Área de Assistência Social (  ) Área de Saúde    (  ) Área de Educação</w:t>
      </w:r>
    </w:p>
    <w:p w:rsidR="00217F9D" w:rsidRDefault="00217F9D"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rPr>
      </w:pPr>
    </w:p>
    <w:p w:rsidR="00217F9D" w:rsidRPr="00217F9D" w:rsidRDefault="00443CA9"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b/>
        </w:rPr>
      </w:pPr>
      <w:proofErr w:type="gramStart"/>
      <w:r w:rsidRPr="00217F9D">
        <w:rPr>
          <w:rFonts w:asciiTheme="minorHAnsi" w:hAnsiTheme="minorHAnsi"/>
          <w:b/>
        </w:rPr>
        <w:lastRenderedPageBreak/>
        <w:t>1.5.2  Área</w:t>
      </w:r>
      <w:proofErr w:type="gramEnd"/>
      <w:r w:rsidRPr="00217F9D">
        <w:rPr>
          <w:rFonts w:asciiTheme="minorHAnsi" w:hAnsiTheme="minorHAnsi"/>
          <w:b/>
        </w:rPr>
        <w:t xml:space="preserve"> da atividade secundária, quando houver: </w:t>
      </w:r>
    </w:p>
    <w:p w:rsidR="0042460A" w:rsidRPr="00217F9D" w:rsidRDefault="00443CA9" w:rsidP="004C37B1">
      <w:pPr>
        <w:pStyle w:val="PargrafodaLista"/>
        <w:tabs>
          <w:tab w:val="left" w:pos="703"/>
          <w:tab w:val="left" w:pos="5339"/>
          <w:tab w:val="left" w:pos="5934"/>
          <w:tab w:val="left" w:pos="6650"/>
          <w:tab w:val="left" w:pos="7345"/>
          <w:tab w:val="left" w:pos="7880"/>
          <w:tab w:val="left" w:pos="8710"/>
        </w:tabs>
        <w:ind w:left="-567"/>
        <w:contextualSpacing/>
        <w:jc w:val="both"/>
        <w:rPr>
          <w:rFonts w:asciiTheme="minorHAnsi" w:hAnsiTheme="minorHAnsi"/>
          <w:sz w:val="24"/>
          <w:szCs w:val="24"/>
        </w:rPr>
      </w:pPr>
      <w:proofErr w:type="gramStart"/>
      <w:r w:rsidRPr="001F200C">
        <w:rPr>
          <w:rFonts w:asciiTheme="minorHAnsi" w:hAnsiTheme="minorHAnsi"/>
        </w:rPr>
        <w:t>(</w:t>
      </w:r>
      <w:r w:rsidR="002D30FA">
        <w:rPr>
          <w:rFonts w:asciiTheme="minorHAnsi" w:hAnsiTheme="minorHAnsi"/>
        </w:rPr>
        <w:t xml:space="preserve">  </w:t>
      </w:r>
      <w:r w:rsidRPr="001F200C">
        <w:rPr>
          <w:rFonts w:asciiTheme="minorHAnsi" w:hAnsiTheme="minorHAnsi"/>
        </w:rPr>
        <w:t>)</w:t>
      </w:r>
      <w:proofErr w:type="gramEnd"/>
      <w:r w:rsidRPr="001F200C">
        <w:rPr>
          <w:rFonts w:asciiTheme="minorHAnsi" w:hAnsiTheme="minorHAnsi"/>
        </w:rPr>
        <w:t xml:space="preserve"> Área de Assistência Social  (  ) Área de Saúde   ( X) Área de Educação</w:t>
      </w:r>
    </w:p>
    <w:p w:rsidR="000B201F" w:rsidRDefault="000B201F" w:rsidP="004C37B1">
      <w:pPr>
        <w:pStyle w:val="Corpodetexto"/>
        <w:spacing w:before="139"/>
        <w:ind w:left="-567" w:right="44"/>
        <w:contextualSpacing/>
        <w:jc w:val="both"/>
        <w:rPr>
          <w:rFonts w:asciiTheme="minorHAnsi" w:hAnsiTheme="minorHAnsi"/>
          <w:b/>
        </w:rPr>
      </w:pPr>
    </w:p>
    <w:p w:rsidR="00443CA9" w:rsidRPr="0042460A" w:rsidRDefault="00443CA9" w:rsidP="004C37B1">
      <w:pPr>
        <w:pStyle w:val="Corpodetexto"/>
        <w:spacing w:before="139"/>
        <w:ind w:left="-567" w:right="44"/>
        <w:contextualSpacing/>
        <w:jc w:val="both"/>
        <w:rPr>
          <w:rFonts w:asciiTheme="minorHAnsi" w:hAnsiTheme="minorHAnsi"/>
        </w:rPr>
      </w:pPr>
      <w:r w:rsidRPr="001F200C">
        <w:rPr>
          <w:rFonts w:asciiTheme="minorHAnsi" w:hAnsiTheme="minorHAnsi"/>
          <w:b/>
        </w:rPr>
        <w:t xml:space="preserve"> </w:t>
      </w:r>
      <w:r w:rsidR="000B201F">
        <w:rPr>
          <w:rFonts w:asciiTheme="minorHAnsi" w:hAnsiTheme="minorHAnsi"/>
          <w:b/>
          <w:highlight w:val="lightGray"/>
        </w:rPr>
        <w:t>1.6 NATUREZA DA ENTIDADE E/OU ORGANIZAÇÃO DE ASSISTÊNCIA SOCIAL</w:t>
      </w:r>
      <w:r w:rsidRPr="001F200C">
        <w:rPr>
          <w:rFonts w:asciiTheme="minorHAnsi" w:hAnsiTheme="minorHAnsi"/>
          <w:b/>
          <w:highlight w:val="lightGray"/>
        </w:rPr>
        <w:t xml:space="preserve"> </w:t>
      </w:r>
    </w:p>
    <w:p w:rsidR="00443CA9" w:rsidRPr="001F200C" w:rsidRDefault="00443CA9" w:rsidP="004C37B1">
      <w:pPr>
        <w:pStyle w:val="PargrafodaLista"/>
        <w:tabs>
          <w:tab w:val="left" w:pos="659"/>
        </w:tabs>
        <w:spacing w:before="84"/>
        <w:ind w:left="-567" w:right="390"/>
        <w:contextualSpacing/>
        <w:jc w:val="both"/>
        <w:rPr>
          <w:rFonts w:asciiTheme="minorHAnsi" w:hAnsiTheme="minorHAnsi"/>
          <w:b/>
          <w:sz w:val="24"/>
          <w:szCs w:val="24"/>
        </w:rPr>
      </w:pPr>
      <w:r w:rsidRPr="001F200C">
        <w:rPr>
          <w:rFonts w:asciiTheme="minorHAnsi" w:hAnsiTheme="minorHAnsi"/>
          <w:sz w:val="24"/>
          <w:szCs w:val="24"/>
        </w:rPr>
        <w:tab/>
      </w:r>
      <w:r w:rsidRPr="001F200C">
        <w:rPr>
          <w:rFonts w:asciiTheme="minorHAnsi" w:hAnsiTheme="minorHAnsi"/>
          <w:sz w:val="24"/>
          <w:szCs w:val="24"/>
        </w:rPr>
        <w:tab/>
        <w:t xml:space="preserve">De acordo com o artigo 3º da Lei Federal nº 8.742 de 07 de dezembro de 1993, regulamentado pelo Decreto Federal nº 6.308 de 14 de dezembro de 2007 e Resolução CNAS nº16 de 05/05/2010 - artigo 2, incisos I, II, III. </w:t>
      </w:r>
    </w:p>
    <w:p w:rsidR="00443CA9" w:rsidRPr="001F200C" w:rsidRDefault="00443CA9" w:rsidP="004C37B1">
      <w:pPr>
        <w:pStyle w:val="Corpodetexto"/>
        <w:ind w:left="-567"/>
        <w:contextualSpacing/>
        <w:jc w:val="both"/>
        <w:rPr>
          <w:rFonts w:asciiTheme="minorHAnsi" w:hAnsiTheme="minorHAnsi"/>
        </w:rPr>
      </w:pPr>
      <w:proofErr w:type="gramStart"/>
      <w:r w:rsidRPr="001F200C">
        <w:rPr>
          <w:rFonts w:asciiTheme="minorHAnsi" w:hAnsiTheme="minorHAnsi"/>
        </w:rPr>
        <w:t>(X) De</w:t>
      </w:r>
      <w:proofErr w:type="gramEnd"/>
      <w:r w:rsidRPr="001F200C">
        <w:rPr>
          <w:rFonts w:asciiTheme="minorHAnsi" w:hAnsiTheme="minorHAnsi"/>
        </w:rPr>
        <w:t xml:space="preserve"> atendimento</w:t>
      </w:r>
    </w:p>
    <w:p w:rsidR="00443CA9" w:rsidRPr="001F200C" w:rsidRDefault="00443CA9" w:rsidP="004C37B1">
      <w:pPr>
        <w:pStyle w:val="Corpodetexto"/>
        <w:spacing w:before="144"/>
        <w:ind w:left="-567"/>
        <w:contextualSpacing/>
        <w:jc w:val="both"/>
        <w:rPr>
          <w:rFonts w:asciiTheme="minorHAnsi" w:hAnsiTheme="minorHAnsi"/>
        </w:rPr>
      </w:pPr>
      <w:proofErr w:type="gramStart"/>
      <w:r w:rsidRPr="001F200C">
        <w:rPr>
          <w:rFonts w:asciiTheme="minorHAnsi" w:hAnsiTheme="minorHAnsi"/>
        </w:rPr>
        <w:t>( )</w:t>
      </w:r>
      <w:proofErr w:type="gramEnd"/>
      <w:r w:rsidRPr="001F200C">
        <w:rPr>
          <w:rFonts w:asciiTheme="minorHAnsi" w:hAnsiTheme="minorHAnsi"/>
        </w:rPr>
        <w:t xml:space="preserve"> De assessoramento</w:t>
      </w:r>
    </w:p>
    <w:p w:rsidR="00443CA9" w:rsidRPr="001F200C" w:rsidRDefault="00443CA9" w:rsidP="004C37B1">
      <w:pPr>
        <w:pStyle w:val="Corpodetexto"/>
        <w:spacing w:before="144"/>
        <w:ind w:left="-567"/>
        <w:contextualSpacing/>
        <w:jc w:val="both"/>
        <w:rPr>
          <w:rFonts w:asciiTheme="minorHAnsi" w:hAnsiTheme="minorHAnsi"/>
        </w:rPr>
      </w:pPr>
      <w:proofErr w:type="gramStart"/>
      <w:r w:rsidRPr="001F200C">
        <w:rPr>
          <w:rFonts w:asciiTheme="minorHAnsi" w:hAnsiTheme="minorHAnsi"/>
        </w:rPr>
        <w:t>(X) De</w:t>
      </w:r>
      <w:proofErr w:type="gramEnd"/>
      <w:r w:rsidRPr="001F200C">
        <w:rPr>
          <w:rFonts w:asciiTheme="minorHAnsi" w:hAnsiTheme="minorHAnsi"/>
        </w:rPr>
        <w:t xml:space="preserve"> defesa e garantia de direitos.</w:t>
      </w:r>
    </w:p>
    <w:p w:rsidR="00443CA9" w:rsidRPr="001F200C" w:rsidRDefault="00443CA9" w:rsidP="004C37B1">
      <w:pPr>
        <w:tabs>
          <w:tab w:val="left" w:pos="680"/>
        </w:tabs>
        <w:spacing w:before="144"/>
        <w:ind w:left="-567" w:right="388"/>
        <w:contextualSpacing/>
        <w:jc w:val="both"/>
        <w:rPr>
          <w:rFonts w:asciiTheme="minorHAnsi" w:hAnsiTheme="minorHAnsi"/>
          <w:sz w:val="24"/>
          <w:szCs w:val="24"/>
        </w:rPr>
      </w:pPr>
    </w:p>
    <w:p w:rsidR="000B201F" w:rsidRDefault="00443CA9" w:rsidP="004C37B1">
      <w:pPr>
        <w:tabs>
          <w:tab w:val="left" w:pos="680"/>
        </w:tabs>
        <w:spacing w:before="144"/>
        <w:ind w:left="-567" w:right="388"/>
        <w:contextualSpacing/>
        <w:jc w:val="both"/>
        <w:rPr>
          <w:rFonts w:asciiTheme="minorHAnsi" w:hAnsiTheme="minorHAnsi"/>
          <w:b/>
          <w:sz w:val="24"/>
          <w:szCs w:val="24"/>
        </w:rPr>
      </w:pPr>
      <w:r w:rsidRPr="001F200C">
        <w:rPr>
          <w:rFonts w:asciiTheme="minorHAnsi" w:hAnsiTheme="minorHAnsi"/>
          <w:b/>
          <w:sz w:val="24"/>
          <w:szCs w:val="24"/>
          <w:highlight w:val="lightGray"/>
        </w:rPr>
        <w:t xml:space="preserve"> </w:t>
      </w:r>
      <w:r w:rsidR="000B201F">
        <w:rPr>
          <w:rFonts w:asciiTheme="minorHAnsi" w:hAnsiTheme="minorHAnsi"/>
          <w:b/>
          <w:sz w:val="24"/>
          <w:szCs w:val="24"/>
          <w:highlight w:val="lightGray"/>
        </w:rPr>
        <w:t>1.7 O</w:t>
      </w:r>
      <w:r w:rsidRPr="001F200C">
        <w:rPr>
          <w:rFonts w:asciiTheme="minorHAnsi" w:hAnsiTheme="minorHAnsi"/>
          <w:b/>
          <w:sz w:val="24"/>
          <w:szCs w:val="24"/>
          <w:highlight w:val="lightGray"/>
        </w:rPr>
        <w:t xml:space="preserve"> ESTATUTO SOCIAL</w:t>
      </w:r>
      <w:r w:rsidRPr="001F200C">
        <w:rPr>
          <w:rFonts w:asciiTheme="minorHAnsi" w:hAnsiTheme="minorHAnsi"/>
          <w:b/>
          <w:sz w:val="24"/>
          <w:szCs w:val="24"/>
        </w:rPr>
        <w:t xml:space="preserve"> </w:t>
      </w:r>
    </w:p>
    <w:p w:rsidR="00443CA9" w:rsidRPr="001F200C" w:rsidRDefault="000B201F" w:rsidP="004C37B1">
      <w:pPr>
        <w:tabs>
          <w:tab w:val="left" w:pos="680"/>
        </w:tabs>
        <w:spacing w:before="144"/>
        <w:ind w:left="-567" w:right="388"/>
        <w:contextualSpacing/>
        <w:jc w:val="both"/>
        <w:rPr>
          <w:rFonts w:asciiTheme="minorHAnsi" w:hAnsiTheme="minorHAnsi"/>
          <w:sz w:val="24"/>
          <w:szCs w:val="24"/>
        </w:rPr>
      </w:pPr>
      <w:r w:rsidRPr="000B201F">
        <w:rPr>
          <w:rFonts w:asciiTheme="minorHAnsi" w:hAnsiTheme="minorHAnsi"/>
          <w:sz w:val="24"/>
          <w:szCs w:val="24"/>
        </w:rPr>
        <w:t>E</w:t>
      </w:r>
      <w:r w:rsidR="00443CA9" w:rsidRPr="000B201F">
        <w:rPr>
          <w:rFonts w:asciiTheme="minorHAnsi" w:hAnsiTheme="minorHAnsi"/>
          <w:sz w:val="24"/>
          <w:szCs w:val="24"/>
        </w:rPr>
        <w:t xml:space="preserve">stá de acordo </w:t>
      </w:r>
      <w:r w:rsidR="00443CA9" w:rsidRPr="001F200C">
        <w:rPr>
          <w:rFonts w:asciiTheme="minorHAnsi" w:hAnsiTheme="minorHAnsi"/>
          <w:sz w:val="24"/>
          <w:szCs w:val="24"/>
        </w:rPr>
        <w:t>com a Lei Federal nº12.101 de 27 de novembro de 2009, regulamentada pelo Decreto Federal nº 7237 de</w:t>
      </w:r>
      <w:r w:rsidR="00443CA9" w:rsidRPr="001F200C">
        <w:rPr>
          <w:rFonts w:asciiTheme="minorHAnsi" w:hAnsiTheme="minorHAnsi"/>
          <w:spacing w:val="-9"/>
          <w:sz w:val="24"/>
          <w:szCs w:val="24"/>
        </w:rPr>
        <w:t xml:space="preserve"> </w:t>
      </w:r>
      <w:r w:rsidR="00443CA9" w:rsidRPr="001F200C">
        <w:rPr>
          <w:rFonts w:asciiTheme="minorHAnsi" w:hAnsiTheme="minorHAnsi"/>
          <w:sz w:val="24"/>
          <w:szCs w:val="24"/>
        </w:rPr>
        <w:t>20/07/2010.</w:t>
      </w:r>
    </w:p>
    <w:p w:rsidR="00443CA9" w:rsidRPr="001F200C" w:rsidRDefault="00443CA9" w:rsidP="004C37B1">
      <w:pPr>
        <w:pStyle w:val="Corpodetexto"/>
        <w:ind w:left="-567"/>
        <w:contextualSpacing/>
        <w:jc w:val="both"/>
        <w:rPr>
          <w:rFonts w:asciiTheme="minorHAnsi" w:hAnsiTheme="minorHAnsi"/>
        </w:rPr>
      </w:pPr>
      <w:r w:rsidRPr="001F200C">
        <w:rPr>
          <w:rFonts w:asciiTheme="minorHAnsi" w:hAnsiTheme="minorHAnsi"/>
        </w:rPr>
        <w:t xml:space="preserve">(X) Sim     </w:t>
      </w:r>
      <w:proofErr w:type="gramStart"/>
      <w:r w:rsidRPr="001F200C">
        <w:rPr>
          <w:rFonts w:asciiTheme="minorHAnsi" w:hAnsiTheme="minorHAnsi"/>
        </w:rPr>
        <w:t xml:space="preserve">   (</w:t>
      </w:r>
      <w:proofErr w:type="gramEnd"/>
      <w:r w:rsidR="002D30FA">
        <w:rPr>
          <w:rFonts w:asciiTheme="minorHAnsi" w:hAnsiTheme="minorHAnsi"/>
        </w:rPr>
        <w:t xml:space="preserve"> </w:t>
      </w:r>
      <w:r w:rsidRPr="001F200C">
        <w:rPr>
          <w:rFonts w:asciiTheme="minorHAnsi" w:hAnsiTheme="minorHAnsi"/>
        </w:rPr>
        <w:t xml:space="preserve"> ) Não         (</w:t>
      </w:r>
      <w:r w:rsidR="002D30FA">
        <w:rPr>
          <w:rFonts w:asciiTheme="minorHAnsi" w:hAnsiTheme="minorHAnsi"/>
        </w:rPr>
        <w:t xml:space="preserve"> </w:t>
      </w:r>
      <w:r w:rsidRPr="001F200C">
        <w:rPr>
          <w:rFonts w:asciiTheme="minorHAnsi" w:hAnsiTheme="minorHAnsi"/>
        </w:rPr>
        <w:t xml:space="preserve"> ) Em adequação</w:t>
      </w:r>
    </w:p>
    <w:p w:rsidR="00443CA9" w:rsidRPr="001F200C" w:rsidRDefault="00443CA9" w:rsidP="004C37B1">
      <w:pPr>
        <w:pStyle w:val="Corpodetexto"/>
        <w:ind w:left="-567"/>
        <w:contextualSpacing/>
        <w:jc w:val="both"/>
        <w:rPr>
          <w:rFonts w:asciiTheme="minorHAnsi" w:hAnsiTheme="minorHAnsi"/>
        </w:rPr>
      </w:pPr>
    </w:p>
    <w:p w:rsidR="00443CA9" w:rsidRPr="001F200C" w:rsidRDefault="00443CA9" w:rsidP="004C37B1">
      <w:pPr>
        <w:pStyle w:val="Corpodetexto"/>
        <w:ind w:left="-567"/>
        <w:contextualSpacing/>
        <w:jc w:val="both"/>
        <w:rPr>
          <w:rFonts w:asciiTheme="minorHAnsi" w:hAnsiTheme="minorHAnsi"/>
        </w:rPr>
      </w:pPr>
      <w:r w:rsidRPr="001F200C">
        <w:rPr>
          <w:rFonts w:asciiTheme="minorHAnsi" w:hAnsiTheme="minorHAnsi"/>
          <w:b/>
          <w:highlight w:val="lightGray"/>
        </w:rPr>
        <w:t xml:space="preserve">  </w:t>
      </w:r>
      <w:r w:rsidR="000B201F">
        <w:rPr>
          <w:rFonts w:asciiTheme="minorHAnsi" w:hAnsiTheme="minorHAnsi"/>
          <w:b/>
          <w:highlight w:val="lightGray"/>
        </w:rPr>
        <w:t xml:space="preserve">1.7.1 </w:t>
      </w:r>
      <w:r w:rsidRPr="001F200C">
        <w:rPr>
          <w:rFonts w:asciiTheme="minorHAnsi" w:hAnsiTheme="minorHAnsi"/>
          <w:b/>
          <w:highlight w:val="lightGray"/>
        </w:rPr>
        <w:t xml:space="preserve">FINALIDADES ESTATURAIS </w:t>
      </w:r>
      <w:r w:rsidR="0042460A">
        <w:rPr>
          <w:rFonts w:asciiTheme="minorHAnsi" w:hAnsiTheme="minorHAnsi"/>
        </w:rPr>
        <w:t xml:space="preserve"> </w:t>
      </w:r>
    </w:p>
    <w:p w:rsidR="00443CA9" w:rsidRPr="001F200C" w:rsidRDefault="00443CA9" w:rsidP="004C37B1">
      <w:pPr>
        <w:tabs>
          <w:tab w:val="left" w:pos="1440"/>
        </w:tabs>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ab/>
        <w:t>ARTIGO 1º - A ASSOCIAÇÃO BARRETENSE “VIDA NOVA” - ABAVIN, com sede e foro nesta cidade de Barretos, Estado de São Paulo, sita à Rua 20, nº 1140, Centro é uma associação civil, sem fins econômicos, que terá duração por tempo indeterminado e tem por finalidade:</w:t>
      </w:r>
    </w:p>
    <w:p w:rsidR="00443CA9" w:rsidRPr="001F200C" w:rsidRDefault="00443CA9" w:rsidP="004C37B1">
      <w:pPr>
        <w:tabs>
          <w:tab w:val="left" w:pos="1440"/>
        </w:tabs>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I - Divulgar toda legislação, direitos e deveres, recursos e possibilidades inerentes às pessoas com deficiência;</w:t>
      </w:r>
    </w:p>
    <w:p w:rsidR="00443CA9" w:rsidRPr="001F200C" w:rsidRDefault="00443CA9" w:rsidP="004C37B1">
      <w:pPr>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II - Estabelecer convênios, parcerias e outros tipos de ajustes com organizações governamentais e não governamentais de modo a cumprir as finalidades estatutárias e manter projetos, programas e serviços voltados à pessoa com deficiência e famílias;</w:t>
      </w:r>
    </w:p>
    <w:p w:rsidR="00443CA9" w:rsidRPr="001F200C" w:rsidRDefault="00443CA9" w:rsidP="004C37B1">
      <w:pPr>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III - Garantir um trabalho focado nas comunidades, junto à rede de serviços existentes de modo a inclusão da pessoa com deficiência no mercado de trabalho e ingresso na rede formal de ensino;</w:t>
      </w:r>
    </w:p>
    <w:p w:rsidR="00443CA9" w:rsidRPr="001F200C" w:rsidRDefault="00443CA9" w:rsidP="004C37B1">
      <w:pPr>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IV - Promover encontros com líderes de comunidade e autoridades do poder público, objetivando a eliminação de barreiras arquitetônicas, ambientais de trabalho, de esportes, lazer e transporte;</w:t>
      </w:r>
    </w:p>
    <w:p w:rsidR="00443CA9" w:rsidRPr="001F200C" w:rsidRDefault="00443CA9" w:rsidP="004C37B1">
      <w:pPr>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V - Desenvolver pesquisas, assessorar prestação de serviço na área de habilitação, socialização voltada à pessoa com deficiência.</w:t>
      </w:r>
    </w:p>
    <w:p w:rsidR="00443CA9" w:rsidRPr="001F200C" w:rsidRDefault="00443CA9" w:rsidP="004C37B1">
      <w:pPr>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VI - Manter convênios e parcerias nas esferas Municipal, Estadual e Federal.</w:t>
      </w:r>
    </w:p>
    <w:p w:rsidR="00443CA9" w:rsidRDefault="00443CA9" w:rsidP="002D30FA">
      <w:pPr>
        <w:spacing w:before="40" w:after="40"/>
        <w:ind w:left="-567" w:firstLine="1275"/>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ARTIGO 2º - A ASSOCIAÇÃO BARRETENSE “VIDA NOVA” – ABAVIN, tem por finalidade prestar serviços gratuitos na área da educação, saúde e assistência social, que promovem a inclusão e a proteção da pessoa com deficiência na infância, adolescência, adulta e velhice, independente de classe social, sexo, idade, nacionalidade, raça, cor, credo político ou religioso ou aind</w:t>
      </w:r>
      <w:r w:rsidR="002D30FA">
        <w:rPr>
          <w:rFonts w:asciiTheme="minorHAnsi" w:eastAsia="Times New Roman" w:hAnsiTheme="minorHAnsi" w:cstheme="minorHAnsi"/>
          <w:sz w:val="24"/>
          <w:szCs w:val="24"/>
        </w:rPr>
        <w:t>a, quaisquer outras formas de de</w:t>
      </w:r>
      <w:r w:rsidRPr="001F200C">
        <w:rPr>
          <w:rFonts w:asciiTheme="minorHAnsi" w:eastAsia="Times New Roman" w:hAnsiTheme="minorHAnsi" w:cstheme="minorHAnsi"/>
          <w:sz w:val="24"/>
          <w:szCs w:val="24"/>
        </w:rPr>
        <w:t>scriminações.</w:t>
      </w:r>
    </w:p>
    <w:p w:rsidR="001423D2" w:rsidRDefault="001423D2" w:rsidP="004C37B1">
      <w:pPr>
        <w:spacing w:before="40" w:after="40"/>
        <w:ind w:left="-567" w:firstLine="720"/>
        <w:contextualSpacing/>
        <w:jc w:val="both"/>
        <w:rPr>
          <w:rFonts w:asciiTheme="minorHAnsi" w:eastAsia="Times New Roman" w:hAnsiTheme="minorHAnsi" w:cstheme="minorHAnsi"/>
          <w:sz w:val="24"/>
          <w:szCs w:val="24"/>
        </w:rPr>
      </w:pPr>
    </w:p>
    <w:p w:rsidR="001423D2" w:rsidRPr="001F200C" w:rsidRDefault="001423D2" w:rsidP="004C37B1">
      <w:pPr>
        <w:spacing w:before="40" w:after="40"/>
        <w:ind w:left="-567"/>
        <w:contextualSpacing/>
        <w:jc w:val="both"/>
        <w:rPr>
          <w:rFonts w:asciiTheme="minorHAnsi" w:eastAsia="Times New Roman" w:hAnsiTheme="minorHAnsi" w:cstheme="minorHAnsi"/>
          <w:sz w:val="24"/>
          <w:szCs w:val="24"/>
        </w:rPr>
      </w:pPr>
      <w:r w:rsidRPr="001F200C">
        <w:rPr>
          <w:rFonts w:asciiTheme="minorHAnsi" w:eastAsia="Times New Roman" w:hAnsiTheme="minorHAnsi" w:cstheme="minorHAnsi"/>
          <w:sz w:val="24"/>
          <w:szCs w:val="24"/>
        </w:rPr>
        <w:t xml:space="preserve"> </w:t>
      </w:r>
      <w:r w:rsidRPr="001F200C">
        <w:rPr>
          <w:rFonts w:asciiTheme="minorHAnsi" w:hAnsiTheme="minorHAnsi"/>
          <w:sz w:val="24"/>
          <w:szCs w:val="24"/>
          <w:highlight w:val="lightGray"/>
        </w:rPr>
        <w:t xml:space="preserve">   </w:t>
      </w:r>
      <w:r w:rsidRPr="001423D2">
        <w:rPr>
          <w:rFonts w:asciiTheme="minorHAnsi" w:hAnsiTheme="minorHAnsi"/>
          <w:b/>
          <w:sz w:val="24"/>
          <w:szCs w:val="24"/>
          <w:highlight w:val="lightGray"/>
        </w:rPr>
        <w:t>1.8</w:t>
      </w:r>
      <w:r>
        <w:rPr>
          <w:rFonts w:asciiTheme="minorHAnsi" w:hAnsiTheme="minorHAnsi"/>
          <w:sz w:val="24"/>
          <w:szCs w:val="24"/>
          <w:highlight w:val="lightGray"/>
        </w:rPr>
        <w:t xml:space="preserve"> </w:t>
      </w:r>
      <w:r w:rsidRPr="001F200C">
        <w:rPr>
          <w:rFonts w:asciiTheme="minorHAnsi" w:hAnsiTheme="minorHAnsi"/>
          <w:b/>
          <w:sz w:val="24"/>
          <w:szCs w:val="24"/>
          <w:highlight w:val="lightGray"/>
        </w:rPr>
        <w:t>APRESENTAÇÃO GERAL</w:t>
      </w:r>
    </w:p>
    <w:p w:rsidR="001423D2" w:rsidRPr="001F200C" w:rsidRDefault="001423D2" w:rsidP="004C37B1">
      <w:pPr>
        <w:pStyle w:val="Ttulo1"/>
        <w:tabs>
          <w:tab w:val="left" w:pos="663"/>
        </w:tabs>
        <w:spacing w:before="149"/>
        <w:ind w:left="-567" w:right="394"/>
        <w:contextualSpacing/>
        <w:jc w:val="both"/>
        <w:rPr>
          <w:rStyle w:val="color24"/>
          <w:rFonts w:asciiTheme="minorHAnsi" w:hAnsiTheme="minorHAnsi" w:cs="Tahoma"/>
          <w:b w:val="0"/>
          <w:bdr w:val="none" w:sz="0" w:space="0" w:color="auto" w:frame="1"/>
        </w:rPr>
      </w:pPr>
      <w:r w:rsidRPr="001F200C">
        <w:rPr>
          <w:rFonts w:asciiTheme="minorHAnsi" w:hAnsiTheme="minorHAnsi"/>
        </w:rPr>
        <w:t xml:space="preserve"> </w:t>
      </w:r>
      <w:r w:rsidRPr="001F200C">
        <w:rPr>
          <w:rFonts w:asciiTheme="minorHAnsi" w:hAnsiTheme="minorHAnsi"/>
        </w:rPr>
        <w:tab/>
      </w:r>
      <w:r w:rsidRPr="001F200C">
        <w:rPr>
          <w:rFonts w:asciiTheme="minorHAnsi" w:hAnsiTheme="minorHAnsi" w:cs="Tahoma"/>
          <w:b w:val="0"/>
          <w:bdr w:val="none" w:sz="0" w:space="0" w:color="auto" w:frame="1"/>
        </w:rPr>
        <w:t>A ABAVIN é uma organização não governamental sem fins lucrativos</w:t>
      </w:r>
      <w:r w:rsidRPr="001F200C">
        <w:rPr>
          <w:rStyle w:val="color24"/>
          <w:rFonts w:asciiTheme="minorHAnsi" w:hAnsiTheme="minorHAnsi" w:cs="Tahoma"/>
          <w:b w:val="0"/>
          <w:bdr w:val="none" w:sz="0" w:space="0" w:color="auto" w:frame="1"/>
        </w:rPr>
        <w:t xml:space="preserve">, que foi criada em </w:t>
      </w:r>
      <w:r w:rsidRPr="001F200C">
        <w:rPr>
          <w:rStyle w:val="color24"/>
          <w:rFonts w:asciiTheme="minorHAnsi" w:hAnsiTheme="minorHAnsi" w:cs="Tahoma"/>
          <w:b w:val="0"/>
          <w:bdr w:val="none" w:sz="0" w:space="0" w:color="auto" w:frame="1"/>
        </w:rPr>
        <w:lastRenderedPageBreak/>
        <w:t>1994 com o objetivo de mapear, defender e integrar, na comunidade, as pessoas com algum tipo de deficiência (auditiva, visual, física, mental leve e múltipla). Em 2016 ampliou sua área de atendimento na área de educação, para crianças com algum tipo de transtorno de aprendizagem, que estão matriculadas na rede pública municipal e estadual.</w:t>
      </w:r>
      <w:r w:rsidRPr="001F200C">
        <w:rPr>
          <w:rFonts w:asciiTheme="minorHAnsi" w:hAnsiTheme="minorHAnsi" w:cs="Arial"/>
          <w:b w:val="0"/>
        </w:rPr>
        <w:t xml:space="preserve"> </w:t>
      </w:r>
      <w:r w:rsidRPr="001F200C">
        <w:rPr>
          <w:rStyle w:val="color24"/>
          <w:rFonts w:asciiTheme="minorHAnsi" w:hAnsiTheme="minorHAnsi" w:cs="Tahoma"/>
          <w:b w:val="0"/>
          <w:bdr w:val="none" w:sz="0" w:space="0" w:color="auto" w:frame="1"/>
        </w:rPr>
        <w:t xml:space="preserve">No âmbito da sua atuação estabelece trabalho em rede com a Secretaria Municipal de Desenvolvimento Social, a Secretaria Municipal de Educação, o Conselho Municipal de Idoso e parceiros do setor privado. </w:t>
      </w:r>
    </w:p>
    <w:p w:rsidR="001423D2" w:rsidRPr="001F200C" w:rsidRDefault="001423D2" w:rsidP="004C37B1">
      <w:pPr>
        <w:pStyle w:val="font8"/>
        <w:spacing w:before="0" w:beforeAutospacing="0" w:after="0" w:afterAutospacing="0"/>
        <w:ind w:left="-567" w:right="327" w:firstLine="720"/>
        <w:contextualSpacing/>
        <w:jc w:val="both"/>
        <w:textAlignment w:val="baseline"/>
        <w:rPr>
          <w:rStyle w:val="color24"/>
          <w:rFonts w:asciiTheme="minorHAnsi" w:hAnsiTheme="minorHAnsi" w:cs="Tahoma"/>
          <w:bdr w:val="none" w:sz="0" w:space="0" w:color="auto" w:frame="1"/>
        </w:rPr>
      </w:pPr>
      <w:r w:rsidRPr="001F200C">
        <w:rPr>
          <w:rStyle w:val="color24"/>
          <w:rFonts w:asciiTheme="minorHAnsi" w:hAnsiTheme="minorHAnsi" w:cs="Tahoma"/>
          <w:bdr w:val="none" w:sz="0" w:space="0" w:color="auto" w:frame="1"/>
        </w:rPr>
        <w:t>Busca a integração social, seja na comunidade como um todo, seja nos setores em que esse público deve interagir de forma específica, como exemplo, na família e na escola. Realiza um atendimento multidisciplinar, que utiliza como ferramentas a educação, a cultura, e arte para estimular desenvolvimento de habilidades de socialização.</w:t>
      </w:r>
      <w:r w:rsidRPr="001F200C">
        <w:rPr>
          <w:rFonts w:asciiTheme="minorHAnsi" w:hAnsiTheme="minorHAnsi" w:cs="Arial"/>
        </w:rPr>
        <w:t xml:space="preserve"> </w:t>
      </w:r>
      <w:r w:rsidRPr="001F200C">
        <w:rPr>
          <w:rStyle w:val="color24"/>
          <w:rFonts w:asciiTheme="minorHAnsi" w:hAnsiTheme="minorHAnsi" w:cs="Tahoma"/>
          <w:bdr w:val="none" w:sz="0" w:space="0" w:color="auto" w:frame="1"/>
        </w:rPr>
        <w:t xml:space="preserve">Na sua proposta a ABAVIN busca facilitar o caminho desse público à rede pública de atendimento, conhecer seus direitos e promover sua ascensão como cidadão capaz, íntegro e livre. </w:t>
      </w:r>
    </w:p>
    <w:p w:rsidR="001423D2" w:rsidRPr="001F200C" w:rsidRDefault="001423D2" w:rsidP="004C37B1">
      <w:pPr>
        <w:pStyle w:val="font8"/>
        <w:spacing w:before="0" w:beforeAutospacing="0" w:after="0" w:afterAutospacing="0"/>
        <w:ind w:left="-567" w:right="327" w:firstLine="720"/>
        <w:contextualSpacing/>
        <w:jc w:val="both"/>
        <w:textAlignment w:val="baseline"/>
        <w:rPr>
          <w:rStyle w:val="color24"/>
          <w:rFonts w:asciiTheme="minorHAnsi" w:hAnsiTheme="minorHAnsi" w:cs="Tahoma"/>
          <w:bdr w:val="none" w:sz="0" w:space="0" w:color="auto" w:frame="1"/>
        </w:rPr>
      </w:pPr>
      <w:r w:rsidRPr="001F200C">
        <w:rPr>
          <w:rStyle w:val="color24"/>
          <w:rFonts w:asciiTheme="minorHAnsi" w:hAnsiTheme="minorHAnsi" w:cs="Tahoma"/>
          <w:bdr w:val="none" w:sz="0" w:space="0" w:color="auto" w:frame="1"/>
        </w:rPr>
        <w:t>As várias parcerias, pública ou privada, ancoradas em projetos consistentes dão sustentabilidade para o desenvolvimento da ABAVIN.</w:t>
      </w:r>
    </w:p>
    <w:p w:rsidR="00443CA9" w:rsidRPr="001F200C" w:rsidRDefault="00443CA9" w:rsidP="002D30FA">
      <w:pPr>
        <w:spacing w:before="40" w:after="40"/>
        <w:contextualSpacing/>
        <w:rPr>
          <w:rFonts w:asciiTheme="minorHAnsi" w:eastAsia="Times New Roman" w:hAnsiTheme="minorHAnsi" w:cstheme="minorHAnsi"/>
          <w:sz w:val="24"/>
          <w:szCs w:val="24"/>
        </w:rPr>
      </w:pPr>
    </w:p>
    <w:p w:rsidR="00443CA9" w:rsidRPr="001F200C" w:rsidRDefault="00443CA9" w:rsidP="004C37B1">
      <w:pPr>
        <w:pStyle w:val="Ttulo1"/>
        <w:tabs>
          <w:tab w:val="left" w:pos="426"/>
        </w:tabs>
        <w:spacing w:before="84"/>
        <w:ind w:left="-567"/>
        <w:contextualSpacing/>
        <w:rPr>
          <w:rFonts w:asciiTheme="minorHAnsi" w:hAnsiTheme="minorHAnsi"/>
          <w:highlight w:val="lightGray"/>
        </w:rPr>
      </w:pPr>
      <w:r w:rsidRPr="001F200C">
        <w:rPr>
          <w:rFonts w:asciiTheme="minorHAnsi" w:hAnsiTheme="minorHAnsi"/>
          <w:highlight w:val="lightGray"/>
        </w:rPr>
        <w:t xml:space="preserve"> </w:t>
      </w:r>
      <w:r w:rsidR="001423D2">
        <w:rPr>
          <w:rFonts w:asciiTheme="minorHAnsi" w:hAnsiTheme="minorHAnsi"/>
          <w:highlight w:val="lightGray"/>
        </w:rPr>
        <w:t xml:space="preserve">2. </w:t>
      </w:r>
      <w:r w:rsidRPr="001F200C">
        <w:rPr>
          <w:rFonts w:asciiTheme="minorHAnsi" w:hAnsiTheme="minorHAnsi"/>
          <w:highlight w:val="lightGray"/>
        </w:rPr>
        <w:t>IDENTIFICAÇÃO DO SERVIÇO</w:t>
      </w:r>
      <w:r w:rsidRPr="001F200C">
        <w:rPr>
          <w:rFonts w:asciiTheme="minorHAnsi" w:hAnsiTheme="minorHAnsi"/>
          <w:spacing w:val="-6"/>
          <w:highlight w:val="lightGray"/>
        </w:rPr>
        <w:t xml:space="preserve"> </w:t>
      </w:r>
      <w:r w:rsidRPr="001F200C">
        <w:rPr>
          <w:rFonts w:asciiTheme="minorHAnsi" w:hAnsiTheme="minorHAnsi"/>
          <w:highlight w:val="lightGray"/>
        </w:rPr>
        <w:t>ESPECÍFICO:</w:t>
      </w:r>
    </w:p>
    <w:p w:rsidR="00443CA9" w:rsidRDefault="00443CA9" w:rsidP="004C37B1">
      <w:pPr>
        <w:pStyle w:val="Corpodetexto"/>
        <w:tabs>
          <w:tab w:val="left" w:pos="4502"/>
          <w:tab w:val="left" w:pos="5217"/>
          <w:tab w:val="left" w:pos="5692"/>
          <w:tab w:val="left" w:pos="7383"/>
          <w:tab w:val="left" w:pos="8098"/>
          <w:tab w:val="left" w:pos="8628"/>
        </w:tabs>
        <w:ind w:left="-567"/>
        <w:contextualSpacing/>
        <w:rPr>
          <w:rFonts w:asciiTheme="minorHAnsi" w:hAnsiTheme="minorHAnsi"/>
        </w:rPr>
      </w:pPr>
      <w:r w:rsidRPr="001F200C">
        <w:rPr>
          <w:rFonts w:asciiTheme="minorHAnsi" w:hAnsiTheme="minorHAnsi"/>
          <w:b/>
        </w:rPr>
        <w:t>PERÍODO DE</w:t>
      </w:r>
      <w:r w:rsidRPr="001F200C">
        <w:rPr>
          <w:rFonts w:asciiTheme="minorHAnsi" w:hAnsiTheme="minorHAnsi"/>
          <w:b/>
          <w:spacing w:val="-8"/>
        </w:rPr>
        <w:t xml:space="preserve"> </w:t>
      </w:r>
      <w:r w:rsidRPr="001F200C">
        <w:rPr>
          <w:rFonts w:asciiTheme="minorHAnsi" w:hAnsiTheme="minorHAnsi"/>
          <w:b/>
        </w:rPr>
        <w:t xml:space="preserve">EXECUÇÃO:     </w:t>
      </w:r>
      <w:r w:rsidRPr="001F200C">
        <w:rPr>
          <w:rFonts w:asciiTheme="minorHAnsi" w:hAnsiTheme="minorHAnsi"/>
          <w:b/>
          <w:spacing w:val="-3"/>
        </w:rPr>
        <w:t xml:space="preserve"> </w:t>
      </w:r>
      <w:r w:rsidRPr="001F200C">
        <w:rPr>
          <w:rFonts w:asciiTheme="minorHAnsi" w:hAnsiTheme="minorHAnsi"/>
          <w:b/>
        </w:rPr>
        <w:t>INÍCIO</w:t>
      </w:r>
      <w:r w:rsidRPr="001F200C">
        <w:rPr>
          <w:rFonts w:asciiTheme="minorHAnsi" w:hAnsiTheme="minorHAnsi"/>
        </w:rPr>
        <w:t xml:space="preserve">: </w:t>
      </w:r>
      <w:proofErr w:type="gramStart"/>
      <w:r w:rsidR="0042460A">
        <w:rPr>
          <w:rFonts w:asciiTheme="minorHAnsi" w:hAnsiTheme="minorHAnsi"/>
        </w:rPr>
        <w:t>Janeiro</w:t>
      </w:r>
      <w:proofErr w:type="gramEnd"/>
      <w:r w:rsidRPr="001F200C">
        <w:rPr>
          <w:rFonts w:asciiTheme="minorHAnsi" w:hAnsiTheme="minorHAnsi"/>
        </w:rPr>
        <w:t xml:space="preserve">     </w:t>
      </w:r>
      <w:r w:rsidRPr="001F200C">
        <w:rPr>
          <w:rFonts w:asciiTheme="minorHAnsi" w:hAnsiTheme="minorHAnsi"/>
          <w:b/>
        </w:rPr>
        <w:t>TÉRMINO</w:t>
      </w:r>
      <w:r w:rsidR="00236B15">
        <w:rPr>
          <w:rFonts w:asciiTheme="minorHAnsi" w:hAnsiTheme="minorHAnsi"/>
        </w:rPr>
        <w:t>:</w:t>
      </w:r>
      <w:r w:rsidRPr="001F200C">
        <w:rPr>
          <w:rFonts w:asciiTheme="minorHAnsi" w:hAnsiTheme="minorHAnsi"/>
        </w:rPr>
        <w:t xml:space="preserve"> </w:t>
      </w:r>
      <w:r w:rsidR="0042460A">
        <w:rPr>
          <w:rFonts w:asciiTheme="minorHAnsi" w:hAnsiTheme="minorHAnsi"/>
        </w:rPr>
        <w:t>D</w:t>
      </w:r>
      <w:r w:rsidRPr="001F200C">
        <w:rPr>
          <w:rFonts w:asciiTheme="minorHAnsi" w:hAnsiTheme="minorHAnsi"/>
        </w:rPr>
        <w:t>ezembro</w:t>
      </w:r>
      <w:r>
        <w:rPr>
          <w:rFonts w:asciiTheme="minorHAnsi" w:hAnsiTheme="minorHAnsi"/>
        </w:rPr>
        <w:tab/>
      </w:r>
    </w:p>
    <w:p w:rsidR="00443CA9" w:rsidRPr="001F200C" w:rsidRDefault="00443CA9" w:rsidP="004C37B1">
      <w:pPr>
        <w:pStyle w:val="Corpodetexto"/>
        <w:tabs>
          <w:tab w:val="left" w:pos="4502"/>
          <w:tab w:val="left" w:pos="5217"/>
          <w:tab w:val="left" w:pos="5692"/>
          <w:tab w:val="left" w:pos="7383"/>
          <w:tab w:val="left" w:pos="8098"/>
          <w:tab w:val="left" w:pos="8628"/>
        </w:tabs>
        <w:ind w:left="-567"/>
        <w:contextualSpacing/>
        <w:rPr>
          <w:rFonts w:asciiTheme="minorHAnsi" w:hAnsiTheme="minorHAnsi"/>
        </w:rPr>
      </w:pPr>
    </w:p>
    <w:p w:rsidR="00443CA9" w:rsidRPr="001F200C" w:rsidRDefault="00443CA9" w:rsidP="004C37B1">
      <w:pPr>
        <w:pStyle w:val="Ttulo1"/>
        <w:spacing w:before="84"/>
        <w:ind w:left="-567"/>
        <w:contextualSpacing/>
        <w:rPr>
          <w:rFonts w:asciiTheme="minorHAnsi" w:hAnsiTheme="minorHAnsi"/>
        </w:rPr>
      </w:pPr>
      <w:r w:rsidRPr="001F200C">
        <w:rPr>
          <w:rFonts w:asciiTheme="minorHAnsi" w:hAnsiTheme="minorHAnsi"/>
          <w:highlight w:val="lightGray"/>
        </w:rPr>
        <w:t xml:space="preserve"> </w:t>
      </w:r>
      <w:r w:rsidR="001423D2">
        <w:rPr>
          <w:rFonts w:asciiTheme="minorHAnsi" w:hAnsiTheme="minorHAnsi"/>
          <w:highlight w:val="lightGray"/>
        </w:rPr>
        <w:t xml:space="preserve">2.1 </w:t>
      </w:r>
      <w:r w:rsidRPr="001F200C">
        <w:rPr>
          <w:rFonts w:asciiTheme="minorHAnsi" w:hAnsiTheme="minorHAnsi"/>
          <w:highlight w:val="lightGray"/>
        </w:rPr>
        <w:t>SERVIÇO SOCIOASSISTENCIAL</w:t>
      </w:r>
    </w:p>
    <w:p w:rsidR="00ED5A0C" w:rsidRDefault="00ED5A0C" w:rsidP="004C37B1">
      <w:pPr>
        <w:pStyle w:val="NormalWeb"/>
        <w:shd w:val="clear" w:color="auto" w:fill="FFFFFF"/>
        <w:spacing w:before="0" w:beforeAutospacing="0" w:after="360" w:afterAutospacing="0"/>
        <w:ind w:left="-567" w:right="185"/>
        <w:contextualSpacing/>
        <w:jc w:val="both"/>
        <w:rPr>
          <w:rFonts w:asciiTheme="minorHAnsi" w:hAnsiTheme="minorHAnsi" w:cs="Helvetica"/>
          <w:color w:val="000000"/>
        </w:rPr>
      </w:pPr>
      <w:r>
        <w:rPr>
          <w:rFonts w:asciiTheme="minorHAnsi" w:hAnsiTheme="minorHAnsi" w:cs="Helvetica"/>
          <w:color w:val="000000"/>
        </w:rPr>
        <w:t xml:space="preserve">Nome do Projeto: </w:t>
      </w:r>
      <w:r w:rsidRPr="002D30FA">
        <w:rPr>
          <w:rFonts w:asciiTheme="minorHAnsi" w:hAnsiTheme="minorHAnsi" w:cs="Helvetica"/>
          <w:b/>
          <w:color w:val="000000"/>
        </w:rPr>
        <w:t xml:space="preserve">CILIOS </w:t>
      </w:r>
    </w:p>
    <w:p w:rsidR="00ED5A0C" w:rsidRDefault="00ED5A0C" w:rsidP="002D30FA">
      <w:pPr>
        <w:pStyle w:val="NormalWeb"/>
        <w:shd w:val="clear" w:color="auto" w:fill="FFFFFF"/>
        <w:spacing w:before="0" w:beforeAutospacing="0" w:after="360" w:afterAutospacing="0"/>
        <w:ind w:left="-567" w:right="185" w:firstLine="1275"/>
        <w:contextualSpacing/>
        <w:jc w:val="both"/>
        <w:rPr>
          <w:rFonts w:asciiTheme="minorHAnsi" w:hAnsiTheme="minorHAnsi" w:cs="Helvetica"/>
          <w:color w:val="000000"/>
        </w:rPr>
      </w:pPr>
      <w:r w:rsidRPr="005C1A55">
        <w:rPr>
          <w:rFonts w:asciiTheme="minorHAnsi" w:hAnsiTheme="minorHAnsi" w:cs="Helvetica"/>
          <w:color w:val="000000"/>
        </w:rPr>
        <w:t xml:space="preserve">Segundo dados do World </w:t>
      </w:r>
      <w:proofErr w:type="spellStart"/>
      <w:r w:rsidRPr="005C1A55">
        <w:rPr>
          <w:rFonts w:asciiTheme="minorHAnsi" w:hAnsiTheme="minorHAnsi" w:cs="Helvetica"/>
          <w:color w:val="000000"/>
        </w:rPr>
        <w:t>Report</w:t>
      </w:r>
      <w:proofErr w:type="spellEnd"/>
      <w:r w:rsidRPr="005C1A55">
        <w:rPr>
          <w:rFonts w:asciiTheme="minorHAnsi" w:hAnsiTheme="minorHAnsi" w:cs="Helvetica"/>
          <w:color w:val="000000"/>
        </w:rPr>
        <w:t xml:space="preserve"> </w:t>
      </w:r>
      <w:proofErr w:type="spellStart"/>
      <w:r w:rsidRPr="005C1A55">
        <w:rPr>
          <w:rFonts w:asciiTheme="minorHAnsi" w:hAnsiTheme="minorHAnsi" w:cs="Helvetica"/>
          <w:color w:val="000000"/>
        </w:rPr>
        <w:t>on</w:t>
      </w:r>
      <w:proofErr w:type="spellEnd"/>
      <w:r w:rsidRPr="005C1A55">
        <w:rPr>
          <w:rFonts w:asciiTheme="minorHAnsi" w:hAnsiTheme="minorHAnsi" w:cs="Helvetica"/>
          <w:color w:val="000000"/>
        </w:rPr>
        <w:t xml:space="preserve"> </w:t>
      </w:r>
      <w:proofErr w:type="spellStart"/>
      <w:r w:rsidRPr="005C1A55">
        <w:rPr>
          <w:rFonts w:asciiTheme="minorHAnsi" w:hAnsiTheme="minorHAnsi" w:cs="Helvetica"/>
          <w:color w:val="000000"/>
        </w:rPr>
        <w:t>Disability</w:t>
      </w:r>
      <w:proofErr w:type="spellEnd"/>
      <w:r w:rsidRPr="005C1A55">
        <w:rPr>
          <w:rFonts w:asciiTheme="minorHAnsi" w:hAnsiTheme="minorHAnsi" w:cs="Helvetica"/>
          <w:color w:val="000000"/>
        </w:rPr>
        <w:t xml:space="preserve"> 2010 e do V</w:t>
      </w:r>
      <w:r>
        <w:rPr>
          <w:rFonts w:asciiTheme="minorHAnsi" w:hAnsiTheme="minorHAnsi" w:cs="Helvetica"/>
          <w:color w:val="000000"/>
        </w:rPr>
        <w:t>ision 2020, a cada 5 segundos, uma</w:t>
      </w:r>
      <w:r w:rsidRPr="005C1A55">
        <w:rPr>
          <w:rFonts w:asciiTheme="minorHAnsi" w:hAnsiTheme="minorHAnsi" w:cs="Helvetica"/>
          <w:color w:val="000000"/>
        </w:rPr>
        <w:t xml:space="preserve"> pessoa se torna cega no mundo. Além disso, do total de casos de cegueira, 90% ocorrem nos países emergentes e subdesenvolvidos. Estima-se que, até 2020, o número de pessoas com deficiência visual poderá dobrar no mundo.</w:t>
      </w:r>
      <w:r>
        <w:rPr>
          <w:rFonts w:asciiTheme="minorHAnsi" w:hAnsiTheme="minorHAnsi" w:cs="Helvetica"/>
          <w:color w:val="000000"/>
        </w:rPr>
        <w:t xml:space="preserve"> A</w:t>
      </w:r>
      <w:r w:rsidRPr="005C1A55">
        <w:rPr>
          <w:rFonts w:asciiTheme="minorHAnsi" w:hAnsiTheme="minorHAnsi" w:cs="Helvetica"/>
          <w:color w:val="000000"/>
        </w:rPr>
        <w:t xml:space="preserve"> Organização Mundial da Saúde (OMS) aponta que, se houvesse um número maior de ações efetivas de prevenção e/ou tratamento, 80% dos casos de cegueira poderiam ser evitados. Ainda segundo a OMS, cerca de 40 a 45 milhões de pessoas no mundo são cegas e outras 135 milhões sofrem limitações severas de visão.</w:t>
      </w:r>
      <w:r>
        <w:rPr>
          <w:rFonts w:asciiTheme="minorHAnsi" w:hAnsiTheme="minorHAnsi" w:cs="Helvetica"/>
          <w:color w:val="000000"/>
        </w:rPr>
        <w:t xml:space="preserve"> </w:t>
      </w:r>
    </w:p>
    <w:p w:rsidR="00236B15" w:rsidRDefault="00ED5A0C" w:rsidP="002D30FA">
      <w:pPr>
        <w:pStyle w:val="NormalWeb"/>
        <w:shd w:val="clear" w:color="auto" w:fill="FFFFFF"/>
        <w:spacing w:before="0" w:beforeAutospacing="0" w:after="360" w:afterAutospacing="0"/>
        <w:ind w:left="-567" w:firstLine="1275"/>
        <w:contextualSpacing/>
        <w:rPr>
          <w:rFonts w:asciiTheme="minorHAnsi" w:hAnsiTheme="minorHAnsi" w:cs="Helvetica"/>
          <w:color w:val="000000"/>
        </w:rPr>
      </w:pPr>
      <w:r>
        <w:rPr>
          <w:rFonts w:asciiTheme="minorHAnsi" w:hAnsiTheme="minorHAnsi" w:cs="Helvetica"/>
          <w:color w:val="000000"/>
        </w:rPr>
        <w:t>Dados do IBGE para Barretos (2010) apontam dois universos:                                                                                                     I - 349 pessoas (não enxergam de modo algum). Deste total 107 ganha</w:t>
      </w:r>
      <w:r w:rsidR="002D30FA">
        <w:rPr>
          <w:rFonts w:asciiTheme="minorHAnsi" w:hAnsiTheme="minorHAnsi" w:cs="Helvetica"/>
          <w:color w:val="000000"/>
        </w:rPr>
        <w:t>m</w:t>
      </w:r>
      <w:r>
        <w:rPr>
          <w:rFonts w:asciiTheme="minorHAnsi" w:hAnsiTheme="minorHAnsi" w:cs="Helvetica"/>
          <w:color w:val="000000"/>
        </w:rPr>
        <w:t xml:space="preserve"> até </w:t>
      </w:r>
      <w:r w:rsidR="002D30FA">
        <w:rPr>
          <w:rFonts w:asciiTheme="minorHAnsi" w:hAnsiTheme="minorHAnsi" w:cs="Helvetica"/>
          <w:color w:val="000000"/>
        </w:rPr>
        <w:t>dois</w:t>
      </w:r>
      <w:r>
        <w:rPr>
          <w:rFonts w:asciiTheme="minorHAnsi" w:hAnsiTheme="minorHAnsi" w:cs="Helvetica"/>
          <w:color w:val="000000"/>
        </w:rPr>
        <w:t xml:space="preserve"> salários mínimos.                    </w:t>
      </w:r>
    </w:p>
    <w:p w:rsidR="00ED5A0C" w:rsidRDefault="00ED5A0C" w:rsidP="004C37B1">
      <w:pPr>
        <w:pStyle w:val="NormalWeb"/>
        <w:shd w:val="clear" w:color="auto" w:fill="FFFFFF"/>
        <w:spacing w:before="0" w:beforeAutospacing="0" w:after="360" w:afterAutospacing="0"/>
        <w:ind w:left="-567"/>
        <w:contextualSpacing/>
        <w:rPr>
          <w:rFonts w:asciiTheme="minorHAnsi" w:hAnsiTheme="minorHAnsi" w:cs="Helvetica"/>
          <w:color w:val="000000"/>
        </w:rPr>
      </w:pPr>
      <w:r>
        <w:rPr>
          <w:rFonts w:asciiTheme="minorHAnsi" w:hAnsiTheme="minorHAnsi" w:cs="Helvetica"/>
          <w:color w:val="000000"/>
        </w:rPr>
        <w:t xml:space="preserve">II - </w:t>
      </w:r>
      <w:proofErr w:type="gramStart"/>
      <w:r>
        <w:rPr>
          <w:rFonts w:asciiTheme="minorHAnsi" w:hAnsiTheme="minorHAnsi" w:cs="Helvetica"/>
          <w:color w:val="000000"/>
        </w:rPr>
        <w:t>3.596 pessoas</w:t>
      </w:r>
      <w:proofErr w:type="gramEnd"/>
      <w:r>
        <w:rPr>
          <w:rFonts w:asciiTheme="minorHAnsi" w:hAnsiTheme="minorHAnsi" w:cs="Helvetica"/>
          <w:color w:val="000000"/>
        </w:rPr>
        <w:t xml:space="preserve"> (tem grande dificuldade). Deste total 1.169 ganha</w:t>
      </w:r>
      <w:r w:rsidR="002D30FA">
        <w:rPr>
          <w:rFonts w:asciiTheme="minorHAnsi" w:hAnsiTheme="minorHAnsi" w:cs="Helvetica"/>
          <w:color w:val="000000"/>
        </w:rPr>
        <w:t>m</w:t>
      </w:r>
      <w:r>
        <w:rPr>
          <w:rFonts w:asciiTheme="minorHAnsi" w:hAnsiTheme="minorHAnsi" w:cs="Helvetica"/>
          <w:color w:val="000000"/>
        </w:rPr>
        <w:t xml:space="preserve"> até </w:t>
      </w:r>
      <w:r w:rsidR="002D30FA">
        <w:rPr>
          <w:rFonts w:asciiTheme="minorHAnsi" w:hAnsiTheme="minorHAnsi" w:cs="Helvetica"/>
          <w:color w:val="000000"/>
        </w:rPr>
        <w:t>dois</w:t>
      </w:r>
      <w:r>
        <w:rPr>
          <w:rFonts w:asciiTheme="minorHAnsi" w:hAnsiTheme="minorHAnsi" w:cs="Helvetica"/>
          <w:color w:val="000000"/>
        </w:rPr>
        <w:t xml:space="preserve"> salários mínimos.</w:t>
      </w:r>
    </w:p>
    <w:p w:rsidR="00ED5A0C" w:rsidRDefault="00ED5A0C" w:rsidP="004C37B1">
      <w:pPr>
        <w:pStyle w:val="NormalWeb"/>
        <w:shd w:val="clear" w:color="auto" w:fill="FFFFFF"/>
        <w:spacing w:before="0" w:beforeAutospacing="0" w:after="360" w:afterAutospacing="0"/>
        <w:ind w:left="-567"/>
        <w:contextualSpacing/>
        <w:jc w:val="both"/>
        <w:rPr>
          <w:rFonts w:asciiTheme="minorHAnsi" w:hAnsiTheme="minorHAnsi" w:cs="Helvetica"/>
          <w:color w:val="000000"/>
        </w:rPr>
      </w:pPr>
      <w:r w:rsidRPr="005C1A55">
        <w:rPr>
          <w:rFonts w:asciiTheme="minorHAnsi" w:hAnsiTheme="minorHAnsi" w:cs="Helvetica"/>
          <w:color w:val="000000"/>
        </w:rPr>
        <w:t>Com tratamento precoce, atendimento educacional adequado, programas e serviços especializados, a perda da visão não significa o fim de uma vida independente e produtiva</w:t>
      </w:r>
      <w:r>
        <w:rPr>
          <w:rFonts w:asciiTheme="minorHAnsi" w:hAnsiTheme="minorHAnsi" w:cs="Helvetica"/>
          <w:color w:val="000000"/>
        </w:rPr>
        <w:t xml:space="preserve">. </w:t>
      </w:r>
    </w:p>
    <w:p w:rsidR="001119A9" w:rsidRDefault="00ED5A0C" w:rsidP="002D30FA">
      <w:pPr>
        <w:pStyle w:val="NormalWeb"/>
        <w:shd w:val="clear" w:color="auto" w:fill="FFFFFF"/>
        <w:spacing w:before="0" w:beforeAutospacing="0" w:after="360" w:afterAutospacing="0"/>
        <w:ind w:left="-567" w:firstLine="1275"/>
        <w:contextualSpacing/>
        <w:jc w:val="both"/>
        <w:rPr>
          <w:rFonts w:asciiTheme="minorHAnsi" w:hAnsiTheme="minorHAnsi" w:cs="Arial"/>
        </w:rPr>
      </w:pPr>
      <w:r>
        <w:rPr>
          <w:rFonts w:asciiTheme="minorHAnsi" w:hAnsiTheme="minorHAnsi" w:cs="Arial"/>
        </w:rPr>
        <w:t xml:space="preserve">O projeto CÍLIOS se insere nesta visão. Entende </w:t>
      </w:r>
      <w:r w:rsidRPr="00B43842">
        <w:rPr>
          <w:rFonts w:asciiTheme="minorHAnsi" w:hAnsiTheme="minorHAnsi" w:cs="Arial"/>
        </w:rPr>
        <w:t>que a</w:t>
      </w:r>
      <w:r w:rsidR="004B6A9A">
        <w:rPr>
          <w:rFonts w:asciiTheme="minorHAnsi" w:hAnsiTheme="minorHAnsi" w:cs="Arial"/>
        </w:rPr>
        <w:t xml:space="preserve"> pessoa com</w:t>
      </w:r>
      <w:r w:rsidRPr="00B43842">
        <w:rPr>
          <w:rFonts w:asciiTheme="minorHAnsi" w:hAnsiTheme="minorHAnsi" w:cs="Arial"/>
        </w:rPr>
        <w:t xml:space="preserve"> deficiência visual em nossos dias </w:t>
      </w:r>
      <w:r>
        <w:rPr>
          <w:rFonts w:asciiTheme="minorHAnsi" w:hAnsiTheme="minorHAnsi" w:cs="Arial"/>
        </w:rPr>
        <w:t xml:space="preserve">deve ser </w:t>
      </w:r>
      <w:r w:rsidRPr="00B43842">
        <w:rPr>
          <w:rFonts w:asciiTheme="minorHAnsi" w:hAnsiTheme="minorHAnsi" w:cs="Arial"/>
        </w:rPr>
        <w:t>envolvida no processo de inclusão</w:t>
      </w:r>
      <w:r>
        <w:rPr>
          <w:rFonts w:asciiTheme="minorHAnsi" w:hAnsiTheme="minorHAnsi" w:cs="Arial"/>
        </w:rPr>
        <w:t xml:space="preserve"> que transponha barreiras físicas, psicológicas e sociais utilizando para isso a educação, a arte e cultura e o reconhecimento dos direitos adquiridos.</w:t>
      </w:r>
      <w:r w:rsidRPr="00B43842">
        <w:rPr>
          <w:rFonts w:asciiTheme="minorHAnsi" w:hAnsiTheme="minorHAnsi" w:cs="Arial"/>
        </w:rPr>
        <w:t xml:space="preserve"> </w:t>
      </w:r>
      <w:r>
        <w:rPr>
          <w:rFonts w:asciiTheme="minorHAnsi" w:hAnsiTheme="minorHAnsi" w:cs="Arial"/>
        </w:rPr>
        <w:t>O</w:t>
      </w:r>
      <w:r w:rsidRPr="00B43842">
        <w:rPr>
          <w:rFonts w:asciiTheme="minorHAnsi" w:hAnsiTheme="minorHAnsi" w:cs="Arial"/>
        </w:rPr>
        <w:t xml:space="preserve"> projeto </w:t>
      </w:r>
      <w:r>
        <w:rPr>
          <w:rFonts w:asciiTheme="minorHAnsi" w:hAnsiTheme="minorHAnsi" w:cs="Arial"/>
        </w:rPr>
        <w:t xml:space="preserve">se </w:t>
      </w:r>
      <w:r w:rsidRPr="00B43842">
        <w:rPr>
          <w:rFonts w:asciiTheme="minorHAnsi" w:hAnsiTheme="minorHAnsi" w:cs="Arial"/>
        </w:rPr>
        <w:t>propõe</w:t>
      </w:r>
      <w:r>
        <w:rPr>
          <w:rFonts w:asciiTheme="minorHAnsi" w:hAnsiTheme="minorHAnsi" w:cs="Arial"/>
        </w:rPr>
        <w:t xml:space="preserve"> a</w:t>
      </w:r>
      <w:r w:rsidRPr="00B43842">
        <w:rPr>
          <w:rFonts w:asciiTheme="minorHAnsi" w:hAnsiTheme="minorHAnsi" w:cs="Arial"/>
        </w:rPr>
        <w:t xml:space="preserve"> aproximar as pessoas com e sem deficiências, </w:t>
      </w:r>
      <w:r>
        <w:rPr>
          <w:rFonts w:asciiTheme="minorHAnsi" w:hAnsiTheme="minorHAnsi" w:cs="Arial"/>
        </w:rPr>
        <w:t xml:space="preserve">construindo um diálogo entre as partes, </w:t>
      </w:r>
      <w:r w:rsidRPr="00B43842">
        <w:rPr>
          <w:rFonts w:asciiTheme="minorHAnsi" w:hAnsiTheme="minorHAnsi" w:cs="Arial"/>
        </w:rPr>
        <w:t>busca</w:t>
      </w:r>
      <w:r>
        <w:rPr>
          <w:rFonts w:asciiTheme="minorHAnsi" w:hAnsiTheme="minorHAnsi" w:cs="Arial"/>
        </w:rPr>
        <w:t>ndo</w:t>
      </w:r>
      <w:r w:rsidRPr="00B43842">
        <w:rPr>
          <w:rFonts w:asciiTheme="minorHAnsi" w:hAnsiTheme="minorHAnsi" w:cs="Arial"/>
        </w:rPr>
        <w:t xml:space="preserve"> </w:t>
      </w:r>
      <w:r>
        <w:rPr>
          <w:rFonts w:asciiTheme="minorHAnsi" w:hAnsiTheme="minorHAnsi" w:cs="Arial"/>
        </w:rPr>
        <w:t xml:space="preserve">uma integração plena </w:t>
      </w:r>
      <w:r w:rsidRPr="00B43842">
        <w:rPr>
          <w:rFonts w:asciiTheme="minorHAnsi" w:hAnsiTheme="minorHAnsi" w:cs="Arial"/>
        </w:rPr>
        <w:t>e completa</w:t>
      </w:r>
      <w:r>
        <w:rPr>
          <w:rFonts w:asciiTheme="minorHAnsi" w:hAnsiTheme="minorHAnsi" w:cs="Arial"/>
        </w:rPr>
        <w:t xml:space="preserve"> dos seus atendidos</w:t>
      </w:r>
      <w:r w:rsidRPr="00B43842">
        <w:rPr>
          <w:rFonts w:asciiTheme="minorHAnsi" w:hAnsiTheme="minorHAnsi" w:cs="Arial"/>
        </w:rPr>
        <w:t xml:space="preserve">. </w:t>
      </w:r>
      <w:r>
        <w:rPr>
          <w:rFonts w:asciiTheme="minorHAnsi" w:hAnsiTheme="minorHAnsi" w:cs="Arial"/>
        </w:rPr>
        <w:t>A</w:t>
      </w:r>
      <w:r w:rsidRPr="00B43842">
        <w:rPr>
          <w:rFonts w:asciiTheme="minorHAnsi" w:hAnsiTheme="minorHAnsi" w:cs="Arial"/>
        </w:rPr>
        <w:t xml:space="preserve"> pessoa </w:t>
      </w:r>
      <w:r>
        <w:rPr>
          <w:rFonts w:asciiTheme="minorHAnsi" w:hAnsiTheme="minorHAnsi" w:cs="Arial"/>
        </w:rPr>
        <w:t>com deficiência visual deve e pode</w:t>
      </w:r>
      <w:r w:rsidRPr="00B43842">
        <w:rPr>
          <w:rFonts w:asciiTheme="minorHAnsi" w:hAnsiTheme="minorHAnsi" w:cs="Arial"/>
        </w:rPr>
        <w:t xml:space="preserve"> conqui</w:t>
      </w:r>
      <w:r>
        <w:rPr>
          <w:rFonts w:asciiTheme="minorHAnsi" w:hAnsiTheme="minorHAnsi" w:cs="Arial"/>
        </w:rPr>
        <w:t>star plenamente sua auto</w:t>
      </w:r>
      <w:r w:rsidR="00CA4030">
        <w:rPr>
          <w:rFonts w:asciiTheme="minorHAnsi" w:hAnsiTheme="minorHAnsi" w:cs="Arial"/>
        </w:rPr>
        <w:t>nomia. Considerando o universo</w:t>
      </w:r>
      <w:r>
        <w:rPr>
          <w:rFonts w:asciiTheme="minorHAnsi" w:hAnsiTheme="minorHAnsi" w:cs="Arial"/>
        </w:rPr>
        <w:t xml:space="preserve"> o projeto tem potencial de crescimento de até </w:t>
      </w:r>
      <w:r w:rsidR="002D30FA">
        <w:rPr>
          <w:rFonts w:asciiTheme="minorHAnsi" w:hAnsiTheme="minorHAnsi" w:cs="Arial"/>
        </w:rPr>
        <w:t>cinco</w:t>
      </w:r>
      <w:r>
        <w:rPr>
          <w:rFonts w:asciiTheme="minorHAnsi" w:hAnsiTheme="minorHAnsi" w:cs="Arial"/>
        </w:rPr>
        <w:t xml:space="preserve"> vezes.</w:t>
      </w:r>
    </w:p>
    <w:p w:rsidR="001119A9" w:rsidRDefault="001119A9" w:rsidP="002D30FA">
      <w:pPr>
        <w:pStyle w:val="NormalWeb"/>
        <w:shd w:val="clear" w:color="auto" w:fill="FFFFFF"/>
        <w:spacing w:before="0" w:beforeAutospacing="0" w:after="360" w:afterAutospacing="0"/>
        <w:contextualSpacing/>
        <w:jc w:val="both"/>
        <w:rPr>
          <w:rFonts w:asciiTheme="minorHAnsi" w:hAnsiTheme="minorHAnsi" w:cs="Arial"/>
        </w:rPr>
      </w:pPr>
    </w:p>
    <w:p w:rsidR="002D30FA" w:rsidRDefault="00443CA9" w:rsidP="002D30FA">
      <w:pPr>
        <w:pStyle w:val="NormalWeb"/>
        <w:shd w:val="clear" w:color="auto" w:fill="FFFFFF"/>
        <w:spacing w:before="0" w:beforeAutospacing="0" w:after="360" w:afterAutospacing="0"/>
        <w:ind w:left="-567"/>
        <w:contextualSpacing/>
        <w:jc w:val="both"/>
        <w:rPr>
          <w:rFonts w:asciiTheme="minorHAnsi" w:hAnsiTheme="minorHAnsi"/>
          <w:b/>
        </w:rPr>
      </w:pPr>
      <w:r w:rsidRPr="001F200C">
        <w:rPr>
          <w:rFonts w:asciiTheme="minorHAnsi" w:hAnsiTheme="minorHAnsi"/>
          <w:b/>
          <w:highlight w:val="lightGray"/>
        </w:rPr>
        <w:t xml:space="preserve"> </w:t>
      </w:r>
      <w:r w:rsidR="001423D2">
        <w:rPr>
          <w:rFonts w:asciiTheme="minorHAnsi" w:hAnsiTheme="minorHAnsi"/>
          <w:b/>
          <w:highlight w:val="lightGray"/>
        </w:rPr>
        <w:t xml:space="preserve">2.2 </w:t>
      </w:r>
      <w:r w:rsidRPr="001F200C">
        <w:rPr>
          <w:rFonts w:asciiTheme="minorHAnsi" w:hAnsiTheme="minorHAnsi"/>
          <w:b/>
          <w:highlight w:val="lightGray"/>
        </w:rPr>
        <w:t>IDENTIFICAÇÃO DO COORDENADOR TÉCNICO DO SERVIÇO</w:t>
      </w:r>
      <w:r w:rsidRPr="001F200C">
        <w:rPr>
          <w:rFonts w:asciiTheme="minorHAnsi" w:hAnsiTheme="minorHAnsi"/>
          <w:b/>
          <w:spacing w:val="-9"/>
          <w:highlight w:val="lightGray"/>
        </w:rPr>
        <w:t xml:space="preserve"> </w:t>
      </w:r>
      <w:r w:rsidRPr="001F200C">
        <w:rPr>
          <w:rFonts w:asciiTheme="minorHAnsi" w:hAnsiTheme="minorHAnsi"/>
          <w:b/>
          <w:highlight w:val="lightGray"/>
        </w:rPr>
        <w:t>ESPECÍFICO</w:t>
      </w:r>
    </w:p>
    <w:p w:rsidR="002D30FA" w:rsidRDefault="00443CA9" w:rsidP="002D30FA">
      <w:pPr>
        <w:pStyle w:val="NormalWeb"/>
        <w:shd w:val="clear" w:color="auto" w:fill="FFFFFF"/>
        <w:spacing w:before="0" w:beforeAutospacing="0" w:after="360" w:afterAutospacing="0"/>
        <w:ind w:left="-567"/>
        <w:contextualSpacing/>
        <w:jc w:val="both"/>
        <w:rPr>
          <w:rFonts w:asciiTheme="minorHAnsi" w:hAnsiTheme="minorHAnsi"/>
        </w:rPr>
      </w:pPr>
      <w:r w:rsidRPr="001F200C">
        <w:rPr>
          <w:rFonts w:asciiTheme="minorHAnsi" w:hAnsiTheme="minorHAnsi"/>
          <w:b/>
        </w:rPr>
        <w:lastRenderedPageBreak/>
        <w:t>Nome completo do</w:t>
      </w:r>
      <w:r w:rsidRPr="001F200C">
        <w:rPr>
          <w:rFonts w:asciiTheme="minorHAnsi" w:hAnsiTheme="minorHAnsi"/>
          <w:b/>
          <w:spacing w:val="-13"/>
        </w:rPr>
        <w:t xml:space="preserve"> </w:t>
      </w:r>
      <w:r w:rsidRPr="001F200C">
        <w:rPr>
          <w:rFonts w:asciiTheme="minorHAnsi" w:hAnsiTheme="minorHAnsi"/>
          <w:b/>
        </w:rPr>
        <w:t>Coordenador</w:t>
      </w:r>
      <w:r w:rsidRPr="001F200C">
        <w:rPr>
          <w:rFonts w:asciiTheme="minorHAnsi" w:hAnsiTheme="minorHAnsi"/>
        </w:rPr>
        <w:t>: Luana Soares</w:t>
      </w:r>
    </w:p>
    <w:p w:rsidR="00443CA9" w:rsidRPr="002D30FA" w:rsidRDefault="00443CA9" w:rsidP="002D30FA">
      <w:pPr>
        <w:pStyle w:val="NormalWeb"/>
        <w:shd w:val="clear" w:color="auto" w:fill="FFFFFF"/>
        <w:spacing w:before="0" w:beforeAutospacing="0" w:after="360" w:afterAutospacing="0"/>
        <w:ind w:left="-567"/>
        <w:contextualSpacing/>
        <w:jc w:val="both"/>
        <w:rPr>
          <w:rFonts w:asciiTheme="minorHAnsi" w:hAnsiTheme="minorHAnsi" w:cs="Helvetica"/>
          <w:color w:val="000000"/>
        </w:rPr>
      </w:pPr>
      <w:r w:rsidRPr="001F200C">
        <w:rPr>
          <w:rFonts w:asciiTheme="minorHAnsi" w:hAnsiTheme="minorHAnsi"/>
          <w:b/>
        </w:rPr>
        <w:t>Formação</w:t>
      </w:r>
      <w:r w:rsidRPr="001F200C">
        <w:rPr>
          <w:rFonts w:asciiTheme="minorHAnsi" w:hAnsiTheme="minorHAnsi"/>
        </w:rPr>
        <w:t>: Assistência Social</w:t>
      </w:r>
    </w:p>
    <w:p w:rsidR="00443CA9" w:rsidRPr="001F200C" w:rsidRDefault="00443CA9" w:rsidP="004C37B1">
      <w:pPr>
        <w:pStyle w:val="Corpodetexto"/>
        <w:tabs>
          <w:tab w:val="left" w:pos="4690"/>
          <w:tab w:val="left" w:pos="9783"/>
        </w:tabs>
        <w:spacing w:before="84"/>
        <w:ind w:left="-567" w:right="460"/>
        <w:contextualSpacing/>
        <w:rPr>
          <w:rFonts w:asciiTheme="minorHAnsi" w:hAnsiTheme="minorHAnsi"/>
          <w:u w:val="single"/>
        </w:rPr>
      </w:pPr>
      <w:r w:rsidRPr="001F200C">
        <w:rPr>
          <w:rFonts w:asciiTheme="minorHAnsi" w:hAnsiTheme="minorHAnsi"/>
          <w:b/>
        </w:rPr>
        <w:t>Número do Registro</w:t>
      </w:r>
      <w:r w:rsidRPr="001F200C">
        <w:rPr>
          <w:rFonts w:asciiTheme="minorHAnsi" w:hAnsiTheme="minorHAnsi"/>
          <w:b/>
          <w:spacing w:val="-24"/>
        </w:rPr>
        <w:t xml:space="preserve"> </w:t>
      </w:r>
      <w:r w:rsidRPr="001F200C">
        <w:rPr>
          <w:rFonts w:asciiTheme="minorHAnsi" w:hAnsiTheme="minorHAnsi"/>
          <w:b/>
        </w:rPr>
        <w:t>Profissional</w:t>
      </w:r>
      <w:r w:rsidRPr="001F200C">
        <w:rPr>
          <w:rFonts w:asciiTheme="minorHAnsi" w:hAnsiTheme="minorHAnsi"/>
        </w:rPr>
        <w:t>: 55</w:t>
      </w:r>
      <w:r w:rsidR="002D30FA">
        <w:rPr>
          <w:rFonts w:asciiTheme="minorHAnsi" w:hAnsiTheme="minorHAnsi"/>
        </w:rPr>
        <w:t>.</w:t>
      </w:r>
      <w:r w:rsidRPr="001F200C">
        <w:rPr>
          <w:rFonts w:asciiTheme="minorHAnsi" w:hAnsiTheme="minorHAnsi"/>
        </w:rPr>
        <w:t>047</w:t>
      </w:r>
    </w:p>
    <w:p w:rsidR="00443CA9" w:rsidRPr="001F200C" w:rsidRDefault="00443CA9" w:rsidP="004C37B1">
      <w:pPr>
        <w:pStyle w:val="Corpodetexto"/>
        <w:tabs>
          <w:tab w:val="left" w:pos="4690"/>
          <w:tab w:val="left" w:pos="9783"/>
        </w:tabs>
        <w:spacing w:before="84"/>
        <w:ind w:left="-567" w:right="460"/>
        <w:contextualSpacing/>
        <w:rPr>
          <w:rFonts w:asciiTheme="minorHAnsi" w:hAnsiTheme="minorHAnsi"/>
          <w:u w:val="single"/>
        </w:rPr>
      </w:pPr>
      <w:r w:rsidRPr="001F200C">
        <w:rPr>
          <w:rFonts w:asciiTheme="minorHAnsi" w:hAnsiTheme="minorHAnsi"/>
          <w:b/>
        </w:rPr>
        <w:t>Telefone do Coordenador para</w:t>
      </w:r>
      <w:r w:rsidRPr="001F200C">
        <w:rPr>
          <w:rFonts w:asciiTheme="minorHAnsi" w:hAnsiTheme="minorHAnsi"/>
          <w:b/>
          <w:spacing w:val="-8"/>
        </w:rPr>
        <w:t xml:space="preserve"> </w:t>
      </w:r>
      <w:r w:rsidRPr="001F200C">
        <w:rPr>
          <w:rFonts w:asciiTheme="minorHAnsi" w:hAnsiTheme="minorHAnsi"/>
          <w:b/>
        </w:rPr>
        <w:t>contato</w:t>
      </w:r>
      <w:r w:rsidRPr="001F200C">
        <w:rPr>
          <w:rFonts w:asciiTheme="minorHAnsi" w:hAnsiTheme="minorHAnsi"/>
        </w:rPr>
        <w:t>:</w:t>
      </w:r>
      <w:r w:rsidRPr="001F200C">
        <w:rPr>
          <w:rFonts w:asciiTheme="minorHAnsi" w:hAnsiTheme="minorHAnsi"/>
          <w:spacing w:val="-2"/>
        </w:rPr>
        <w:t xml:space="preserve"> </w:t>
      </w:r>
      <w:r w:rsidRPr="001F200C">
        <w:rPr>
          <w:rFonts w:asciiTheme="minorHAnsi" w:hAnsiTheme="minorHAnsi"/>
        </w:rPr>
        <w:t>(17) 3322-9608</w:t>
      </w:r>
    </w:p>
    <w:p w:rsidR="00443CA9" w:rsidRPr="001F200C" w:rsidRDefault="00443CA9" w:rsidP="004C37B1">
      <w:pPr>
        <w:pStyle w:val="Corpodetexto"/>
        <w:tabs>
          <w:tab w:val="left" w:pos="9643"/>
        </w:tabs>
        <w:spacing w:before="144"/>
        <w:ind w:left="-567"/>
        <w:contextualSpacing/>
        <w:rPr>
          <w:rFonts w:asciiTheme="minorHAnsi" w:hAnsiTheme="minorHAnsi"/>
        </w:rPr>
      </w:pPr>
      <w:r w:rsidRPr="001F200C">
        <w:rPr>
          <w:rFonts w:asciiTheme="minorHAnsi" w:hAnsiTheme="minorHAnsi"/>
          <w:b/>
        </w:rPr>
        <w:t>E-mail do Coordenador</w:t>
      </w:r>
      <w:r w:rsidRPr="001F200C">
        <w:rPr>
          <w:rFonts w:asciiTheme="minorHAnsi" w:hAnsiTheme="minorHAnsi"/>
        </w:rPr>
        <w:t>:</w:t>
      </w:r>
      <w:r w:rsidRPr="001F200C">
        <w:rPr>
          <w:rFonts w:asciiTheme="minorHAnsi" w:hAnsiTheme="minorHAnsi"/>
          <w:spacing w:val="-8"/>
        </w:rPr>
        <w:t xml:space="preserve"> </w:t>
      </w:r>
      <w:r w:rsidRPr="001F200C">
        <w:rPr>
          <w:rFonts w:asciiTheme="minorHAnsi" w:hAnsiTheme="minorHAnsi"/>
        </w:rPr>
        <w:t>abavin@hotmail.com</w:t>
      </w:r>
    </w:p>
    <w:p w:rsidR="00687A48" w:rsidRPr="004D7C24" w:rsidRDefault="00687A48" w:rsidP="004C37B1">
      <w:pPr>
        <w:pStyle w:val="Corpodetexto"/>
        <w:tabs>
          <w:tab w:val="left" w:pos="9643"/>
        </w:tabs>
        <w:spacing w:before="144"/>
        <w:ind w:left="-567" w:right="-98"/>
        <w:contextualSpacing/>
        <w:rPr>
          <w:rFonts w:asciiTheme="minorHAnsi" w:hAnsiTheme="minorHAnsi" w:cs="Arial"/>
        </w:rPr>
      </w:pPr>
      <w:r w:rsidRPr="004D7C24">
        <w:rPr>
          <w:rFonts w:asciiTheme="minorHAnsi" w:hAnsiTheme="minorHAnsi" w:cs="Arial"/>
          <w:b/>
        </w:rPr>
        <w:t>Endereço</w:t>
      </w:r>
      <w:r w:rsidRPr="004D7C24">
        <w:rPr>
          <w:rFonts w:asciiTheme="minorHAnsi" w:hAnsiTheme="minorHAnsi" w:cs="Arial"/>
        </w:rPr>
        <w:t>: Rua c30, 452 Cristiano de Carvalho</w:t>
      </w:r>
      <w:r w:rsidR="00587E64" w:rsidRPr="004D7C24">
        <w:rPr>
          <w:rFonts w:asciiTheme="minorHAnsi" w:hAnsiTheme="minorHAnsi" w:cs="Arial"/>
        </w:rPr>
        <w:t>.</w:t>
      </w:r>
    </w:p>
    <w:p w:rsidR="009E72AD" w:rsidRPr="004D7C24" w:rsidRDefault="009E72AD" w:rsidP="004C37B1">
      <w:pPr>
        <w:pStyle w:val="Corpodetexto"/>
        <w:tabs>
          <w:tab w:val="left" w:pos="4502"/>
          <w:tab w:val="left" w:pos="5217"/>
          <w:tab w:val="left" w:pos="5692"/>
          <w:tab w:val="left" w:pos="7383"/>
          <w:tab w:val="left" w:pos="8098"/>
          <w:tab w:val="left" w:pos="8628"/>
        </w:tabs>
        <w:ind w:left="-567"/>
        <w:contextualSpacing/>
        <w:jc w:val="both"/>
        <w:rPr>
          <w:rFonts w:asciiTheme="minorHAnsi" w:hAnsiTheme="minorHAnsi" w:cs="Arial"/>
        </w:rPr>
      </w:pPr>
    </w:p>
    <w:p w:rsidR="001423D2" w:rsidRDefault="00E246E8" w:rsidP="004C37B1">
      <w:pPr>
        <w:pStyle w:val="Ttulo1"/>
        <w:spacing w:before="84"/>
        <w:ind w:left="-567"/>
        <w:contextualSpacing/>
        <w:jc w:val="both"/>
        <w:rPr>
          <w:rFonts w:asciiTheme="minorHAnsi" w:hAnsiTheme="minorHAnsi" w:cs="Arial"/>
        </w:rPr>
      </w:pPr>
      <w:r w:rsidRPr="004D7C24">
        <w:rPr>
          <w:rFonts w:asciiTheme="minorHAnsi" w:hAnsiTheme="minorHAnsi" w:cs="Arial"/>
          <w:highlight w:val="lightGray"/>
        </w:rPr>
        <w:t xml:space="preserve">2.0 DESCRIÇÃO DO PROJETO  </w:t>
      </w:r>
    </w:p>
    <w:p w:rsidR="009E72AD" w:rsidRPr="004D7C24" w:rsidRDefault="001423D2" w:rsidP="004C37B1">
      <w:pPr>
        <w:pStyle w:val="Ttulo1"/>
        <w:spacing w:before="84"/>
        <w:ind w:left="-567"/>
        <w:contextualSpacing/>
        <w:jc w:val="both"/>
        <w:rPr>
          <w:rFonts w:asciiTheme="minorHAnsi" w:hAnsiTheme="minorHAnsi" w:cs="Arial"/>
        </w:rPr>
      </w:pPr>
      <w:r>
        <w:rPr>
          <w:rFonts w:asciiTheme="minorHAnsi" w:hAnsiTheme="minorHAnsi" w:cs="Arial"/>
        </w:rPr>
        <w:t xml:space="preserve"> Serviço </w:t>
      </w:r>
      <w:proofErr w:type="spellStart"/>
      <w:r>
        <w:rPr>
          <w:rFonts w:asciiTheme="minorHAnsi" w:hAnsiTheme="minorHAnsi" w:cs="Arial"/>
        </w:rPr>
        <w:t>Socioassistencial</w:t>
      </w:r>
      <w:proofErr w:type="spellEnd"/>
    </w:p>
    <w:p w:rsidR="005507EC" w:rsidRDefault="009E72AD" w:rsidP="004C37B1">
      <w:pPr>
        <w:pStyle w:val="Corpodetexto"/>
        <w:ind w:left="-567" w:right="44"/>
        <w:contextualSpacing/>
        <w:jc w:val="both"/>
        <w:rPr>
          <w:rFonts w:asciiTheme="minorHAnsi" w:hAnsiTheme="minorHAnsi" w:cs="Arial"/>
        </w:rPr>
      </w:pPr>
      <w:r w:rsidRPr="004D7C24">
        <w:rPr>
          <w:rFonts w:asciiTheme="minorHAnsi" w:hAnsiTheme="minorHAnsi" w:cs="Arial"/>
        </w:rPr>
        <w:t xml:space="preserve"> </w:t>
      </w:r>
      <w:proofErr w:type="gramStart"/>
      <w:r w:rsidRPr="004D7C24">
        <w:rPr>
          <w:rFonts w:asciiTheme="minorHAnsi" w:hAnsiTheme="minorHAnsi" w:cs="Arial"/>
        </w:rPr>
        <w:t>( X</w:t>
      </w:r>
      <w:proofErr w:type="gramEnd"/>
      <w:r w:rsidRPr="004D7C24">
        <w:rPr>
          <w:rFonts w:asciiTheme="minorHAnsi" w:hAnsiTheme="minorHAnsi" w:cs="Arial"/>
        </w:rPr>
        <w:t xml:space="preserve"> ) Especial – média complexidade   </w:t>
      </w:r>
    </w:p>
    <w:p w:rsidR="001423D2" w:rsidRDefault="001423D2" w:rsidP="004C37B1">
      <w:pPr>
        <w:pStyle w:val="Corpodetexto"/>
        <w:ind w:left="-567" w:right="44"/>
        <w:contextualSpacing/>
        <w:jc w:val="both"/>
        <w:rPr>
          <w:rFonts w:asciiTheme="minorHAnsi" w:hAnsiTheme="minorHAnsi" w:cs="Arial"/>
        </w:rPr>
      </w:pPr>
    </w:p>
    <w:p w:rsidR="001423D2" w:rsidRPr="004D7C24" w:rsidRDefault="001423D2" w:rsidP="002D30FA">
      <w:pPr>
        <w:spacing w:before="1"/>
        <w:ind w:left="-567" w:right="-98"/>
        <w:contextualSpacing/>
        <w:jc w:val="both"/>
        <w:rPr>
          <w:rFonts w:asciiTheme="minorHAnsi" w:hAnsiTheme="minorHAnsi" w:cs="Arial"/>
          <w:b/>
          <w:sz w:val="24"/>
          <w:szCs w:val="24"/>
        </w:rPr>
      </w:pPr>
      <w:r w:rsidRPr="004D7C24">
        <w:rPr>
          <w:rFonts w:asciiTheme="minorHAnsi" w:hAnsiTheme="minorHAnsi" w:cs="Arial"/>
          <w:b/>
          <w:sz w:val="24"/>
          <w:szCs w:val="24"/>
          <w:highlight w:val="lightGray"/>
        </w:rPr>
        <w:t xml:space="preserve"> Justificativa </w:t>
      </w:r>
    </w:p>
    <w:p w:rsidR="001423D2" w:rsidRPr="004D7C24" w:rsidRDefault="001423D2" w:rsidP="004C37B1">
      <w:pPr>
        <w:ind w:left="-567" w:right="-98" w:firstLine="709"/>
        <w:contextualSpacing/>
        <w:jc w:val="both"/>
        <w:rPr>
          <w:rFonts w:asciiTheme="minorHAnsi" w:hAnsiTheme="minorHAnsi" w:cs="Arial"/>
          <w:sz w:val="24"/>
          <w:szCs w:val="24"/>
        </w:rPr>
      </w:pPr>
      <w:r w:rsidRPr="004D7C24">
        <w:rPr>
          <w:rFonts w:asciiTheme="minorHAnsi" w:hAnsiTheme="minorHAnsi" w:cs="Arial"/>
          <w:sz w:val="24"/>
          <w:szCs w:val="24"/>
        </w:rPr>
        <w:t>O Projeto de inclusão e inserção da pessoa com deficiência visual é importante por se tratar do único projeto destin</w:t>
      </w:r>
      <w:r w:rsidR="00CA4030">
        <w:rPr>
          <w:rFonts w:asciiTheme="minorHAnsi" w:hAnsiTheme="minorHAnsi" w:cs="Arial"/>
          <w:sz w:val="24"/>
          <w:szCs w:val="24"/>
        </w:rPr>
        <w:t>ado exclusivamente ao público que atende a Pessoa com Deficiência Visual</w:t>
      </w:r>
      <w:r w:rsidRPr="004D7C24">
        <w:rPr>
          <w:rFonts w:asciiTheme="minorHAnsi" w:hAnsiTheme="minorHAnsi" w:cs="Arial"/>
          <w:sz w:val="24"/>
          <w:szCs w:val="24"/>
        </w:rPr>
        <w:t xml:space="preserve"> de Barretos. A </w:t>
      </w:r>
      <w:r w:rsidR="002D30FA">
        <w:rPr>
          <w:rFonts w:asciiTheme="minorHAnsi" w:hAnsiTheme="minorHAnsi" w:cs="Arial"/>
          <w:sz w:val="24"/>
          <w:szCs w:val="24"/>
        </w:rPr>
        <w:t>ABAVIN</w:t>
      </w:r>
      <w:r w:rsidRPr="004D7C24">
        <w:rPr>
          <w:rFonts w:asciiTheme="minorHAnsi" w:hAnsiTheme="minorHAnsi" w:cs="Arial"/>
          <w:sz w:val="24"/>
          <w:szCs w:val="24"/>
        </w:rPr>
        <w:t xml:space="preserve"> hoje está plenamente capacitada para execução do projeto Cílios uma vez que tem pessoal, equipamento e infraestrutura de atendimento adequado para atender este público alvo </w:t>
      </w:r>
      <w:r w:rsidR="00CA4030">
        <w:rPr>
          <w:rFonts w:asciiTheme="minorHAnsi" w:hAnsiTheme="minorHAnsi" w:cs="Arial"/>
          <w:sz w:val="24"/>
          <w:szCs w:val="24"/>
        </w:rPr>
        <w:t>específico. Os benefícios para a Pessoa com Deficiência Visual</w:t>
      </w:r>
      <w:r w:rsidRPr="004D7C24">
        <w:rPr>
          <w:rFonts w:asciiTheme="minorHAnsi" w:hAnsiTheme="minorHAnsi" w:cs="Arial"/>
          <w:sz w:val="24"/>
          <w:szCs w:val="24"/>
        </w:rPr>
        <w:t>, para a família e para a comunidade estão em construir uma sociedade mais solidária, integrativa e justa para todos.</w:t>
      </w:r>
    </w:p>
    <w:p w:rsidR="005507EC" w:rsidRPr="004D7C24" w:rsidRDefault="009E72AD" w:rsidP="004C37B1">
      <w:pPr>
        <w:pStyle w:val="Corpodetexto"/>
        <w:ind w:left="-567" w:right="44"/>
        <w:contextualSpacing/>
        <w:jc w:val="both"/>
        <w:rPr>
          <w:rFonts w:asciiTheme="minorHAnsi" w:hAnsiTheme="minorHAnsi" w:cs="Arial"/>
        </w:rPr>
      </w:pPr>
      <w:r w:rsidRPr="004D7C24">
        <w:rPr>
          <w:rFonts w:asciiTheme="minorHAnsi" w:hAnsiTheme="minorHAnsi" w:cs="Arial"/>
        </w:rPr>
        <w:t xml:space="preserve">  </w:t>
      </w:r>
    </w:p>
    <w:p w:rsidR="004B6A9A" w:rsidRPr="004D7C24" w:rsidRDefault="002D30FA" w:rsidP="004C37B1">
      <w:pPr>
        <w:spacing w:before="1"/>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3.1 Objetivo Geral do Serviço</w:t>
      </w:r>
      <w:r w:rsidR="00E246E8" w:rsidRPr="004D7C24">
        <w:rPr>
          <w:rFonts w:asciiTheme="minorHAnsi" w:hAnsiTheme="minorHAnsi" w:cs="Arial"/>
          <w:b/>
          <w:sz w:val="24"/>
          <w:szCs w:val="24"/>
          <w:highlight w:val="lightGray"/>
        </w:rPr>
        <w:t>:</w:t>
      </w:r>
    </w:p>
    <w:p w:rsidR="005507EC" w:rsidRDefault="00A30D12" w:rsidP="004C37B1">
      <w:pPr>
        <w:pStyle w:val="PargrafodaLista"/>
        <w:ind w:left="-567" w:right="-98" w:firstLine="709"/>
        <w:contextualSpacing/>
        <w:jc w:val="both"/>
        <w:rPr>
          <w:rFonts w:asciiTheme="minorHAnsi" w:hAnsiTheme="minorHAnsi" w:cs="Arial"/>
          <w:sz w:val="24"/>
          <w:szCs w:val="24"/>
        </w:rPr>
      </w:pPr>
      <w:r>
        <w:rPr>
          <w:rFonts w:asciiTheme="minorHAnsi" w:hAnsiTheme="minorHAnsi" w:cs="Arial"/>
          <w:sz w:val="24"/>
          <w:szCs w:val="24"/>
        </w:rPr>
        <w:t>Tornar a Pessoa com Deficiência V</w:t>
      </w:r>
      <w:r w:rsidR="005507EC" w:rsidRPr="004D7C24">
        <w:rPr>
          <w:rFonts w:asciiTheme="minorHAnsi" w:hAnsiTheme="minorHAnsi" w:cs="Arial"/>
          <w:sz w:val="24"/>
          <w:szCs w:val="24"/>
        </w:rPr>
        <w:t>isual o agente da sua própria transformação dando-lhe in</w:t>
      </w:r>
      <w:r w:rsidR="004D7C24">
        <w:rPr>
          <w:rFonts w:asciiTheme="minorHAnsi" w:hAnsiTheme="minorHAnsi" w:cs="Arial"/>
          <w:sz w:val="24"/>
          <w:szCs w:val="24"/>
        </w:rPr>
        <w:t>strumentos que o façam superar</w:t>
      </w:r>
      <w:r w:rsidR="005507EC" w:rsidRPr="004D7C24">
        <w:rPr>
          <w:rFonts w:asciiTheme="minorHAnsi" w:hAnsiTheme="minorHAnsi" w:cs="Arial"/>
          <w:sz w:val="24"/>
          <w:szCs w:val="24"/>
        </w:rPr>
        <w:t xml:space="preserve"> seus limites, buscar novas capacidades e oportunidades, além de garantir seus direitos. Em resumo: atingir plena autonomia diante de sua vida pessoal, profissional e social. Na interface com a comunidade criar um diálogo permanente e contínuo que garanta uma integração plena.</w:t>
      </w:r>
    </w:p>
    <w:p w:rsidR="0070115E" w:rsidRPr="004D7C24" w:rsidRDefault="0070115E" w:rsidP="002D30FA">
      <w:pPr>
        <w:pStyle w:val="Corpodetexto"/>
        <w:ind w:right="44"/>
        <w:contextualSpacing/>
        <w:jc w:val="both"/>
        <w:rPr>
          <w:rFonts w:asciiTheme="minorHAnsi" w:hAnsiTheme="minorHAnsi" w:cs="Arial"/>
        </w:rPr>
      </w:pPr>
    </w:p>
    <w:p w:rsidR="00CC6250" w:rsidRDefault="002D30FA" w:rsidP="004C37B1">
      <w:pPr>
        <w:spacing w:before="1"/>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3.1 Objetivos Específicos do Serviço</w:t>
      </w:r>
      <w:r w:rsidR="00CC6250" w:rsidRPr="004D7C24">
        <w:rPr>
          <w:rFonts w:asciiTheme="minorHAnsi" w:hAnsiTheme="minorHAnsi" w:cs="Arial"/>
          <w:b/>
          <w:sz w:val="24"/>
          <w:szCs w:val="24"/>
          <w:highlight w:val="lightGray"/>
        </w:rPr>
        <w:t>:</w:t>
      </w: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6B0BFF" w:rsidRPr="004B6A9A" w:rsidTr="002D30FA">
        <w:trPr>
          <w:trHeight w:val="1021"/>
        </w:trPr>
        <w:tc>
          <w:tcPr>
            <w:tcW w:w="10490" w:type="dxa"/>
          </w:tcPr>
          <w:p w:rsidR="002D30FA" w:rsidRDefault="002D30FA" w:rsidP="002D30FA">
            <w:pPr>
              <w:pStyle w:val="TableParagraph"/>
              <w:ind w:left="141" w:right="284"/>
              <w:contextualSpacing/>
              <w:rPr>
                <w:rFonts w:asciiTheme="minorHAnsi" w:hAnsiTheme="minorHAnsi"/>
                <w:sz w:val="24"/>
                <w:szCs w:val="24"/>
                <w:lang w:val="pt-BR"/>
              </w:rPr>
            </w:pPr>
          </w:p>
          <w:p w:rsidR="006B0BFF" w:rsidRPr="0047498E" w:rsidRDefault="006B0BFF" w:rsidP="002D30FA">
            <w:pPr>
              <w:pStyle w:val="TableParagraph"/>
              <w:ind w:left="141" w:right="284"/>
              <w:contextualSpacing/>
              <w:rPr>
                <w:rFonts w:asciiTheme="minorHAnsi" w:hAnsiTheme="minorHAnsi"/>
                <w:sz w:val="24"/>
                <w:szCs w:val="24"/>
                <w:lang w:val="pt-BR"/>
              </w:rPr>
            </w:pPr>
            <w:r w:rsidRPr="0047498E">
              <w:rPr>
                <w:rFonts w:asciiTheme="minorHAnsi" w:hAnsiTheme="minorHAnsi"/>
                <w:sz w:val="24"/>
                <w:szCs w:val="24"/>
                <w:lang w:val="pt-BR"/>
              </w:rPr>
              <w:t xml:space="preserve">Buscar um entendimento da </w:t>
            </w:r>
            <w:r w:rsidR="0047498E">
              <w:rPr>
                <w:rFonts w:asciiTheme="minorHAnsi" w:hAnsiTheme="minorHAnsi"/>
                <w:sz w:val="24"/>
                <w:szCs w:val="24"/>
                <w:lang w:val="pt-BR"/>
              </w:rPr>
              <w:t>Pessoa com Deficiência V</w:t>
            </w:r>
            <w:r w:rsidRPr="0047498E">
              <w:rPr>
                <w:rFonts w:asciiTheme="minorHAnsi" w:hAnsiTheme="minorHAnsi"/>
                <w:sz w:val="24"/>
                <w:szCs w:val="24"/>
                <w:lang w:val="pt-BR"/>
              </w:rPr>
              <w:t>isual: suas concepções, desafios, ca</w:t>
            </w:r>
            <w:r w:rsidR="0047498E">
              <w:rPr>
                <w:rFonts w:asciiTheme="minorHAnsi" w:hAnsiTheme="minorHAnsi"/>
                <w:sz w:val="24"/>
                <w:szCs w:val="24"/>
                <w:lang w:val="pt-BR"/>
              </w:rPr>
              <w:t>usas e a visão do mundo que os D</w:t>
            </w:r>
            <w:r w:rsidRPr="0047498E">
              <w:rPr>
                <w:rFonts w:asciiTheme="minorHAnsi" w:hAnsiTheme="minorHAnsi"/>
                <w:sz w:val="24"/>
                <w:szCs w:val="24"/>
                <w:lang w:val="pt-BR"/>
              </w:rPr>
              <w:t>eficientes têm.</w:t>
            </w:r>
          </w:p>
        </w:tc>
      </w:tr>
      <w:tr w:rsidR="006B0BFF" w:rsidRPr="004B6A9A" w:rsidTr="002D30FA">
        <w:trPr>
          <w:trHeight w:val="414"/>
        </w:trPr>
        <w:tc>
          <w:tcPr>
            <w:tcW w:w="10490" w:type="dxa"/>
          </w:tcPr>
          <w:p w:rsidR="006B0BFF" w:rsidRPr="0047498E" w:rsidRDefault="006B0BFF" w:rsidP="002D30FA">
            <w:pPr>
              <w:pStyle w:val="TableParagraph"/>
              <w:ind w:left="141" w:right="284"/>
              <w:contextualSpacing/>
              <w:jc w:val="both"/>
              <w:rPr>
                <w:rFonts w:asciiTheme="minorHAnsi" w:hAnsiTheme="minorHAnsi"/>
                <w:sz w:val="24"/>
                <w:szCs w:val="24"/>
                <w:lang w:val="pt-BR"/>
              </w:rPr>
            </w:pPr>
            <w:r w:rsidRPr="0047498E">
              <w:rPr>
                <w:rFonts w:asciiTheme="minorHAnsi" w:hAnsiTheme="minorHAnsi"/>
                <w:sz w:val="24"/>
                <w:szCs w:val="24"/>
                <w:lang w:val="pt-BR"/>
              </w:rPr>
              <w:t>Promover autonomia por intermédio da orientação e mobilidade e inserção de técnicas de falar em público, negociação e conceitos relac</w:t>
            </w:r>
            <w:r w:rsidR="0047498E">
              <w:rPr>
                <w:rFonts w:asciiTheme="minorHAnsi" w:hAnsiTheme="minorHAnsi"/>
                <w:sz w:val="24"/>
                <w:szCs w:val="24"/>
                <w:lang w:val="pt-BR"/>
              </w:rPr>
              <w:t>ionados à aprendizagem pessoal.</w:t>
            </w:r>
          </w:p>
        </w:tc>
      </w:tr>
      <w:tr w:rsidR="006B0BFF" w:rsidRPr="004B6A9A" w:rsidTr="002D30FA">
        <w:trPr>
          <w:trHeight w:val="414"/>
        </w:trPr>
        <w:tc>
          <w:tcPr>
            <w:tcW w:w="10490" w:type="dxa"/>
          </w:tcPr>
          <w:p w:rsidR="006B0BFF" w:rsidRPr="0047498E" w:rsidRDefault="006B0BFF" w:rsidP="002D30FA">
            <w:pPr>
              <w:ind w:left="141" w:right="284"/>
              <w:contextualSpacing/>
              <w:jc w:val="both"/>
              <w:rPr>
                <w:rFonts w:asciiTheme="minorHAnsi" w:hAnsiTheme="minorHAnsi" w:cs="Arial"/>
                <w:sz w:val="24"/>
                <w:szCs w:val="24"/>
                <w:lang w:val="pt-BR"/>
              </w:rPr>
            </w:pPr>
          </w:p>
          <w:p w:rsidR="006B0BFF" w:rsidRPr="002D30FA" w:rsidRDefault="0047498E" w:rsidP="002D30FA">
            <w:pPr>
              <w:ind w:left="141" w:right="284"/>
              <w:contextualSpacing/>
              <w:jc w:val="both"/>
              <w:rPr>
                <w:rFonts w:asciiTheme="minorHAnsi" w:hAnsiTheme="minorHAnsi" w:cs="Arial"/>
                <w:sz w:val="24"/>
                <w:szCs w:val="24"/>
                <w:lang w:val="pt-BR"/>
              </w:rPr>
            </w:pPr>
            <w:r>
              <w:rPr>
                <w:rFonts w:asciiTheme="minorHAnsi" w:hAnsiTheme="minorHAnsi" w:cs="Arial"/>
                <w:sz w:val="24"/>
                <w:szCs w:val="24"/>
                <w:lang w:val="pt-BR"/>
              </w:rPr>
              <w:t>Capacitar as Pessoas com Deficiência V</w:t>
            </w:r>
            <w:r w:rsidR="006B0BFF" w:rsidRPr="0047498E">
              <w:rPr>
                <w:rFonts w:asciiTheme="minorHAnsi" w:hAnsiTheme="minorHAnsi" w:cs="Arial"/>
                <w:sz w:val="24"/>
                <w:szCs w:val="24"/>
                <w:lang w:val="pt-BR"/>
              </w:rPr>
              <w:t>isual na compreensão do mundo que as cerca bem como seus direitos e deveres dentro da sociedade em que estão inseridos.</w:t>
            </w:r>
          </w:p>
        </w:tc>
      </w:tr>
      <w:tr w:rsidR="006B0BFF" w:rsidRPr="004B6A9A" w:rsidTr="002D30FA">
        <w:trPr>
          <w:trHeight w:val="414"/>
        </w:trPr>
        <w:tc>
          <w:tcPr>
            <w:tcW w:w="10490" w:type="dxa"/>
          </w:tcPr>
          <w:p w:rsidR="006B0BFF" w:rsidRPr="002D30FA" w:rsidRDefault="006B0BFF" w:rsidP="002D30FA">
            <w:pPr>
              <w:ind w:left="141" w:right="284"/>
              <w:contextualSpacing/>
              <w:jc w:val="both"/>
              <w:rPr>
                <w:rFonts w:asciiTheme="minorHAnsi" w:hAnsiTheme="minorHAnsi" w:cs="Arial"/>
                <w:sz w:val="24"/>
                <w:szCs w:val="24"/>
                <w:lang w:val="pt-BR"/>
              </w:rPr>
            </w:pPr>
            <w:r w:rsidRPr="0047498E">
              <w:rPr>
                <w:rFonts w:asciiTheme="minorHAnsi" w:hAnsiTheme="minorHAnsi" w:cs="Arial"/>
                <w:sz w:val="24"/>
                <w:szCs w:val="24"/>
                <w:lang w:val="pt-BR"/>
              </w:rPr>
              <w:t>Mostrar às pessoas em geral a</w:t>
            </w:r>
            <w:r w:rsidR="00EB1732">
              <w:rPr>
                <w:rFonts w:asciiTheme="minorHAnsi" w:hAnsiTheme="minorHAnsi" w:cs="Arial"/>
                <w:sz w:val="24"/>
                <w:szCs w:val="24"/>
                <w:lang w:val="pt-BR"/>
              </w:rPr>
              <w:t>s capacidades e limitações das Pessoas com Deficiência V</w:t>
            </w:r>
            <w:r w:rsidRPr="0047498E">
              <w:rPr>
                <w:rFonts w:asciiTheme="minorHAnsi" w:hAnsiTheme="minorHAnsi" w:cs="Arial"/>
                <w:sz w:val="24"/>
                <w:szCs w:val="24"/>
                <w:lang w:val="pt-BR"/>
              </w:rPr>
              <w:t xml:space="preserve">isual e buscar junto a elas uma coerência nos conceitos e atitudes que estas pessoas podem ter acerca da </w:t>
            </w:r>
            <w:r w:rsidR="00EB1732">
              <w:rPr>
                <w:rFonts w:asciiTheme="minorHAnsi" w:hAnsiTheme="minorHAnsi" w:cs="Arial"/>
                <w:sz w:val="24"/>
                <w:szCs w:val="24"/>
                <w:lang w:val="pt-BR"/>
              </w:rPr>
              <w:t>sua deficiência</w:t>
            </w:r>
            <w:r w:rsidRPr="0047498E">
              <w:rPr>
                <w:rFonts w:asciiTheme="minorHAnsi" w:hAnsiTheme="minorHAnsi" w:cs="Arial"/>
                <w:sz w:val="24"/>
                <w:szCs w:val="24"/>
                <w:lang w:val="pt-BR"/>
              </w:rPr>
              <w:t>.</w:t>
            </w:r>
          </w:p>
        </w:tc>
      </w:tr>
    </w:tbl>
    <w:p w:rsidR="00CC6250" w:rsidRPr="004D7C24" w:rsidRDefault="00CC6250" w:rsidP="002D30FA">
      <w:pPr>
        <w:spacing w:before="1"/>
        <w:ind w:right="-98"/>
        <w:contextualSpacing/>
        <w:jc w:val="both"/>
        <w:rPr>
          <w:rFonts w:asciiTheme="minorHAnsi" w:hAnsiTheme="minorHAnsi" w:cs="Arial"/>
          <w:b/>
          <w:sz w:val="24"/>
          <w:szCs w:val="24"/>
        </w:rPr>
      </w:pPr>
    </w:p>
    <w:p w:rsidR="0070115E" w:rsidRPr="004D7C24" w:rsidRDefault="00CC6250" w:rsidP="004C37B1">
      <w:pPr>
        <w:tabs>
          <w:tab w:val="left" w:pos="643"/>
        </w:tabs>
        <w:ind w:left="-567" w:right="-98"/>
        <w:contextualSpacing/>
        <w:jc w:val="both"/>
        <w:rPr>
          <w:rFonts w:asciiTheme="minorHAnsi" w:hAnsiTheme="minorHAnsi" w:cs="Arial"/>
          <w:b/>
          <w:sz w:val="24"/>
          <w:szCs w:val="24"/>
          <w:highlight w:val="lightGray"/>
        </w:rPr>
      </w:pPr>
      <w:r>
        <w:rPr>
          <w:rFonts w:asciiTheme="minorHAnsi" w:hAnsiTheme="minorHAnsi" w:cs="Arial"/>
          <w:b/>
          <w:sz w:val="24"/>
          <w:szCs w:val="24"/>
          <w:highlight w:val="lightGray"/>
        </w:rPr>
        <w:t xml:space="preserve"> 3.3</w:t>
      </w:r>
      <w:r w:rsidR="007638FA" w:rsidRPr="004D7C24">
        <w:rPr>
          <w:rFonts w:asciiTheme="minorHAnsi" w:hAnsiTheme="minorHAnsi" w:cs="Arial"/>
          <w:b/>
          <w:sz w:val="24"/>
          <w:szCs w:val="24"/>
          <w:highlight w:val="lightGray"/>
        </w:rPr>
        <w:t xml:space="preserve"> Público Alvo</w:t>
      </w:r>
      <w:r w:rsidR="0070115E" w:rsidRPr="004D7C24">
        <w:rPr>
          <w:rFonts w:asciiTheme="minorHAnsi" w:hAnsiTheme="minorHAnsi" w:cs="Arial"/>
          <w:b/>
          <w:spacing w:val="-3"/>
          <w:sz w:val="24"/>
          <w:szCs w:val="24"/>
          <w:highlight w:val="lightGray"/>
        </w:rPr>
        <w:t xml:space="preserve"> </w:t>
      </w:r>
    </w:p>
    <w:p w:rsidR="0070115E" w:rsidRPr="004D7C24" w:rsidRDefault="00A11CFB" w:rsidP="004C37B1">
      <w:pPr>
        <w:tabs>
          <w:tab w:val="left" w:pos="643"/>
        </w:tabs>
        <w:ind w:left="-567" w:right="-98"/>
        <w:contextualSpacing/>
        <w:jc w:val="both"/>
        <w:rPr>
          <w:rFonts w:asciiTheme="minorHAnsi" w:hAnsiTheme="minorHAnsi" w:cs="Arial"/>
          <w:sz w:val="24"/>
          <w:szCs w:val="24"/>
        </w:rPr>
      </w:pPr>
      <w:r>
        <w:rPr>
          <w:rFonts w:asciiTheme="minorHAnsi" w:hAnsiTheme="minorHAnsi" w:cs="Arial"/>
          <w:sz w:val="24"/>
          <w:szCs w:val="24"/>
        </w:rPr>
        <w:t xml:space="preserve">Pessoas com Deficiência </w:t>
      </w:r>
      <w:r w:rsidR="002F06EB">
        <w:rPr>
          <w:rFonts w:asciiTheme="minorHAnsi" w:hAnsiTheme="minorHAnsi" w:cs="Arial"/>
          <w:sz w:val="24"/>
          <w:szCs w:val="24"/>
        </w:rPr>
        <w:t>Visuais atendidas</w:t>
      </w:r>
      <w:r w:rsidR="0070115E" w:rsidRPr="004D7C24">
        <w:rPr>
          <w:rFonts w:asciiTheme="minorHAnsi" w:hAnsiTheme="minorHAnsi" w:cs="Arial"/>
          <w:sz w:val="24"/>
          <w:szCs w:val="24"/>
        </w:rPr>
        <w:t xml:space="preserve"> diariamente em período integral pela ABAVIN e seus familiares.</w:t>
      </w:r>
    </w:p>
    <w:p w:rsidR="0070115E" w:rsidRDefault="0070115E" w:rsidP="004C37B1">
      <w:pPr>
        <w:tabs>
          <w:tab w:val="left" w:pos="643"/>
        </w:tabs>
        <w:ind w:left="-567" w:right="-98"/>
        <w:contextualSpacing/>
        <w:jc w:val="both"/>
        <w:rPr>
          <w:rFonts w:asciiTheme="minorHAnsi" w:hAnsiTheme="minorHAnsi" w:cs="Arial"/>
          <w:sz w:val="24"/>
          <w:szCs w:val="24"/>
        </w:rPr>
      </w:pPr>
      <w:r w:rsidRPr="004D7C24">
        <w:rPr>
          <w:rFonts w:asciiTheme="minorHAnsi" w:hAnsiTheme="minorHAnsi" w:cs="Arial"/>
          <w:sz w:val="24"/>
          <w:szCs w:val="24"/>
        </w:rPr>
        <w:lastRenderedPageBreak/>
        <w:t>Cap</w:t>
      </w:r>
      <w:r w:rsidR="001F094F" w:rsidRPr="004D7C24">
        <w:rPr>
          <w:rFonts w:asciiTheme="minorHAnsi" w:hAnsiTheme="minorHAnsi" w:cs="Arial"/>
          <w:sz w:val="24"/>
          <w:szCs w:val="24"/>
        </w:rPr>
        <w:t>acidade total de atendimento: 22</w:t>
      </w:r>
      <w:r w:rsidRPr="004D7C24">
        <w:rPr>
          <w:rFonts w:asciiTheme="minorHAnsi" w:hAnsiTheme="minorHAnsi" w:cs="Arial"/>
          <w:sz w:val="24"/>
          <w:szCs w:val="24"/>
        </w:rPr>
        <w:t xml:space="preserve"> usuários </w:t>
      </w:r>
    </w:p>
    <w:p w:rsidR="009129C3" w:rsidRDefault="009129C3" w:rsidP="004C37B1">
      <w:pPr>
        <w:tabs>
          <w:tab w:val="left" w:pos="643"/>
        </w:tabs>
        <w:ind w:left="-567" w:right="-98"/>
        <w:contextualSpacing/>
        <w:jc w:val="both"/>
        <w:rPr>
          <w:rFonts w:asciiTheme="minorHAnsi" w:hAnsiTheme="minorHAnsi" w:cs="Arial"/>
          <w:sz w:val="24"/>
          <w:szCs w:val="24"/>
        </w:rPr>
      </w:pPr>
    </w:p>
    <w:p w:rsidR="0027298B" w:rsidRDefault="009129C3" w:rsidP="0022115D">
      <w:pPr>
        <w:tabs>
          <w:tab w:val="left" w:pos="643"/>
        </w:tabs>
        <w:ind w:left="-567" w:right="-98"/>
        <w:contextualSpacing/>
        <w:jc w:val="both"/>
        <w:rPr>
          <w:rFonts w:asciiTheme="minorHAnsi" w:hAnsiTheme="minorHAnsi" w:cs="Arial"/>
          <w:b/>
          <w:sz w:val="24"/>
          <w:szCs w:val="24"/>
          <w:highlight w:val="lightGray"/>
        </w:rPr>
      </w:pPr>
      <w:r>
        <w:rPr>
          <w:rFonts w:asciiTheme="minorHAnsi" w:hAnsiTheme="minorHAnsi" w:cs="Arial"/>
          <w:b/>
          <w:sz w:val="24"/>
          <w:szCs w:val="24"/>
          <w:highlight w:val="lightGray"/>
        </w:rPr>
        <w:t>3.4 Meta Qualitativa e Quantitativa</w:t>
      </w:r>
      <w:r w:rsidRPr="004D7C24">
        <w:rPr>
          <w:rFonts w:asciiTheme="minorHAnsi" w:hAnsiTheme="minorHAnsi" w:cs="Arial"/>
          <w:b/>
          <w:sz w:val="24"/>
          <w:szCs w:val="24"/>
          <w:highlight w:val="lightGray"/>
        </w:rPr>
        <w:t xml:space="preserve"> </w:t>
      </w:r>
    </w:p>
    <w:tbl>
      <w:tblPr>
        <w:tblStyle w:val="Tabelacomgrade"/>
        <w:tblW w:w="10458" w:type="dxa"/>
        <w:tblInd w:w="-459" w:type="dxa"/>
        <w:tblLook w:val="04A0" w:firstRow="1" w:lastRow="0" w:firstColumn="1" w:lastColumn="0" w:noHBand="0" w:noVBand="1"/>
      </w:tblPr>
      <w:tblGrid>
        <w:gridCol w:w="4253"/>
        <w:gridCol w:w="6205"/>
      </w:tblGrid>
      <w:tr w:rsidR="00D05206" w:rsidTr="002D30FA">
        <w:tc>
          <w:tcPr>
            <w:tcW w:w="4253" w:type="dxa"/>
          </w:tcPr>
          <w:p w:rsidR="00D05206" w:rsidRPr="00D05206" w:rsidRDefault="00D05206" w:rsidP="002D30FA">
            <w:pPr>
              <w:tabs>
                <w:tab w:val="left" w:pos="643"/>
              </w:tabs>
              <w:ind w:left="-567" w:right="-360" w:firstLine="600"/>
              <w:contextualSpacing/>
              <w:jc w:val="both"/>
              <w:rPr>
                <w:rFonts w:asciiTheme="minorHAnsi" w:hAnsiTheme="minorHAnsi"/>
                <w:b/>
                <w:sz w:val="24"/>
                <w:szCs w:val="24"/>
              </w:rPr>
            </w:pPr>
            <w:r w:rsidRPr="00D05206">
              <w:rPr>
                <w:rFonts w:asciiTheme="minorHAnsi" w:hAnsiTheme="minorHAnsi"/>
                <w:b/>
                <w:sz w:val="24"/>
                <w:szCs w:val="24"/>
              </w:rPr>
              <w:t>Quantitativo</w:t>
            </w:r>
          </w:p>
        </w:tc>
        <w:tc>
          <w:tcPr>
            <w:tcW w:w="6205" w:type="dxa"/>
          </w:tcPr>
          <w:p w:rsidR="00D05206" w:rsidRPr="00D05206" w:rsidRDefault="00D05206" w:rsidP="002D30FA">
            <w:pPr>
              <w:pStyle w:val="TableParagraph"/>
              <w:ind w:left="-567" w:right="-360" w:firstLine="600"/>
              <w:contextualSpacing/>
              <w:jc w:val="both"/>
              <w:rPr>
                <w:rFonts w:asciiTheme="minorHAnsi" w:hAnsiTheme="minorHAnsi"/>
                <w:b/>
                <w:sz w:val="24"/>
                <w:szCs w:val="24"/>
              </w:rPr>
            </w:pPr>
            <w:r w:rsidRPr="00D05206">
              <w:rPr>
                <w:rFonts w:asciiTheme="minorHAnsi" w:hAnsiTheme="minorHAnsi"/>
                <w:b/>
                <w:sz w:val="24"/>
                <w:szCs w:val="24"/>
              </w:rPr>
              <w:t>Qualitativo</w:t>
            </w:r>
          </w:p>
        </w:tc>
      </w:tr>
      <w:tr w:rsidR="0027298B" w:rsidTr="002D30FA">
        <w:tc>
          <w:tcPr>
            <w:tcW w:w="4253" w:type="dxa"/>
          </w:tcPr>
          <w:p w:rsidR="0027298B" w:rsidRPr="0027298B" w:rsidRDefault="0027298B" w:rsidP="002D30FA">
            <w:pPr>
              <w:tabs>
                <w:tab w:val="left" w:pos="643"/>
              </w:tabs>
              <w:ind w:left="-567" w:right="-360" w:firstLine="600"/>
              <w:contextualSpacing/>
              <w:jc w:val="both"/>
              <w:rPr>
                <w:rFonts w:asciiTheme="minorHAnsi" w:hAnsiTheme="minorHAnsi" w:cs="Arial"/>
                <w:b/>
                <w:sz w:val="24"/>
                <w:szCs w:val="24"/>
                <w:highlight w:val="lightGray"/>
              </w:rPr>
            </w:pPr>
            <w:r w:rsidRPr="0027298B">
              <w:rPr>
                <w:rFonts w:asciiTheme="minorHAnsi" w:hAnsiTheme="minorHAnsi"/>
                <w:sz w:val="24"/>
                <w:szCs w:val="24"/>
              </w:rPr>
              <w:t>22 Pessoas com Deficiência Visual</w:t>
            </w:r>
          </w:p>
        </w:tc>
        <w:tc>
          <w:tcPr>
            <w:tcW w:w="6205" w:type="dxa"/>
          </w:tcPr>
          <w:p w:rsidR="0027298B" w:rsidRPr="0027298B" w:rsidRDefault="0027298B" w:rsidP="002D30FA">
            <w:pPr>
              <w:pStyle w:val="TableParagraph"/>
              <w:ind w:left="34" w:right="2" w:hanging="1"/>
              <w:contextualSpacing/>
              <w:jc w:val="both"/>
              <w:rPr>
                <w:rFonts w:asciiTheme="minorHAnsi" w:hAnsiTheme="minorHAnsi"/>
                <w:sz w:val="24"/>
                <w:szCs w:val="24"/>
              </w:rPr>
            </w:pPr>
            <w:r w:rsidRPr="0027298B">
              <w:rPr>
                <w:rFonts w:asciiTheme="minorHAnsi" w:hAnsiTheme="minorHAnsi"/>
                <w:sz w:val="24"/>
                <w:szCs w:val="24"/>
              </w:rPr>
              <w:t xml:space="preserve">Mudança comportamental da população de Barretos no tocante às questões, desafios </w:t>
            </w:r>
            <w:r w:rsidR="00D05206">
              <w:rPr>
                <w:rFonts w:asciiTheme="minorHAnsi" w:hAnsiTheme="minorHAnsi"/>
                <w:sz w:val="24"/>
                <w:szCs w:val="24"/>
              </w:rPr>
              <w:t>relacionados ao universo da Pessoa com Deficiência.</w:t>
            </w:r>
          </w:p>
          <w:p w:rsidR="0027298B" w:rsidRPr="0027298B" w:rsidRDefault="0027298B" w:rsidP="002D30FA">
            <w:pPr>
              <w:tabs>
                <w:tab w:val="left" w:pos="643"/>
              </w:tabs>
              <w:ind w:left="34" w:right="2" w:hanging="1"/>
              <w:contextualSpacing/>
              <w:jc w:val="both"/>
              <w:rPr>
                <w:rFonts w:asciiTheme="minorHAnsi" w:hAnsiTheme="minorHAnsi" w:cs="Arial"/>
                <w:b/>
                <w:sz w:val="24"/>
                <w:szCs w:val="24"/>
                <w:highlight w:val="lightGray"/>
              </w:rPr>
            </w:pPr>
          </w:p>
        </w:tc>
      </w:tr>
      <w:tr w:rsidR="0027298B" w:rsidTr="002D30FA">
        <w:tc>
          <w:tcPr>
            <w:tcW w:w="4253" w:type="dxa"/>
          </w:tcPr>
          <w:p w:rsidR="0027298B" w:rsidRPr="0027298B" w:rsidRDefault="0027298B" w:rsidP="002D30FA">
            <w:pPr>
              <w:tabs>
                <w:tab w:val="left" w:pos="643"/>
              </w:tabs>
              <w:ind w:left="-567" w:right="-360" w:firstLine="600"/>
              <w:contextualSpacing/>
              <w:jc w:val="both"/>
              <w:rPr>
                <w:rFonts w:asciiTheme="minorHAnsi" w:hAnsiTheme="minorHAnsi" w:cs="Arial"/>
                <w:b/>
                <w:sz w:val="24"/>
                <w:szCs w:val="24"/>
                <w:highlight w:val="lightGray"/>
              </w:rPr>
            </w:pPr>
            <w:r w:rsidRPr="0027298B">
              <w:rPr>
                <w:rFonts w:asciiTheme="minorHAnsi" w:hAnsiTheme="minorHAnsi"/>
                <w:sz w:val="24"/>
                <w:szCs w:val="24"/>
              </w:rPr>
              <w:t>22 Pessoas com Deficiência Visual</w:t>
            </w:r>
          </w:p>
        </w:tc>
        <w:tc>
          <w:tcPr>
            <w:tcW w:w="6205" w:type="dxa"/>
          </w:tcPr>
          <w:p w:rsidR="0027298B" w:rsidRPr="0027298B" w:rsidRDefault="0027298B" w:rsidP="002D30FA">
            <w:pPr>
              <w:pStyle w:val="TableParagraph"/>
              <w:ind w:left="34" w:right="2" w:hanging="1"/>
              <w:contextualSpacing/>
              <w:jc w:val="both"/>
              <w:rPr>
                <w:rFonts w:asciiTheme="minorHAnsi" w:hAnsiTheme="minorHAnsi"/>
                <w:sz w:val="24"/>
                <w:szCs w:val="24"/>
              </w:rPr>
            </w:pPr>
            <w:r w:rsidRPr="0027298B">
              <w:rPr>
                <w:rFonts w:asciiTheme="minorHAnsi" w:hAnsiTheme="minorHAnsi"/>
                <w:sz w:val="24"/>
                <w:szCs w:val="24"/>
              </w:rPr>
              <w:t xml:space="preserve">Ampliação da compreensão das instituições (escolas, bancos, associações, serviços de saúde, </w:t>
            </w:r>
            <w:proofErr w:type="spellStart"/>
            <w:r w:rsidRPr="0027298B">
              <w:rPr>
                <w:rFonts w:asciiTheme="minorHAnsi" w:hAnsiTheme="minorHAnsi"/>
                <w:sz w:val="24"/>
                <w:szCs w:val="24"/>
              </w:rPr>
              <w:t>etc</w:t>
            </w:r>
            <w:proofErr w:type="spellEnd"/>
            <w:r w:rsidRPr="0027298B">
              <w:rPr>
                <w:rFonts w:asciiTheme="minorHAnsi" w:hAnsiTheme="minorHAnsi"/>
                <w:sz w:val="24"/>
                <w:szCs w:val="24"/>
              </w:rPr>
              <w:t xml:space="preserve">) no que se refere ao papel destas em relação </w:t>
            </w:r>
            <w:proofErr w:type="spellStart"/>
            <w:r w:rsidR="00D05206">
              <w:rPr>
                <w:rFonts w:asciiTheme="minorHAnsi" w:hAnsiTheme="minorHAnsi"/>
                <w:sz w:val="24"/>
                <w:szCs w:val="24"/>
              </w:rPr>
              <w:t>a</w:t>
            </w:r>
            <w:proofErr w:type="spellEnd"/>
            <w:r w:rsidR="00D05206">
              <w:rPr>
                <w:rFonts w:asciiTheme="minorHAnsi" w:hAnsiTheme="minorHAnsi"/>
                <w:sz w:val="24"/>
                <w:szCs w:val="24"/>
              </w:rPr>
              <w:t xml:space="preserve"> Pessoa com Deficiência Visual.</w:t>
            </w:r>
          </w:p>
          <w:p w:rsidR="0027298B" w:rsidRPr="0027298B" w:rsidRDefault="0027298B" w:rsidP="002D30FA">
            <w:pPr>
              <w:tabs>
                <w:tab w:val="left" w:pos="643"/>
              </w:tabs>
              <w:ind w:left="34" w:right="2" w:hanging="1"/>
              <w:contextualSpacing/>
              <w:jc w:val="both"/>
              <w:rPr>
                <w:rFonts w:asciiTheme="minorHAnsi" w:hAnsiTheme="minorHAnsi" w:cs="Arial"/>
                <w:b/>
                <w:sz w:val="24"/>
                <w:szCs w:val="24"/>
                <w:highlight w:val="lightGray"/>
              </w:rPr>
            </w:pPr>
          </w:p>
        </w:tc>
      </w:tr>
      <w:tr w:rsidR="0027298B" w:rsidTr="002D30FA">
        <w:tc>
          <w:tcPr>
            <w:tcW w:w="4253" w:type="dxa"/>
          </w:tcPr>
          <w:p w:rsidR="0027298B" w:rsidRPr="0027298B" w:rsidRDefault="0027298B" w:rsidP="002D30FA">
            <w:pPr>
              <w:tabs>
                <w:tab w:val="left" w:pos="643"/>
              </w:tabs>
              <w:ind w:left="-567" w:right="-360" w:firstLine="600"/>
              <w:contextualSpacing/>
              <w:jc w:val="both"/>
              <w:rPr>
                <w:rFonts w:asciiTheme="minorHAnsi" w:hAnsiTheme="minorHAnsi" w:cs="Arial"/>
                <w:b/>
                <w:sz w:val="24"/>
                <w:szCs w:val="24"/>
                <w:highlight w:val="lightGray"/>
              </w:rPr>
            </w:pPr>
            <w:r w:rsidRPr="0027298B">
              <w:rPr>
                <w:rFonts w:asciiTheme="minorHAnsi" w:hAnsiTheme="minorHAnsi"/>
                <w:sz w:val="24"/>
                <w:szCs w:val="24"/>
              </w:rPr>
              <w:t>22 Pessoas com Deficiência Visual</w:t>
            </w:r>
          </w:p>
        </w:tc>
        <w:tc>
          <w:tcPr>
            <w:tcW w:w="6205" w:type="dxa"/>
          </w:tcPr>
          <w:p w:rsidR="0027298B" w:rsidRPr="0027298B" w:rsidRDefault="00715BC0" w:rsidP="002D30FA">
            <w:pPr>
              <w:tabs>
                <w:tab w:val="left" w:pos="643"/>
              </w:tabs>
              <w:ind w:left="34" w:right="2" w:hanging="1"/>
              <w:contextualSpacing/>
              <w:jc w:val="both"/>
              <w:rPr>
                <w:rFonts w:asciiTheme="minorHAnsi" w:hAnsiTheme="minorHAnsi" w:cs="Arial"/>
                <w:b/>
                <w:sz w:val="24"/>
                <w:szCs w:val="24"/>
                <w:highlight w:val="lightGray"/>
              </w:rPr>
            </w:pPr>
            <w:r>
              <w:rPr>
                <w:rFonts w:asciiTheme="minorHAnsi" w:hAnsiTheme="minorHAnsi"/>
                <w:sz w:val="24"/>
                <w:szCs w:val="24"/>
              </w:rPr>
              <w:t>Oferecer com atendimento cultural e de lazer, uma melhor qualidade de vida para a Pessoa com Deficiência.</w:t>
            </w:r>
          </w:p>
        </w:tc>
      </w:tr>
      <w:tr w:rsidR="0027298B" w:rsidTr="002D30FA">
        <w:tc>
          <w:tcPr>
            <w:tcW w:w="4253" w:type="dxa"/>
          </w:tcPr>
          <w:p w:rsidR="0027298B" w:rsidRPr="0027298B" w:rsidRDefault="0027298B" w:rsidP="002D30FA">
            <w:pPr>
              <w:tabs>
                <w:tab w:val="left" w:pos="643"/>
              </w:tabs>
              <w:ind w:left="-567" w:right="-360" w:firstLine="600"/>
              <w:contextualSpacing/>
              <w:jc w:val="both"/>
              <w:rPr>
                <w:rFonts w:asciiTheme="minorHAnsi" w:hAnsiTheme="minorHAnsi" w:cs="Arial"/>
                <w:b/>
                <w:sz w:val="24"/>
                <w:szCs w:val="24"/>
                <w:highlight w:val="lightGray"/>
              </w:rPr>
            </w:pPr>
            <w:r w:rsidRPr="0027298B">
              <w:rPr>
                <w:rFonts w:asciiTheme="minorHAnsi" w:hAnsiTheme="minorHAnsi"/>
                <w:sz w:val="24"/>
                <w:szCs w:val="24"/>
              </w:rPr>
              <w:t>22 Pessoas com Deficiência Visual</w:t>
            </w:r>
          </w:p>
        </w:tc>
        <w:tc>
          <w:tcPr>
            <w:tcW w:w="6205" w:type="dxa"/>
          </w:tcPr>
          <w:p w:rsidR="0027298B" w:rsidRPr="0027298B" w:rsidRDefault="0027298B" w:rsidP="002D30FA">
            <w:pPr>
              <w:pStyle w:val="TableParagraph"/>
              <w:ind w:left="34" w:right="2" w:hanging="1"/>
              <w:contextualSpacing/>
              <w:jc w:val="both"/>
              <w:rPr>
                <w:rFonts w:asciiTheme="minorHAnsi" w:hAnsiTheme="minorHAnsi"/>
                <w:sz w:val="24"/>
                <w:szCs w:val="24"/>
              </w:rPr>
            </w:pPr>
            <w:r w:rsidRPr="0027298B">
              <w:rPr>
                <w:rFonts w:asciiTheme="minorHAnsi" w:hAnsiTheme="minorHAnsi"/>
                <w:sz w:val="24"/>
                <w:szCs w:val="24"/>
              </w:rPr>
              <w:t xml:space="preserve">Aproximação dialógica da população em geral (da família em específico) para o cumprimento do papel de cada ente em relação </w:t>
            </w:r>
            <w:proofErr w:type="spellStart"/>
            <w:r w:rsidR="00D05206">
              <w:rPr>
                <w:rFonts w:asciiTheme="minorHAnsi" w:hAnsiTheme="minorHAnsi"/>
                <w:sz w:val="24"/>
                <w:szCs w:val="24"/>
              </w:rPr>
              <w:t>a</w:t>
            </w:r>
            <w:proofErr w:type="spellEnd"/>
            <w:r w:rsidR="00D05206">
              <w:rPr>
                <w:rFonts w:asciiTheme="minorHAnsi" w:hAnsiTheme="minorHAnsi"/>
                <w:sz w:val="24"/>
                <w:szCs w:val="24"/>
              </w:rPr>
              <w:t xml:space="preserve"> Pessoa com Deficiência Visual.</w:t>
            </w:r>
          </w:p>
          <w:p w:rsidR="0027298B" w:rsidRPr="0027298B" w:rsidRDefault="0027298B" w:rsidP="002D30FA">
            <w:pPr>
              <w:tabs>
                <w:tab w:val="left" w:pos="643"/>
              </w:tabs>
              <w:ind w:left="34" w:right="2" w:hanging="1"/>
              <w:contextualSpacing/>
              <w:jc w:val="both"/>
              <w:rPr>
                <w:rFonts w:asciiTheme="minorHAnsi" w:hAnsiTheme="minorHAnsi" w:cs="Arial"/>
                <w:b/>
                <w:sz w:val="24"/>
                <w:szCs w:val="24"/>
                <w:highlight w:val="lightGray"/>
              </w:rPr>
            </w:pPr>
          </w:p>
        </w:tc>
      </w:tr>
      <w:tr w:rsidR="0027298B" w:rsidTr="002D30FA">
        <w:tc>
          <w:tcPr>
            <w:tcW w:w="4253" w:type="dxa"/>
          </w:tcPr>
          <w:p w:rsidR="0027298B" w:rsidRPr="0027298B" w:rsidRDefault="0027298B" w:rsidP="002D30FA">
            <w:pPr>
              <w:tabs>
                <w:tab w:val="left" w:pos="643"/>
              </w:tabs>
              <w:ind w:left="-567" w:right="-360" w:firstLine="600"/>
              <w:contextualSpacing/>
              <w:jc w:val="both"/>
              <w:rPr>
                <w:rFonts w:asciiTheme="minorHAnsi" w:hAnsiTheme="minorHAnsi" w:cs="Arial"/>
                <w:b/>
                <w:sz w:val="24"/>
                <w:szCs w:val="24"/>
                <w:highlight w:val="lightGray"/>
              </w:rPr>
            </w:pPr>
            <w:r w:rsidRPr="0027298B">
              <w:rPr>
                <w:rFonts w:asciiTheme="minorHAnsi" w:hAnsiTheme="minorHAnsi"/>
                <w:sz w:val="24"/>
                <w:szCs w:val="24"/>
              </w:rPr>
              <w:t>22 Pessoas com Deficiência Visual</w:t>
            </w:r>
          </w:p>
        </w:tc>
        <w:tc>
          <w:tcPr>
            <w:tcW w:w="6205" w:type="dxa"/>
          </w:tcPr>
          <w:p w:rsidR="0027298B" w:rsidRPr="0027298B" w:rsidRDefault="0027298B" w:rsidP="002D30FA">
            <w:pPr>
              <w:pStyle w:val="TableParagraph"/>
              <w:ind w:left="34" w:right="2" w:hanging="1"/>
              <w:contextualSpacing/>
              <w:jc w:val="both"/>
              <w:rPr>
                <w:rFonts w:asciiTheme="minorHAnsi" w:hAnsiTheme="minorHAnsi"/>
                <w:sz w:val="24"/>
                <w:szCs w:val="24"/>
              </w:rPr>
            </w:pPr>
            <w:r w:rsidRPr="0027298B">
              <w:rPr>
                <w:rFonts w:asciiTheme="minorHAnsi" w:hAnsiTheme="minorHAnsi"/>
                <w:sz w:val="24"/>
                <w:szCs w:val="24"/>
              </w:rPr>
              <w:t xml:space="preserve">Finalmente plena consciência </w:t>
            </w:r>
            <w:r w:rsidR="00D05206">
              <w:rPr>
                <w:rFonts w:asciiTheme="minorHAnsi" w:hAnsiTheme="minorHAnsi"/>
                <w:sz w:val="24"/>
                <w:szCs w:val="24"/>
              </w:rPr>
              <w:t>para a Pessoa com Deficiência,</w:t>
            </w:r>
            <w:r w:rsidRPr="0027298B">
              <w:rPr>
                <w:rFonts w:asciiTheme="minorHAnsi" w:hAnsiTheme="minorHAnsi"/>
                <w:sz w:val="24"/>
                <w:szCs w:val="24"/>
              </w:rPr>
              <w:t xml:space="preserve"> de que as limitações existem, mas devem e podem ser transpostas.</w:t>
            </w:r>
          </w:p>
          <w:p w:rsidR="0027298B" w:rsidRPr="0027298B" w:rsidRDefault="0027298B" w:rsidP="002D30FA">
            <w:pPr>
              <w:tabs>
                <w:tab w:val="left" w:pos="643"/>
              </w:tabs>
              <w:ind w:left="34" w:right="2" w:hanging="1"/>
              <w:contextualSpacing/>
              <w:jc w:val="both"/>
              <w:rPr>
                <w:rFonts w:asciiTheme="minorHAnsi" w:hAnsiTheme="minorHAnsi" w:cs="Arial"/>
                <w:b/>
                <w:sz w:val="24"/>
                <w:szCs w:val="24"/>
                <w:highlight w:val="lightGray"/>
              </w:rPr>
            </w:pPr>
          </w:p>
        </w:tc>
      </w:tr>
    </w:tbl>
    <w:p w:rsidR="00BE38A4" w:rsidRDefault="00BE38A4" w:rsidP="0022115D">
      <w:pPr>
        <w:tabs>
          <w:tab w:val="left" w:pos="643"/>
        </w:tabs>
        <w:ind w:right="-98"/>
        <w:contextualSpacing/>
        <w:jc w:val="both"/>
        <w:rPr>
          <w:rFonts w:asciiTheme="minorHAnsi" w:hAnsiTheme="minorHAnsi" w:cs="Arial"/>
          <w:b/>
          <w:sz w:val="24"/>
          <w:szCs w:val="24"/>
          <w:highlight w:val="lightGray"/>
        </w:rPr>
      </w:pPr>
    </w:p>
    <w:p w:rsidR="00404F08" w:rsidRDefault="00C570F2" w:rsidP="0022115D">
      <w:pPr>
        <w:tabs>
          <w:tab w:val="left" w:pos="643"/>
        </w:tabs>
        <w:ind w:left="-567" w:right="-98"/>
        <w:contextualSpacing/>
        <w:jc w:val="both"/>
        <w:rPr>
          <w:rFonts w:asciiTheme="minorHAnsi" w:hAnsiTheme="minorHAnsi" w:cs="Arial"/>
          <w:b/>
          <w:sz w:val="24"/>
          <w:szCs w:val="24"/>
          <w:highlight w:val="lightGray"/>
        </w:rPr>
      </w:pPr>
      <w:r>
        <w:rPr>
          <w:rFonts w:asciiTheme="minorHAnsi" w:hAnsiTheme="minorHAnsi" w:cs="Arial"/>
          <w:b/>
          <w:sz w:val="24"/>
          <w:szCs w:val="24"/>
          <w:highlight w:val="lightGray"/>
        </w:rPr>
        <w:t>3.5 Metodologia de Trabalho</w:t>
      </w:r>
    </w:p>
    <w:tbl>
      <w:tblPr>
        <w:tblStyle w:val="TableNormal"/>
        <w:tblW w:w="1044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913"/>
      </w:tblGrid>
      <w:tr w:rsidR="00404F08" w:rsidRPr="00944A7D" w:rsidTr="002D30FA">
        <w:trPr>
          <w:trHeight w:val="287"/>
        </w:trPr>
        <w:tc>
          <w:tcPr>
            <w:tcW w:w="4536" w:type="dxa"/>
            <w:shd w:val="clear" w:color="auto" w:fill="D9D9D9"/>
          </w:tcPr>
          <w:p w:rsidR="00404F08" w:rsidRPr="00944A7D" w:rsidRDefault="00404F08" w:rsidP="002D30FA">
            <w:pPr>
              <w:pStyle w:val="TableParagraph"/>
              <w:ind w:left="141" w:right="141"/>
              <w:contextualSpacing/>
              <w:jc w:val="center"/>
              <w:rPr>
                <w:rFonts w:asciiTheme="minorHAnsi" w:hAnsiTheme="minorHAnsi"/>
                <w:b/>
                <w:sz w:val="24"/>
              </w:rPr>
            </w:pPr>
            <w:proofErr w:type="spellStart"/>
            <w:r w:rsidRPr="00944A7D">
              <w:rPr>
                <w:rFonts w:asciiTheme="minorHAnsi" w:hAnsiTheme="minorHAnsi"/>
                <w:b/>
                <w:sz w:val="24"/>
              </w:rPr>
              <w:t>Atividade</w:t>
            </w:r>
            <w:proofErr w:type="spellEnd"/>
          </w:p>
        </w:tc>
        <w:tc>
          <w:tcPr>
            <w:tcW w:w="5913" w:type="dxa"/>
            <w:shd w:val="clear" w:color="auto" w:fill="D9D9D9"/>
          </w:tcPr>
          <w:p w:rsidR="00404F08" w:rsidRPr="00944A7D" w:rsidRDefault="00404F08" w:rsidP="002D30FA">
            <w:pPr>
              <w:pStyle w:val="TableParagraph"/>
              <w:ind w:left="142" w:right="101"/>
              <w:contextualSpacing/>
              <w:jc w:val="both"/>
              <w:rPr>
                <w:rFonts w:asciiTheme="minorHAnsi" w:hAnsiTheme="minorHAnsi"/>
                <w:b/>
                <w:sz w:val="24"/>
              </w:rPr>
            </w:pPr>
            <w:proofErr w:type="spellStart"/>
            <w:r w:rsidRPr="00944A7D">
              <w:rPr>
                <w:rFonts w:asciiTheme="minorHAnsi" w:hAnsiTheme="minorHAnsi"/>
                <w:b/>
                <w:sz w:val="24"/>
              </w:rPr>
              <w:t>Metodologia</w:t>
            </w:r>
            <w:proofErr w:type="spellEnd"/>
          </w:p>
        </w:tc>
      </w:tr>
      <w:tr w:rsidR="00404F08" w:rsidRPr="00944A7D" w:rsidTr="002D30FA">
        <w:trPr>
          <w:trHeight w:val="290"/>
        </w:trPr>
        <w:tc>
          <w:tcPr>
            <w:tcW w:w="4536" w:type="dxa"/>
          </w:tcPr>
          <w:p w:rsidR="00404F08" w:rsidRPr="002334EE" w:rsidRDefault="00404F08" w:rsidP="002D30FA">
            <w:pPr>
              <w:pStyle w:val="TableParagraph"/>
              <w:ind w:left="141" w:right="141" w:firstLine="184"/>
              <w:contextualSpacing/>
              <w:jc w:val="center"/>
              <w:rPr>
                <w:rFonts w:asciiTheme="minorHAnsi" w:hAnsiTheme="minorHAnsi" w:cstheme="minorHAnsi"/>
                <w:sz w:val="24"/>
                <w:szCs w:val="24"/>
              </w:rPr>
            </w:pPr>
          </w:p>
          <w:p w:rsidR="00404F08" w:rsidRPr="002334EE" w:rsidRDefault="00404F08" w:rsidP="002D30FA">
            <w:pPr>
              <w:pStyle w:val="TableParagraph"/>
              <w:ind w:left="141" w:right="141" w:firstLine="184"/>
              <w:contextualSpacing/>
              <w:jc w:val="center"/>
              <w:rPr>
                <w:rFonts w:asciiTheme="minorHAnsi" w:hAnsiTheme="minorHAnsi" w:cstheme="minorHAnsi"/>
                <w:sz w:val="24"/>
                <w:szCs w:val="24"/>
              </w:rPr>
            </w:pPr>
            <w:proofErr w:type="spellStart"/>
            <w:r w:rsidRPr="002334EE">
              <w:rPr>
                <w:rFonts w:asciiTheme="minorHAnsi" w:hAnsiTheme="minorHAnsi" w:cstheme="minorHAnsi"/>
                <w:sz w:val="24"/>
                <w:szCs w:val="24"/>
              </w:rPr>
              <w:t>Reunião</w:t>
            </w:r>
            <w:proofErr w:type="spellEnd"/>
            <w:r w:rsidRPr="002334EE">
              <w:rPr>
                <w:rFonts w:asciiTheme="minorHAnsi" w:hAnsiTheme="minorHAnsi" w:cstheme="minorHAnsi"/>
                <w:sz w:val="24"/>
                <w:szCs w:val="24"/>
              </w:rPr>
              <w:t xml:space="preserve"> com </w:t>
            </w:r>
            <w:proofErr w:type="spellStart"/>
            <w:r w:rsidR="002D30FA">
              <w:rPr>
                <w:rFonts w:asciiTheme="minorHAnsi" w:hAnsiTheme="minorHAnsi" w:cstheme="minorHAnsi"/>
                <w:sz w:val="24"/>
                <w:szCs w:val="24"/>
              </w:rPr>
              <w:t>E</w:t>
            </w:r>
            <w:r w:rsidRPr="002334EE">
              <w:rPr>
                <w:rFonts w:asciiTheme="minorHAnsi" w:hAnsiTheme="minorHAnsi" w:cstheme="minorHAnsi"/>
                <w:sz w:val="24"/>
                <w:szCs w:val="24"/>
              </w:rPr>
              <w:t>quipe</w:t>
            </w:r>
            <w:proofErr w:type="spellEnd"/>
            <w:r w:rsidRPr="002334EE">
              <w:rPr>
                <w:rFonts w:asciiTheme="minorHAnsi" w:hAnsiTheme="minorHAnsi" w:cstheme="minorHAnsi"/>
                <w:sz w:val="24"/>
                <w:szCs w:val="24"/>
              </w:rPr>
              <w:t xml:space="preserve"> </w:t>
            </w:r>
            <w:proofErr w:type="spellStart"/>
            <w:r w:rsidRPr="002334EE">
              <w:rPr>
                <w:rFonts w:asciiTheme="minorHAnsi" w:hAnsiTheme="minorHAnsi" w:cstheme="minorHAnsi"/>
                <w:sz w:val="24"/>
                <w:szCs w:val="24"/>
              </w:rPr>
              <w:t>Multidisciplinar</w:t>
            </w:r>
            <w:proofErr w:type="spellEnd"/>
          </w:p>
        </w:tc>
        <w:tc>
          <w:tcPr>
            <w:tcW w:w="5913" w:type="dxa"/>
          </w:tcPr>
          <w:p w:rsidR="00404F08" w:rsidRPr="00404F08" w:rsidRDefault="00404F08" w:rsidP="002D30FA">
            <w:pPr>
              <w:ind w:left="142" w:right="101"/>
              <w:contextualSpacing/>
              <w:jc w:val="both"/>
              <w:rPr>
                <w:rFonts w:asciiTheme="minorHAnsi" w:hAnsiTheme="minorHAnsi" w:cstheme="minorHAnsi"/>
                <w:sz w:val="24"/>
                <w:szCs w:val="24"/>
                <w:lang w:val="pt-BR"/>
              </w:rPr>
            </w:pPr>
          </w:p>
          <w:p w:rsidR="00404F08" w:rsidRPr="00404F08" w:rsidRDefault="00404F08" w:rsidP="002D30FA">
            <w:pPr>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A avaliação será realizada de acordo com os critérios de avaliação propostos por cada profissional responsável pelo trabalho a ser realizado, entretanto, os registros avaliativos de todos os atendidos serão realizados por intermédio de ficha avaliativa propriamente elaborada para os registros dos processos avaliativos neste projeto. As fichas evolutivas dos atendimentos seguirão os mesmos critérios do já estabelecido pelos projetos existentes na instituição. </w:t>
            </w:r>
          </w:p>
          <w:p w:rsidR="00404F08" w:rsidRPr="00404F08" w:rsidRDefault="00404F08" w:rsidP="002D30FA">
            <w:pPr>
              <w:ind w:left="142" w:right="101"/>
              <w:contextualSpacing/>
              <w:jc w:val="both"/>
              <w:rPr>
                <w:rFonts w:asciiTheme="minorHAnsi" w:hAnsiTheme="minorHAnsi" w:cstheme="minorHAnsi"/>
                <w:sz w:val="24"/>
                <w:szCs w:val="24"/>
                <w:lang w:val="pt-BR"/>
              </w:rPr>
            </w:pPr>
          </w:p>
        </w:tc>
      </w:tr>
      <w:tr w:rsidR="00404F08" w:rsidRPr="00944A7D" w:rsidTr="002D30FA">
        <w:trPr>
          <w:trHeight w:val="290"/>
        </w:trPr>
        <w:tc>
          <w:tcPr>
            <w:tcW w:w="4536" w:type="dxa"/>
          </w:tcPr>
          <w:p w:rsidR="00404F08" w:rsidRPr="00404F08" w:rsidRDefault="00404F08" w:rsidP="002D30FA">
            <w:pPr>
              <w:pStyle w:val="TableParagraph"/>
              <w:ind w:left="141" w:right="141" w:firstLine="184"/>
              <w:contextualSpacing/>
              <w:jc w:val="center"/>
              <w:rPr>
                <w:rFonts w:asciiTheme="minorHAnsi" w:hAnsiTheme="minorHAnsi" w:cstheme="minorHAnsi"/>
                <w:sz w:val="24"/>
                <w:szCs w:val="24"/>
                <w:lang w:val="pt-BR"/>
              </w:rPr>
            </w:pPr>
          </w:p>
          <w:p w:rsidR="00404F08" w:rsidRPr="00404F08" w:rsidRDefault="00404F08" w:rsidP="002D30FA">
            <w:pPr>
              <w:pStyle w:val="TableParagraph"/>
              <w:ind w:left="141" w:right="141" w:firstLine="184"/>
              <w:contextualSpacing/>
              <w:jc w:val="center"/>
              <w:rPr>
                <w:rFonts w:asciiTheme="minorHAnsi" w:hAnsiTheme="minorHAnsi" w:cstheme="minorHAnsi"/>
                <w:sz w:val="24"/>
                <w:szCs w:val="24"/>
                <w:lang w:val="pt-BR"/>
              </w:rPr>
            </w:pPr>
          </w:p>
          <w:p w:rsidR="00404F08" w:rsidRPr="002334EE" w:rsidRDefault="00404F08" w:rsidP="002D30FA">
            <w:pPr>
              <w:pStyle w:val="TableParagraph"/>
              <w:ind w:left="141" w:right="141" w:firstLine="184"/>
              <w:contextualSpacing/>
              <w:jc w:val="center"/>
              <w:rPr>
                <w:rFonts w:asciiTheme="minorHAnsi" w:hAnsiTheme="minorHAnsi" w:cstheme="minorHAnsi"/>
                <w:sz w:val="24"/>
                <w:szCs w:val="24"/>
              </w:rPr>
            </w:pPr>
            <w:proofErr w:type="spellStart"/>
            <w:r w:rsidRPr="002334EE">
              <w:rPr>
                <w:rFonts w:asciiTheme="minorHAnsi" w:hAnsiTheme="minorHAnsi" w:cstheme="minorHAnsi"/>
                <w:sz w:val="24"/>
                <w:szCs w:val="24"/>
              </w:rPr>
              <w:t>Orientação</w:t>
            </w:r>
            <w:proofErr w:type="spellEnd"/>
            <w:r w:rsidRPr="002334EE">
              <w:rPr>
                <w:rFonts w:asciiTheme="minorHAnsi" w:hAnsiTheme="minorHAnsi" w:cstheme="minorHAnsi"/>
                <w:sz w:val="24"/>
                <w:szCs w:val="24"/>
              </w:rPr>
              <w:t xml:space="preserve"> e </w:t>
            </w:r>
            <w:proofErr w:type="spellStart"/>
            <w:r w:rsidR="002D30FA">
              <w:rPr>
                <w:rFonts w:asciiTheme="minorHAnsi" w:hAnsiTheme="minorHAnsi" w:cstheme="minorHAnsi"/>
                <w:sz w:val="24"/>
                <w:szCs w:val="24"/>
              </w:rPr>
              <w:t>M</w:t>
            </w:r>
            <w:r w:rsidRPr="002334EE">
              <w:rPr>
                <w:rFonts w:asciiTheme="minorHAnsi" w:hAnsiTheme="minorHAnsi" w:cstheme="minorHAnsi"/>
                <w:sz w:val="24"/>
                <w:szCs w:val="24"/>
              </w:rPr>
              <w:t>obilidade</w:t>
            </w:r>
            <w:proofErr w:type="spellEnd"/>
          </w:p>
        </w:tc>
        <w:tc>
          <w:tcPr>
            <w:tcW w:w="5913" w:type="dxa"/>
          </w:tcPr>
          <w:p w:rsidR="00404F08" w:rsidRPr="00404F08" w:rsidRDefault="00404F08" w:rsidP="002D30FA">
            <w:pPr>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A Orientação e Mobilidade t</w:t>
            </w:r>
            <w:r w:rsidR="009C3BDE">
              <w:rPr>
                <w:rFonts w:asciiTheme="minorHAnsi" w:hAnsiTheme="minorHAnsi" w:cstheme="minorHAnsi"/>
                <w:sz w:val="24"/>
                <w:szCs w:val="24"/>
                <w:lang w:val="pt-BR"/>
              </w:rPr>
              <w:t xml:space="preserve">em o objetivo de proporcionar a Pessoa </w:t>
            </w:r>
            <w:r w:rsidR="00D94A3C">
              <w:rPr>
                <w:rFonts w:asciiTheme="minorHAnsi" w:hAnsiTheme="minorHAnsi" w:cstheme="minorHAnsi"/>
                <w:sz w:val="24"/>
                <w:szCs w:val="24"/>
                <w:lang w:val="pt-BR"/>
              </w:rPr>
              <w:t xml:space="preserve">com </w:t>
            </w:r>
            <w:r w:rsidR="009C3BDE">
              <w:rPr>
                <w:rFonts w:asciiTheme="minorHAnsi" w:hAnsiTheme="minorHAnsi" w:cstheme="minorHAnsi"/>
                <w:sz w:val="24"/>
                <w:szCs w:val="24"/>
                <w:lang w:val="pt-BR"/>
              </w:rPr>
              <w:t>D</w:t>
            </w:r>
            <w:r w:rsidR="0008196C">
              <w:rPr>
                <w:rFonts w:asciiTheme="minorHAnsi" w:hAnsiTheme="minorHAnsi" w:cstheme="minorHAnsi"/>
                <w:sz w:val="24"/>
                <w:szCs w:val="24"/>
                <w:lang w:val="pt-BR"/>
              </w:rPr>
              <w:t>eficiência V</w:t>
            </w:r>
            <w:r w:rsidRPr="00404F08">
              <w:rPr>
                <w:rFonts w:asciiTheme="minorHAnsi" w:hAnsiTheme="minorHAnsi" w:cstheme="minorHAnsi"/>
                <w:sz w:val="24"/>
                <w:szCs w:val="24"/>
                <w:lang w:val="pt-BR"/>
              </w:rPr>
              <w:t xml:space="preserve">isual autonomia na locomoção, autoconfiança, aumento da autoestima e independência, elementos estes, facilitadores na sua integração social. </w:t>
            </w:r>
          </w:p>
          <w:p w:rsidR="00404F08" w:rsidRPr="00404F08" w:rsidRDefault="00404F08" w:rsidP="002D30FA">
            <w:pPr>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A avaliação do aluno é realizada de forma periódica. Inicialmente, o profissional elabora um plano de </w:t>
            </w:r>
            <w:r w:rsidRPr="00404F08">
              <w:rPr>
                <w:rFonts w:asciiTheme="minorHAnsi" w:hAnsiTheme="minorHAnsi" w:cstheme="minorHAnsi"/>
                <w:sz w:val="24"/>
                <w:szCs w:val="24"/>
                <w:lang w:val="pt-BR"/>
              </w:rPr>
              <w:lastRenderedPageBreak/>
              <w:t>tratamento de acordo com o nível de or</w:t>
            </w:r>
            <w:r w:rsidR="0008196C">
              <w:rPr>
                <w:rFonts w:asciiTheme="minorHAnsi" w:hAnsiTheme="minorHAnsi" w:cstheme="minorHAnsi"/>
                <w:sz w:val="24"/>
                <w:szCs w:val="24"/>
                <w:lang w:val="pt-BR"/>
              </w:rPr>
              <w:t>ientação e mobilidade da Pessoa com Deficiência</w:t>
            </w:r>
            <w:r w:rsidRPr="00404F08">
              <w:rPr>
                <w:rFonts w:asciiTheme="minorHAnsi" w:hAnsiTheme="minorHAnsi" w:cstheme="minorHAnsi"/>
                <w:sz w:val="24"/>
                <w:szCs w:val="24"/>
                <w:lang w:val="pt-BR"/>
              </w:rPr>
              <w:t xml:space="preserve">, onde a cada atendimento, este será avaliado de acordo com seu desenvolvimento. Ao final do processo, é </w:t>
            </w:r>
            <w:r w:rsidR="0008196C" w:rsidRPr="00404F08">
              <w:rPr>
                <w:rFonts w:asciiTheme="minorHAnsi" w:hAnsiTheme="minorHAnsi" w:cstheme="minorHAnsi"/>
                <w:sz w:val="24"/>
                <w:szCs w:val="24"/>
                <w:lang w:val="pt-BR"/>
              </w:rPr>
              <w:t>realizada</w:t>
            </w:r>
            <w:r w:rsidRPr="00404F08">
              <w:rPr>
                <w:rFonts w:asciiTheme="minorHAnsi" w:hAnsiTheme="minorHAnsi" w:cstheme="minorHAnsi"/>
                <w:sz w:val="24"/>
                <w:szCs w:val="24"/>
                <w:lang w:val="pt-BR"/>
              </w:rPr>
              <w:t xml:space="preserve"> uma avaliação final, com o objetivo de constatar realmente a habilitação do aluno em orientação e mobilidade.  </w:t>
            </w:r>
          </w:p>
          <w:p w:rsidR="00404F08" w:rsidRPr="00404F08" w:rsidRDefault="00404F08" w:rsidP="002D30FA">
            <w:pPr>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O desenvolvimento destas técnicas se dará da seguinte forma:  </w:t>
            </w:r>
          </w:p>
          <w:p w:rsidR="00404F08" w:rsidRPr="00404F08" w:rsidRDefault="00404F08" w:rsidP="002D30FA">
            <w:pPr>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As etapas vão desde situações simples a situações cada vez mais complexas, onde exige do educando uma maior atenção e capacidade de tomar decisões diante de alguns fatos, ou seja, nunca poderemos passar de uma etapa para outra, sem que o aluno tenha o domínio de toda carga teórica e prática recebida. </w:t>
            </w:r>
          </w:p>
          <w:p w:rsidR="00404F08" w:rsidRPr="00404F08" w:rsidRDefault="0008196C" w:rsidP="002D30FA">
            <w:pPr>
              <w:ind w:left="142" w:right="101"/>
              <w:jc w:val="both"/>
              <w:rPr>
                <w:rFonts w:asciiTheme="minorHAnsi" w:hAnsiTheme="minorHAnsi" w:cstheme="minorHAnsi"/>
                <w:sz w:val="24"/>
                <w:szCs w:val="24"/>
                <w:lang w:val="pt-BR"/>
              </w:rPr>
            </w:pPr>
            <w:r>
              <w:rPr>
                <w:rFonts w:asciiTheme="minorHAnsi" w:hAnsiTheme="minorHAnsi" w:cstheme="minorHAnsi"/>
                <w:sz w:val="24"/>
                <w:szCs w:val="24"/>
                <w:lang w:val="pt-BR"/>
              </w:rPr>
              <w:t xml:space="preserve">O </w:t>
            </w:r>
            <w:r w:rsidRPr="00404F08">
              <w:rPr>
                <w:rFonts w:asciiTheme="minorHAnsi" w:hAnsiTheme="minorHAnsi" w:cstheme="minorHAnsi"/>
                <w:sz w:val="24"/>
                <w:szCs w:val="24"/>
                <w:lang w:val="pt-BR"/>
              </w:rPr>
              <w:t>programa de treinamento é dividido em várias etapas, que in</w:t>
            </w:r>
            <w:r>
              <w:rPr>
                <w:rFonts w:asciiTheme="minorHAnsi" w:hAnsiTheme="minorHAnsi" w:cstheme="minorHAnsi"/>
                <w:sz w:val="24"/>
                <w:szCs w:val="24"/>
                <w:lang w:val="pt-BR"/>
              </w:rPr>
              <w:t>icialmente são trabalhadas em etapas. Os</w:t>
            </w:r>
            <w:r w:rsidR="00404F08" w:rsidRPr="00404F08">
              <w:rPr>
                <w:rFonts w:asciiTheme="minorHAnsi" w:hAnsiTheme="minorHAnsi" w:cstheme="minorHAnsi"/>
                <w:sz w:val="24"/>
                <w:szCs w:val="24"/>
                <w:lang w:val="pt-BR"/>
              </w:rPr>
              <w:t xml:space="preserve"> ambientes internos da instituição, posteriormente, à medida que o atendido vai se desenvolvendo, </w:t>
            </w:r>
            <w:r w:rsidRPr="00404F08">
              <w:rPr>
                <w:rFonts w:asciiTheme="minorHAnsi" w:hAnsiTheme="minorHAnsi" w:cstheme="minorHAnsi"/>
                <w:sz w:val="24"/>
                <w:szCs w:val="24"/>
                <w:lang w:val="pt-BR"/>
              </w:rPr>
              <w:t>são realizados</w:t>
            </w:r>
            <w:r w:rsidR="00404F08" w:rsidRPr="00404F08">
              <w:rPr>
                <w:rFonts w:asciiTheme="minorHAnsi" w:hAnsiTheme="minorHAnsi" w:cstheme="minorHAnsi"/>
                <w:sz w:val="24"/>
                <w:szCs w:val="24"/>
                <w:lang w:val="pt-BR"/>
              </w:rPr>
              <w:t xml:space="preserve"> um trabalho externo em vias públicas, comércios e diversos outros ambientes externos a instituição.  </w:t>
            </w:r>
          </w:p>
          <w:p w:rsidR="00404F08" w:rsidRPr="00404F08" w:rsidRDefault="00404F08" w:rsidP="002D30FA">
            <w:pPr>
              <w:spacing w:line="259" w:lineRule="auto"/>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 </w:t>
            </w:r>
          </w:p>
          <w:p w:rsidR="00404F08" w:rsidRPr="00404F08" w:rsidRDefault="00404F08" w:rsidP="002D30FA">
            <w:pPr>
              <w:ind w:left="142"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TÉCNICAS  </w:t>
            </w:r>
          </w:p>
          <w:p w:rsidR="00404F08" w:rsidRPr="00404F08" w:rsidRDefault="00404F08" w:rsidP="0008196C">
            <w:pPr>
              <w:ind w:right="101"/>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As técnicas são: guia vidente, autoproteção, bengala longa, eco localização, teorias de localização aplicadas a locomoção de deficientes visuais e maquete tátil. </w:t>
            </w:r>
          </w:p>
          <w:p w:rsidR="00404F08" w:rsidRPr="00404F08" w:rsidRDefault="00404F08" w:rsidP="002D30FA">
            <w:pPr>
              <w:ind w:left="142" w:right="101"/>
              <w:contextualSpacing/>
              <w:jc w:val="both"/>
              <w:rPr>
                <w:rFonts w:asciiTheme="minorHAnsi" w:hAnsiTheme="minorHAnsi" w:cstheme="minorHAnsi"/>
                <w:sz w:val="24"/>
                <w:szCs w:val="24"/>
                <w:lang w:val="pt-BR"/>
              </w:rPr>
            </w:pPr>
          </w:p>
        </w:tc>
      </w:tr>
      <w:tr w:rsidR="00404F08" w:rsidRPr="00944A7D" w:rsidTr="002D30FA">
        <w:trPr>
          <w:trHeight w:val="287"/>
        </w:trPr>
        <w:tc>
          <w:tcPr>
            <w:tcW w:w="4536" w:type="dxa"/>
          </w:tcPr>
          <w:p w:rsidR="00404F08" w:rsidRPr="00404F08" w:rsidRDefault="00404F08" w:rsidP="002D30FA">
            <w:pPr>
              <w:ind w:left="141" w:right="141"/>
              <w:contextualSpacing/>
              <w:jc w:val="center"/>
              <w:rPr>
                <w:rFonts w:asciiTheme="minorHAnsi" w:hAnsiTheme="minorHAnsi" w:cstheme="minorHAnsi"/>
                <w:sz w:val="24"/>
                <w:szCs w:val="24"/>
                <w:lang w:val="pt-BR"/>
              </w:rPr>
            </w:pPr>
          </w:p>
          <w:p w:rsidR="00404F08" w:rsidRPr="00404F08" w:rsidRDefault="00404F08" w:rsidP="002D30FA">
            <w:pPr>
              <w:ind w:left="141" w:right="141"/>
              <w:contextualSpacing/>
              <w:jc w:val="center"/>
              <w:rPr>
                <w:rFonts w:asciiTheme="minorHAnsi" w:hAnsiTheme="minorHAnsi" w:cstheme="minorHAnsi"/>
                <w:sz w:val="24"/>
                <w:szCs w:val="24"/>
                <w:lang w:val="pt-BR"/>
              </w:rPr>
            </w:pPr>
            <w:r w:rsidRPr="00404F08">
              <w:rPr>
                <w:rFonts w:asciiTheme="minorHAnsi" w:hAnsiTheme="minorHAnsi" w:cstheme="minorHAnsi"/>
                <w:sz w:val="24"/>
                <w:szCs w:val="24"/>
                <w:lang w:val="pt-BR"/>
              </w:rPr>
              <w:t>Ampliação da vida social e profissional:</w:t>
            </w:r>
          </w:p>
        </w:tc>
        <w:tc>
          <w:tcPr>
            <w:tcW w:w="5913" w:type="dxa"/>
          </w:tcPr>
          <w:p w:rsidR="00404F08" w:rsidRPr="00404F08" w:rsidRDefault="00404F08" w:rsidP="002D30FA">
            <w:pPr>
              <w:ind w:left="142" w:right="101"/>
              <w:contextualSpacing/>
              <w:jc w:val="both"/>
              <w:rPr>
                <w:rFonts w:asciiTheme="minorHAnsi" w:hAnsiTheme="minorHAnsi" w:cstheme="minorHAnsi"/>
                <w:sz w:val="24"/>
                <w:szCs w:val="24"/>
                <w:lang w:val="pt-BR"/>
              </w:rPr>
            </w:pPr>
          </w:p>
          <w:p w:rsidR="00404F08" w:rsidRPr="00404F08" w:rsidRDefault="00404F08" w:rsidP="002D30FA">
            <w:pPr>
              <w:ind w:left="142" w:right="101"/>
              <w:contextualSpacing/>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Envolve práticas de autonomia pessoal e profissional; na vertente pessoal, buscaremos envolver </w:t>
            </w:r>
            <w:r w:rsidR="00127C64">
              <w:rPr>
                <w:rFonts w:asciiTheme="minorHAnsi" w:hAnsiTheme="minorHAnsi" w:cstheme="minorHAnsi"/>
                <w:sz w:val="24"/>
                <w:szCs w:val="24"/>
                <w:lang w:val="pt-BR"/>
              </w:rPr>
              <w:t>da Pessoa com Deficiência V</w:t>
            </w:r>
            <w:r w:rsidRPr="00404F08">
              <w:rPr>
                <w:rFonts w:asciiTheme="minorHAnsi" w:hAnsiTheme="minorHAnsi" w:cstheme="minorHAnsi"/>
                <w:sz w:val="24"/>
                <w:szCs w:val="24"/>
                <w:lang w:val="pt-BR"/>
              </w:rPr>
              <w:t xml:space="preserve">isual no tocante a sua autoestima, apresentação pessoal, marketing pessoal e posturas apresentadas em determinados contextos: organizacionais, comerciais, públicos, privados e casuais. </w:t>
            </w:r>
          </w:p>
          <w:p w:rsidR="00404F08" w:rsidRPr="00404F08" w:rsidRDefault="00404F08" w:rsidP="002D30FA">
            <w:pPr>
              <w:ind w:left="142" w:right="101"/>
              <w:contextualSpacing/>
              <w:jc w:val="both"/>
              <w:rPr>
                <w:rFonts w:asciiTheme="minorHAnsi" w:hAnsiTheme="minorHAnsi" w:cstheme="minorHAnsi"/>
                <w:sz w:val="24"/>
                <w:szCs w:val="24"/>
                <w:lang w:val="pt-BR"/>
              </w:rPr>
            </w:pPr>
          </w:p>
        </w:tc>
      </w:tr>
      <w:tr w:rsidR="00404F08" w:rsidRPr="00944A7D" w:rsidTr="002D30FA">
        <w:trPr>
          <w:trHeight w:val="287"/>
        </w:trPr>
        <w:tc>
          <w:tcPr>
            <w:tcW w:w="4536" w:type="dxa"/>
          </w:tcPr>
          <w:p w:rsidR="00404F08" w:rsidRPr="00404F08" w:rsidRDefault="00404F08" w:rsidP="002D30FA">
            <w:pPr>
              <w:ind w:left="141" w:right="141"/>
              <w:contextualSpacing/>
              <w:jc w:val="center"/>
              <w:rPr>
                <w:rFonts w:asciiTheme="minorHAnsi" w:hAnsiTheme="minorHAnsi" w:cstheme="minorHAnsi"/>
                <w:sz w:val="24"/>
                <w:szCs w:val="24"/>
                <w:lang w:val="pt-BR"/>
              </w:rPr>
            </w:pPr>
          </w:p>
          <w:p w:rsidR="00404F08" w:rsidRPr="002334EE" w:rsidRDefault="00404F08" w:rsidP="002D30FA">
            <w:pPr>
              <w:ind w:left="141" w:right="141"/>
              <w:contextualSpacing/>
              <w:jc w:val="center"/>
              <w:rPr>
                <w:rFonts w:asciiTheme="minorHAnsi" w:hAnsiTheme="minorHAnsi" w:cstheme="minorHAnsi"/>
                <w:sz w:val="24"/>
                <w:szCs w:val="24"/>
              </w:rPr>
            </w:pPr>
            <w:proofErr w:type="spellStart"/>
            <w:r w:rsidRPr="002334EE">
              <w:rPr>
                <w:rFonts w:asciiTheme="minorHAnsi" w:hAnsiTheme="minorHAnsi" w:cstheme="minorHAnsi"/>
                <w:sz w:val="24"/>
                <w:szCs w:val="24"/>
              </w:rPr>
              <w:t>Instrumentalização</w:t>
            </w:r>
            <w:proofErr w:type="spellEnd"/>
            <w:r w:rsidRPr="002334EE">
              <w:rPr>
                <w:rFonts w:asciiTheme="minorHAnsi" w:hAnsiTheme="minorHAnsi" w:cstheme="minorHAnsi"/>
                <w:sz w:val="24"/>
                <w:szCs w:val="24"/>
              </w:rPr>
              <w:t xml:space="preserve"> legal e civil:</w:t>
            </w:r>
          </w:p>
        </w:tc>
        <w:tc>
          <w:tcPr>
            <w:tcW w:w="5913" w:type="dxa"/>
          </w:tcPr>
          <w:p w:rsidR="00404F08" w:rsidRPr="00404F08" w:rsidRDefault="00404F08" w:rsidP="002D30FA">
            <w:pPr>
              <w:ind w:left="142" w:right="101"/>
              <w:contextualSpacing/>
              <w:jc w:val="both"/>
              <w:rPr>
                <w:rFonts w:asciiTheme="minorHAnsi" w:hAnsiTheme="minorHAnsi" w:cstheme="minorHAnsi"/>
                <w:sz w:val="24"/>
                <w:szCs w:val="24"/>
                <w:lang w:val="pt-BR"/>
              </w:rPr>
            </w:pPr>
          </w:p>
          <w:p w:rsidR="00404F08" w:rsidRPr="00404F08" w:rsidRDefault="00404F08" w:rsidP="002D30FA">
            <w:pPr>
              <w:ind w:left="142" w:right="101"/>
              <w:contextualSpacing/>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 xml:space="preserve">Busca integrar as pessoas com deficiência visual no conhecimento das políticas públicas bem como posturas frente aos seus direitos e deveres como cidadãos. </w:t>
            </w:r>
          </w:p>
        </w:tc>
      </w:tr>
      <w:tr w:rsidR="00404F08" w:rsidRPr="00944A7D" w:rsidTr="002D30FA">
        <w:trPr>
          <w:trHeight w:val="287"/>
        </w:trPr>
        <w:tc>
          <w:tcPr>
            <w:tcW w:w="4536" w:type="dxa"/>
          </w:tcPr>
          <w:p w:rsidR="00404F08" w:rsidRPr="00404F08" w:rsidRDefault="00404F08" w:rsidP="002D30FA">
            <w:pPr>
              <w:ind w:left="141" w:right="141"/>
              <w:contextualSpacing/>
              <w:jc w:val="center"/>
              <w:rPr>
                <w:rFonts w:asciiTheme="minorHAnsi" w:hAnsiTheme="minorHAnsi" w:cstheme="minorHAnsi"/>
                <w:sz w:val="24"/>
                <w:szCs w:val="24"/>
                <w:lang w:val="pt-BR"/>
              </w:rPr>
            </w:pPr>
          </w:p>
          <w:p w:rsidR="002D30FA" w:rsidRDefault="002D30FA" w:rsidP="002D30FA">
            <w:pPr>
              <w:ind w:left="141" w:right="141"/>
              <w:contextualSpacing/>
              <w:jc w:val="center"/>
              <w:rPr>
                <w:rFonts w:asciiTheme="minorHAnsi" w:hAnsiTheme="minorHAnsi" w:cstheme="minorHAnsi"/>
                <w:sz w:val="24"/>
                <w:szCs w:val="24"/>
                <w:lang w:val="pt-BR"/>
              </w:rPr>
            </w:pPr>
          </w:p>
          <w:p w:rsidR="002D30FA" w:rsidRDefault="002D30FA" w:rsidP="002D30FA">
            <w:pPr>
              <w:ind w:left="141" w:right="141"/>
              <w:contextualSpacing/>
              <w:jc w:val="center"/>
              <w:rPr>
                <w:rFonts w:asciiTheme="minorHAnsi" w:hAnsiTheme="minorHAnsi" w:cstheme="minorHAnsi"/>
                <w:sz w:val="24"/>
                <w:szCs w:val="24"/>
                <w:lang w:val="pt-BR"/>
              </w:rPr>
            </w:pPr>
          </w:p>
          <w:p w:rsidR="002D30FA" w:rsidRDefault="009C3BDE" w:rsidP="002D30FA">
            <w:pPr>
              <w:ind w:left="141" w:right="141"/>
              <w:contextualSpacing/>
              <w:jc w:val="center"/>
              <w:rPr>
                <w:rFonts w:asciiTheme="minorHAnsi" w:hAnsiTheme="minorHAnsi" w:cstheme="minorHAnsi"/>
                <w:sz w:val="24"/>
                <w:szCs w:val="24"/>
                <w:lang w:val="pt-BR"/>
              </w:rPr>
            </w:pPr>
            <w:r>
              <w:rPr>
                <w:rFonts w:asciiTheme="minorHAnsi" w:hAnsiTheme="minorHAnsi" w:cstheme="minorHAnsi"/>
                <w:sz w:val="24"/>
                <w:szCs w:val="24"/>
                <w:lang w:val="pt-BR"/>
              </w:rPr>
              <w:t xml:space="preserve">Oficina de Recreação </w:t>
            </w:r>
          </w:p>
          <w:p w:rsidR="009C3BDE" w:rsidRDefault="009C3BDE" w:rsidP="002D30FA">
            <w:pPr>
              <w:ind w:left="141" w:right="141"/>
              <w:contextualSpacing/>
              <w:jc w:val="center"/>
              <w:rPr>
                <w:rFonts w:asciiTheme="minorHAnsi" w:hAnsiTheme="minorHAnsi" w:cstheme="minorHAnsi"/>
                <w:sz w:val="24"/>
                <w:szCs w:val="24"/>
                <w:lang w:val="pt-BR"/>
              </w:rPr>
            </w:pPr>
            <w:r>
              <w:rPr>
                <w:rFonts w:asciiTheme="minorHAnsi" w:hAnsiTheme="minorHAnsi" w:cstheme="minorHAnsi"/>
                <w:sz w:val="24"/>
                <w:szCs w:val="24"/>
                <w:lang w:val="pt-BR"/>
              </w:rPr>
              <w:lastRenderedPageBreak/>
              <w:t>(Bicicleta)</w:t>
            </w:r>
          </w:p>
          <w:p w:rsidR="002D30FA" w:rsidRDefault="002D30FA" w:rsidP="002D30FA">
            <w:pPr>
              <w:ind w:left="141" w:right="141"/>
              <w:contextualSpacing/>
              <w:jc w:val="center"/>
              <w:rPr>
                <w:rFonts w:asciiTheme="minorHAnsi" w:hAnsiTheme="minorHAnsi" w:cstheme="minorHAnsi"/>
                <w:sz w:val="24"/>
                <w:szCs w:val="24"/>
                <w:lang w:val="pt-BR"/>
              </w:rPr>
            </w:pPr>
          </w:p>
          <w:p w:rsidR="00404F08" w:rsidRPr="00404F08" w:rsidRDefault="00404F08" w:rsidP="009C3BDE">
            <w:pPr>
              <w:ind w:left="141" w:right="141"/>
              <w:contextualSpacing/>
              <w:jc w:val="center"/>
              <w:rPr>
                <w:rFonts w:asciiTheme="minorHAnsi" w:hAnsiTheme="minorHAnsi" w:cstheme="minorHAnsi"/>
                <w:sz w:val="24"/>
                <w:szCs w:val="24"/>
                <w:lang w:val="pt-BR"/>
              </w:rPr>
            </w:pPr>
          </w:p>
        </w:tc>
        <w:tc>
          <w:tcPr>
            <w:tcW w:w="5913" w:type="dxa"/>
          </w:tcPr>
          <w:p w:rsidR="00404F08" w:rsidRPr="00274F5F" w:rsidRDefault="00404F08" w:rsidP="002D30FA">
            <w:pPr>
              <w:ind w:left="142" w:right="101"/>
              <w:contextualSpacing/>
              <w:jc w:val="both"/>
              <w:rPr>
                <w:rFonts w:asciiTheme="minorHAnsi" w:hAnsiTheme="minorHAnsi" w:cstheme="minorHAnsi"/>
                <w:sz w:val="24"/>
                <w:szCs w:val="24"/>
                <w:lang w:val="pt-BR"/>
              </w:rPr>
            </w:pPr>
          </w:p>
          <w:p w:rsidR="00274F5F" w:rsidRPr="0022115D" w:rsidRDefault="00274F5F" w:rsidP="00274F5F">
            <w:pPr>
              <w:widowControl/>
              <w:autoSpaceDE/>
              <w:autoSpaceDN/>
              <w:spacing w:after="200" w:line="276" w:lineRule="auto"/>
              <w:rPr>
                <w:rFonts w:asciiTheme="minorHAnsi" w:eastAsiaTheme="minorHAnsi" w:hAnsiTheme="minorHAnsi" w:cstheme="minorHAnsi"/>
                <w:sz w:val="24"/>
                <w:szCs w:val="24"/>
                <w:lang w:val="pt-BR" w:eastAsia="en-US" w:bidi="ar-SA"/>
              </w:rPr>
            </w:pPr>
            <w:r w:rsidRPr="0022115D">
              <w:rPr>
                <w:rFonts w:asciiTheme="minorHAnsi" w:eastAsiaTheme="minorHAnsi" w:hAnsiTheme="minorHAnsi" w:cstheme="minorHAnsi"/>
                <w:sz w:val="24"/>
                <w:szCs w:val="24"/>
                <w:lang w:val="pt-BR" w:eastAsia="en-US" w:bidi="ar-SA"/>
              </w:rPr>
              <w:t>Andar de bicicleta sem medo de sem mito.</w:t>
            </w:r>
          </w:p>
          <w:p w:rsidR="00274F5F" w:rsidRPr="0022115D" w:rsidRDefault="00274F5F" w:rsidP="00274F5F">
            <w:pPr>
              <w:widowControl/>
              <w:autoSpaceDE/>
              <w:autoSpaceDN/>
              <w:spacing w:after="200" w:line="276" w:lineRule="auto"/>
              <w:rPr>
                <w:rFonts w:asciiTheme="minorHAnsi" w:eastAsiaTheme="minorHAnsi" w:hAnsiTheme="minorHAnsi" w:cstheme="minorHAnsi"/>
                <w:sz w:val="24"/>
                <w:szCs w:val="24"/>
                <w:lang w:val="pt-BR" w:eastAsia="en-US" w:bidi="ar-SA"/>
              </w:rPr>
            </w:pPr>
            <w:r w:rsidRPr="0022115D">
              <w:rPr>
                <w:rFonts w:asciiTheme="minorHAnsi" w:eastAsiaTheme="minorHAnsi" w:hAnsiTheme="minorHAnsi" w:cstheme="minorHAnsi"/>
                <w:sz w:val="24"/>
                <w:szCs w:val="24"/>
                <w:lang w:val="pt-BR" w:eastAsia="en-US" w:bidi="ar-SA"/>
              </w:rPr>
              <w:lastRenderedPageBreak/>
              <w:t>Este projeto propõe um novo paradigma, uma quebra de preconceito, de comportamento protetor ou descrédito dos familiares e comunidade.</w:t>
            </w:r>
          </w:p>
          <w:p w:rsidR="00274F5F" w:rsidRPr="0022115D" w:rsidRDefault="00274F5F" w:rsidP="00274F5F">
            <w:pPr>
              <w:widowControl/>
              <w:autoSpaceDE/>
              <w:autoSpaceDN/>
              <w:spacing w:after="200" w:line="276" w:lineRule="auto"/>
              <w:rPr>
                <w:rFonts w:asciiTheme="minorHAnsi" w:eastAsiaTheme="minorHAnsi" w:hAnsiTheme="minorHAnsi" w:cstheme="minorHAnsi"/>
                <w:sz w:val="24"/>
                <w:szCs w:val="24"/>
                <w:lang w:val="pt-BR" w:eastAsia="en-US" w:bidi="ar-SA"/>
              </w:rPr>
            </w:pPr>
            <w:r w:rsidRPr="0022115D">
              <w:rPr>
                <w:rFonts w:asciiTheme="minorHAnsi" w:eastAsiaTheme="minorHAnsi" w:hAnsiTheme="minorHAnsi" w:cstheme="minorHAnsi"/>
                <w:sz w:val="24"/>
                <w:szCs w:val="24"/>
                <w:lang w:val="pt-BR" w:eastAsia="en-US" w:bidi="ar-SA"/>
              </w:rPr>
              <w:t>As pessoas com cegueira ou sub visão são consideradas incapazes para as atividades de ciclismo.</w:t>
            </w:r>
          </w:p>
          <w:p w:rsidR="00274F5F" w:rsidRPr="0022115D" w:rsidRDefault="00274F5F" w:rsidP="00274F5F">
            <w:pPr>
              <w:widowControl/>
              <w:autoSpaceDE/>
              <w:autoSpaceDN/>
              <w:spacing w:after="200" w:line="276" w:lineRule="auto"/>
              <w:rPr>
                <w:rFonts w:asciiTheme="minorHAnsi" w:eastAsiaTheme="minorHAnsi" w:hAnsiTheme="minorHAnsi" w:cstheme="minorHAnsi"/>
                <w:sz w:val="24"/>
                <w:szCs w:val="24"/>
                <w:lang w:val="pt-BR" w:eastAsia="en-US" w:bidi="ar-SA"/>
              </w:rPr>
            </w:pPr>
            <w:r w:rsidRPr="0022115D">
              <w:rPr>
                <w:rFonts w:asciiTheme="minorHAnsi" w:eastAsiaTheme="minorHAnsi" w:hAnsiTheme="minorHAnsi" w:cstheme="minorHAnsi"/>
                <w:sz w:val="24"/>
                <w:szCs w:val="24"/>
                <w:lang w:val="pt-BR" w:eastAsia="en-US" w:bidi="ar-SA"/>
              </w:rPr>
              <w:t>Atribuindo-lhes poucas habilidades para locomoção de forma segura e autônoma.</w:t>
            </w:r>
          </w:p>
          <w:p w:rsidR="00274F5F" w:rsidRPr="0022115D" w:rsidRDefault="00274F5F" w:rsidP="00274F5F">
            <w:pPr>
              <w:widowControl/>
              <w:autoSpaceDE/>
              <w:autoSpaceDN/>
              <w:spacing w:after="200" w:line="276" w:lineRule="auto"/>
              <w:rPr>
                <w:rFonts w:asciiTheme="minorHAnsi" w:eastAsiaTheme="minorHAnsi" w:hAnsiTheme="minorHAnsi" w:cstheme="minorHAnsi"/>
                <w:sz w:val="24"/>
                <w:szCs w:val="24"/>
                <w:lang w:val="pt-BR" w:eastAsia="en-US" w:bidi="ar-SA"/>
              </w:rPr>
            </w:pPr>
            <w:r w:rsidRPr="0022115D">
              <w:rPr>
                <w:rFonts w:asciiTheme="minorHAnsi" w:eastAsiaTheme="minorHAnsi" w:hAnsiTheme="minorHAnsi" w:cstheme="minorHAnsi"/>
                <w:sz w:val="24"/>
                <w:szCs w:val="24"/>
                <w:lang w:val="pt-BR" w:eastAsia="en-US" w:bidi="ar-SA"/>
              </w:rPr>
              <w:t>O Projeto vai oportunizar juntamente com o guia a alegria de andar de bicicleta Tandem, interagir com seu ambiente, explorar e descobrir o mundo, elaborar novos conceitos e atitudes e construir novos conhecimentos.</w:t>
            </w:r>
          </w:p>
          <w:p w:rsidR="00404F08" w:rsidRPr="00404F08" w:rsidRDefault="00404F08" w:rsidP="009C3BDE">
            <w:pPr>
              <w:spacing w:after="218" w:line="259" w:lineRule="auto"/>
              <w:ind w:left="142" w:right="101"/>
              <w:jc w:val="both"/>
              <w:rPr>
                <w:rFonts w:asciiTheme="minorHAnsi" w:hAnsiTheme="minorHAnsi" w:cstheme="minorHAnsi"/>
                <w:sz w:val="24"/>
                <w:szCs w:val="24"/>
                <w:lang w:val="pt-BR"/>
              </w:rPr>
            </w:pPr>
          </w:p>
        </w:tc>
      </w:tr>
      <w:tr w:rsidR="00404F08" w:rsidRPr="00944A7D" w:rsidTr="002D30FA">
        <w:trPr>
          <w:trHeight w:val="287"/>
        </w:trPr>
        <w:tc>
          <w:tcPr>
            <w:tcW w:w="4536" w:type="dxa"/>
          </w:tcPr>
          <w:p w:rsidR="00404F08" w:rsidRPr="00404F08" w:rsidRDefault="00404F08" w:rsidP="002D30FA">
            <w:pPr>
              <w:ind w:left="141" w:right="141"/>
              <w:contextualSpacing/>
              <w:jc w:val="center"/>
              <w:rPr>
                <w:rFonts w:asciiTheme="minorHAnsi" w:hAnsiTheme="minorHAnsi" w:cstheme="minorHAnsi"/>
                <w:sz w:val="24"/>
                <w:szCs w:val="24"/>
                <w:lang w:val="pt-BR"/>
              </w:rPr>
            </w:pPr>
          </w:p>
          <w:p w:rsidR="00404F08" w:rsidRPr="002334EE" w:rsidRDefault="00404F08" w:rsidP="002D30FA">
            <w:pPr>
              <w:ind w:left="141" w:right="141"/>
              <w:contextualSpacing/>
              <w:jc w:val="center"/>
              <w:rPr>
                <w:rFonts w:asciiTheme="minorHAnsi" w:hAnsiTheme="minorHAnsi" w:cstheme="minorHAnsi"/>
                <w:sz w:val="24"/>
                <w:szCs w:val="24"/>
              </w:rPr>
            </w:pPr>
            <w:proofErr w:type="spellStart"/>
            <w:r w:rsidRPr="002334EE">
              <w:rPr>
                <w:rFonts w:asciiTheme="minorHAnsi" w:hAnsiTheme="minorHAnsi" w:cstheme="minorHAnsi"/>
                <w:sz w:val="24"/>
                <w:szCs w:val="24"/>
              </w:rPr>
              <w:t>Oficina</w:t>
            </w:r>
            <w:proofErr w:type="spellEnd"/>
            <w:r w:rsidRPr="002334EE">
              <w:rPr>
                <w:rFonts w:asciiTheme="minorHAnsi" w:hAnsiTheme="minorHAnsi" w:cstheme="minorHAnsi"/>
                <w:sz w:val="24"/>
                <w:szCs w:val="24"/>
              </w:rPr>
              <w:t xml:space="preserve"> de </w:t>
            </w:r>
            <w:proofErr w:type="spellStart"/>
            <w:r w:rsidRPr="002334EE">
              <w:rPr>
                <w:rFonts w:asciiTheme="minorHAnsi" w:hAnsiTheme="minorHAnsi" w:cstheme="minorHAnsi"/>
                <w:sz w:val="24"/>
                <w:szCs w:val="24"/>
              </w:rPr>
              <w:t>música</w:t>
            </w:r>
            <w:proofErr w:type="spellEnd"/>
            <w:r w:rsidRPr="002334EE">
              <w:rPr>
                <w:rFonts w:asciiTheme="minorHAnsi" w:hAnsiTheme="minorHAnsi" w:cstheme="minorHAnsi"/>
                <w:sz w:val="24"/>
                <w:szCs w:val="24"/>
              </w:rPr>
              <w:t>:</w:t>
            </w:r>
          </w:p>
          <w:p w:rsidR="00404F08" w:rsidRPr="002334EE" w:rsidRDefault="00404F08" w:rsidP="002D30FA">
            <w:pPr>
              <w:ind w:left="141" w:right="141"/>
              <w:contextualSpacing/>
              <w:jc w:val="center"/>
              <w:rPr>
                <w:rFonts w:asciiTheme="minorHAnsi" w:hAnsiTheme="minorHAnsi" w:cstheme="minorHAnsi"/>
                <w:sz w:val="24"/>
                <w:szCs w:val="24"/>
              </w:rPr>
            </w:pPr>
          </w:p>
        </w:tc>
        <w:tc>
          <w:tcPr>
            <w:tcW w:w="5913" w:type="dxa"/>
          </w:tcPr>
          <w:p w:rsidR="00404F08" w:rsidRPr="00404F08" w:rsidRDefault="00404F08" w:rsidP="002D30FA">
            <w:pPr>
              <w:ind w:left="142" w:right="101"/>
              <w:contextualSpacing/>
              <w:jc w:val="both"/>
              <w:rPr>
                <w:rFonts w:asciiTheme="minorHAnsi" w:hAnsiTheme="minorHAnsi" w:cstheme="minorHAnsi"/>
                <w:sz w:val="24"/>
                <w:szCs w:val="24"/>
                <w:lang w:val="pt-BR"/>
              </w:rPr>
            </w:pPr>
          </w:p>
          <w:p w:rsidR="00404F08" w:rsidRPr="00404F08" w:rsidRDefault="00404F08" w:rsidP="002D30FA">
            <w:pPr>
              <w:ind w:left="142" w:right="101"/>
              <w:contextualSpacing/>
              <w:jc w:val="both"/>
              <w:rPr>
                <w:rFonts w:asciiTheme="minorHAnsi" w:hAnsiTheme="minorHAnsi" w:cstheme="minorHAnsi"/>
                <w:sz w:val="24"/>
                <w:szCs w:val="24"/>
                <w:lang w:val="pt-BR"/>
              </w:rPr>
            </w:pPr>
            <w:r w:rsidRPr="00404F08">
              <w:rPr>
                <w:rFonts w:asciiTheme="minorHAnsi" w:hAnsiTheme="minorHAnsi" w:cstheme="minorHAnsi"/>
                <w:sz w:val="24"/>
                <w:szCs w:val="24"/>
                <w:lang w:val="pt-BR"/>
              </w:rPr>
              <w:t>Utilizar a música como forma de ex</w:t>
            </w:r>
            <w:r w:rsidR="00127C64">
              <w:rPr>
                <w:rFonts w:asciiTheme="minorHAnsi" w:hAnsiTheme="minorHAnsi" w:cstheme="minorHAnsi"/>
                <w:sz w:val="24"/>
                <w:szCs w:val="24"/>
                <w:lang w:val="pt-BR"/>
              </w:rPr>
              <w:t>pandir o universo perceptivo da Pessoa com Deficiência Visual</w:t>
            </w:r>
            <w:r w:rsidRPr="00404F08">
              <w:rPr>
                <w:rFonts w:asciiTheme="minorHAnsi" w:hAnsiTheme="minorHAnsi" w:cstheme="minorHAnsi"/>
                <w:sz w:val="24"/>
                <w:szCs w:val="24"/>
                <w:lang w:val="pt-BR"/>
              </w:rPr>
              <w:t>, além de proporcionar a integração entre os atendidos e fazer da música uma forma de interagir com a comunidade.</w:t>
            </w:r>
          </w:p>
          <w:p w:rsidR="00404F08" w:rsidRPr="00404F08" w:rsidRDefault="00404F08" w:rsidP="002D30FA">
            <w:pPr>
              <w:ind w:left="142" w:right="101"/>
              <w:contextualSpacing/>
              <w:jc w:val="both"/>
              <w:rPr>
                <w:rFonts w:asciiTheme="minorHAnsi" w:hAnsiTheme="minorHAnsi" w:cstheme="minorHAnsi"/>
                <w:sz w:val="24"/>
                <w:szCs w:val="24"/>
                <w:lang w:val="pt-BR"/>
              </w:rPr>
            </w:pPr>
          </w:p>
        </w:tc>
      </w:tr>
    </w:tbl>
    <w:p w:rsidR="00404F08" w:rsidRPr="00404F08" w:rsidRDefault="00404F08" w:rsidP="0022115D">
      <w:pPr>
        <w:tabs>
          <w:tab w:val="left" w:pos="643"/>
        </w:tabs>
        <w:ind w:right="-98"/>
        <w:contextualSpacing/>
        <w:jc w:val="both"/>
        <w:rPr>
          <w:rFonts w:asciiTheme="minorHAnsi" w:hAnsiTheme="minorHAnsi" w:cs="Arial"/>
          <w:b/>
          <w:sz w:val="24"/>
          <w:szCs w:val="24"/>
          <w:highlight w:val="lightGray"/>
        </w:rPr>
      </w:pPr>
    </w:p>
    <w:p w:rsidR="00526321" w:rsidRDefault="00EB5574" w:rsidP="002D30FA">
      <w:pPr>
        <w:tabs>
          <w:tab w:val="left" w:pos="643"/>
        </w:tabs>
        <w:ind w:left="-567" w:right="-98"/>
        <w:contextualSpacing/>
        <w:jc w:val="both"/>
        <w:rPr>
          <w:rFonts w:asciiTheme="minorHAnsi" w:hAnsiTheme="minorHAnsi" w:cs="Arial"/>
          <w:b/>
          <w:sz w:val="24"/>
          <w:szCs w:val="24"/>
          <w:highlight w:val="lightGray"/>
        </w:rPr>
      </w:pPr>
      <w:r>
        <w:rPr>
          <w:rFonts w:asciiTheme="minorHAnsi" w:hAnsiTheme="minorHAnsi" w:cs="Arial"/>
          <w:b/>
          <w:sz w:val="24"/>
          <w:szCs w:val="24"/>
          <w:highlight w:val="lightGray"/>
        </w:rPr>
        <w:t>3.6 Cronograma de Atividades</w:t>
      </w:r>
    </w:p>
    <w:tbl>
      <w:tblPr>
        <w:tblStyle w:val="TableNormal"/>
        <w:tblW w:w="1049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2"/>
        <w:gridCol w:w="1803"/>
        <w:gridCol w:w="1653"/>
        <w:gridCol w:w="342"/>
        <w:gridCol w:w="342"/>
        <w:gridCol w:w="342"/>
        <w:gridCol w:w="342"/>
        <w:gridCol w:w="342"/>
        <w:gridCol w:w="342"/>
        <w:gridCol w:w="342"/>
        <w:gridCol w:w="344"/>
        <w:gridCol w:w="342"/>
        <w:gridCol w:w="464"/>
        <w:gridCol w:w="462"/>
        <w:gridCol w:w="464"/>
      </w:tblGrid>
      <w:tr w:rsidR="004B3A6F" w:rsidRPr="00944A7D" w:rsidTr="00EB5574">
        <w:trPr>
          <w:trHeight w:val="299"/>
        </w:trPr>
        <w:tc>
          <w:tcPr>
            <w:tcW w:w="2572" w:type="dxa"/>
            <w:vMerge w:val="restart"/>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Atividade</w:t>
            </w:r>
          </w:p>
        </w:tc>
        <w:tc>
          <w:tcPr>
            <w:tcW w:w="1803" w:type="dxa"/>
            <w:vMerge w:val="restart"/>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Dias da Semana</w:t>
            </w:r>
          </w:p>
        </w:tc>
        <w:tc>
          <w:tcPr>
            <w:tcW w:w="1653" w:type="dxa"/>
            <w:vMerge w:val="restart"/>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Carga horária</w:t>
            </w:r>
          </w:p>
        </w:tc>
        <w:tc>
          <w:tcPr>
            <w:tcW w:w="4470" w:type="dxa"/>
            <w:gridSpan w:val="12"/>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Meses</w:t>
            </w:r>
          </w:p>
        </w:tc>
      </w:tr>
      <w:tr w:rsidR="004B3A6F" w:rsidRPr="00944A7D" w:rsidTr="00EB5574">
        <w:trPr>
          <w:trHeight w:val="287"/>
        </w:trPr>
        <w:tc>
          <w:tcPr>
            <w:tcW w:w="2572" w:type="dxa"/>
            <w:vMerge/>
            <w:tcBorders>
              <w:top w:val="nil"/>
            </w:tcBorders>
            <w:shd w:val="clear" w:color="auto" w:fill="E6E6E6"/>
          </w:tcPr>
          <w:p w:rsidR="004B3A6F" w:rsidRPr="00EB5574" w:rsidRDefault="004B3A6F" w:rsidP="002D30FA">
            <w:pPr>
              <w:ind w:left="141"/>
              <w:contextualSpacing/>
              <w:rPr>
                <w:rFonts w:asciiTheme="minorHAnsi" w:hAnsiTheme="minorHAnsi"/>
                <w:sz w:val="2"/>
                <w:szCs w:val="2"/>
                <w:lang w:val="pt-BR"/>
              </w:rPr>
            </w:pPr>
          </w:p>
        </w:tc>
        <w:tc>
          <w:tcPr>
            <w:tcW w:w="1803" w:type="dxa"/>
            <w:vMerge/>
            <w:tcBorders>
              <w:top w:val="nil"/>
            </w:tcBorders>
            <w:shd w:val="clear" w:color="auto" w:fill="E6E6E6"/>
          </w:tcPr>
          <w:p w:rsidR="004B3A6F" w:rsidRPr="00EB5574" w:rsidRDefault="004B3A6F" w:rsidP="002D30FA">
            <w:pPr>
              <w:ind w:left="141"/>
              <w:contextualSpacing/>
              <w:rPr>
                <w:rFonts w:asciiTheme="minorHAnsi" w:hAnsiTheme="minorHAnsi"/>
                <w:sz w:val="2"/>
                <w:szCs w:val="2"/>
                <w:lang w:val="pt-BR"/>
              </w:rPr>
            </w:pPr>
          </w:p>
        </w:tc>
        <w:tc>
          <w:tcPr>
            <w:tcW w:w="1653" w:type="dxa"/>
            <w:vMerge/>
            <w:tcBorders>
              <w:top w:val="nil"/>
            </w:tcBorders>
            <w:shd w:val="clear" w:color="auto" w:fill="E6E6E6"/>
          </w:tcPr>
          <w:p w:rsidR="004B3A6F" w:rsidRPr="00EB5574" w:rsidRDefault="004B3A6F" w:rsidP="002D30FA">
            <w:pPr>
              <w:ind w:left="141"/>
              <w:contextualSpacing/>
              <w:rPr>
                <w:rFonts w:asciiTheme="minorHAnsi" w:hAnsiTheme="minorHAnsi"/>
                <w:sz w:val="2"/>
                <w:szCs w:val="2"/>
                <w:lang w:val="pt-BR"/>
              </w:rPr>
            </w:pP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1</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2</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3</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4</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5</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6</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7</w:t>
            </w:r>
          </w:p>
        </w:tc>
        <w:tc>
          <w:tcPr>
            <w:tcW w:w="344"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8</w:t>
            </w:r>
          </w:p>
        </w:tc>
        <w:tc>
          <w:tcPr>
            <w:tcW w:w="34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9</w:t>
            </w:r>
          </w:p>
        </w:tc>
        <w:tc>
          <w:tcPr>
            <w:tcW w:w="464"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10</w:t>
            </w:r>
          </w:p>
        </w:tc>
        <w:tc>
          <w:tcPr>
            <w:tcW w:w="462"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11</w:t>
            </w:r>
          </w:p>
        </w:tc>
        <w:tc>
          <w:tcPr>
            <w:tcW w:w="464" w:type="dxa"/>
            <w:shd w:val="clear" w:color="auto" w:fill="E6E6E6"/>
          </w:tcPr>
          <w:p w:rsidR="004B3A6F" w:rsidRPr="00EB5574" w:rsidRDefault="004B3A6F" w:rsidP="002D30FA">
            <w:pPr>
              <w:pStyle w:val="TableParagraph"/>
              <w:ind w:left="141"/>
              <w:contextualSpacing/>
              <w:rPr>
                <w:rFonts w:asciiTheme="minorHAnsi" w:hAnsiTheme="minorHAnsi"/>
                <w:b/>
                <w:sz w:val="24"/>
                <w:lang w:val="pt-BR"/>
              </w:rPr>
            </w:pPr>
            <w:r w:rsidRPr="00EB5574">
              <w:rPr>
                <w:rFonts w:asciiTheme="minorHAnsi" w:hAnsiTheme="minorHAnsi"/>
                <w:b/>
                <w:sz w:val="24"/>
                <w:lang w:val="pt-BR"/>
              </w:rPr>
              <w:t>12</w:t>
            </w:r>
          </w:p>
        </w:tc>
      </w:tr>
      <w:tr w:rsidR="004B3A6F" w:rsidRPr="00944A7D" w:rsidTr="0022115D">
        <w:trPr>
          <w:trHeight w:val="641"/>
        </w:trPr>
        <w:tc>
          <w:tcPr>
            <w:tcW w:w="2572" w:type="dxa"/>
          </w:tcPr>
          <w:p w:rsidR="004B3A6F" w:rsidRPr="00EB5574" w:rsidRDefault="0022115D" w:rsidP="0022115D">
            <w:pPr>
              <w:pStyle w:val="TableParagraph"/>
              <w:ind w:left="141" w:right="67"/>
              <w:contextualSpacing/>
              <w:rPr>
                <w:rFonts w:asciiTheme="minorHAnsi" w:hAnsiTheme="minorHAnsi" w:cstheme="minorHAnsi"/>
                <w:sz w:val="24"/>
                <w:szCs w:val="24"/>
                <w:lang w:val="pt-BR"/>
              </w:rPr>
            </w:pPr>
            <w:r>
              <w:rPr>
                <w:rFonts w:asciiTheme="minorHAnsi" w:hAnsiTheme="minorHAnsi" w:cstheme="minorHAnsi"/>
                <w:sz w:val="24"/>
                <w:szCs w:val="24"/>
                <w:lang w:val="pt-BR"/>
              </w:rPr>
              <w:t>R</w:t>
            </w:r>
            <w:r w:rsidR="004B3A6F" w:rsidRPr="00EB5574">
              <w:rPr>
                <w:rFonts w:asciiTheme="minorHAnsi" w:hAnsiTheme="minorHAnsi" w:cstheme="minorHAnsi"/>
                <w:sz w:val="24"/>
                <w:szCs w:val="24"/>
                <w:lang w:val="pt-BR"/>
              </w:rPr>
              <w:t>eunião com equipe Multidisciplinar</w:t>
            </w:r>
          </w:p>
        </w:tc>
        <w:tc>
          <w:tcPr>
            <w:tcW w:w="1803" w:type="dxa"/>
          </w:tcPr>
          <w:p w:rsidR="004B3A6F" w:rsidRPr="00EB5574" w:rsidRDefault="004B3A6F" w:rsidP="002D30FA">
            <w:pPr>
              <w:pStyle w:val="TableParagraph"/>
              <w:ind w:left="141"/>
              <w:contextualSpacing/>
              <w:jc w:val="center"/>
              <w:rPr>
                <w:rFonts w:asciiTheme="minorHAnsi" w:hAnsiTheme="minorHAnsi" w:cstheme="minorHAnsi"/>
                <w:sz w:val="24"/>
                <w:szCs w:val="24"/>
                <w:lang w:val="pt-BR"/>
              </w:rPr>
            </w:pPr>
          </w:p>
          <w:p w:rsidR="004B3A6F" w:rsidRPr="00EB5574" w:rsidRDefault="004B3A6F" w:rsidP="002D30FA">
            <w:pPr>
              <w:ind w:left="141" w:firstLine="263"/>
              <w:rPr>
                <w:rFonts w:asciiTheme="minorHAnsi" w:hAnsiTheme="minorHAnsi" w:cstheme="minorHAnsi"/>
                <w:sz w:val="24"/>
                <w:szCs w:val="24"/>
                <w:lang w:val="pt-BR"/>
              </w:rPr>
            </w:pPr>
            <w:r w:rsidRPr="00EB5574">
              <w:rPr>
                <w:rFonts w:asciiTheme="minorHAnsi" w:hAnsiTheme="minorHAnsi" w:cstheme="minorHAnsi"/>
                <w:sz w:val="24"/>
                <w:szCs w:val="24"/>
                <w:lang w:val="pt-BR"/>
              </w:rPr>
              <w:t>1</w:t>
            </w:r>
            <w:r w:rsidR="002D30FA">
              <w:rPr>
                <w:rFonts w:asciiTheme="minorHAnsi" w:hAnsiTheme="minorHAnsi" w:cstheme="minorHAnsi"/>
                <w:sz w:val="24"/>
                <w:szCs w:val="24"/>
                <w:lang w:val="pt-BR"/>
              </w:rPr>
              <w:t xml:space="preserve"> </w:t>
            </w:r>
            <w:r w:rsidRPr="00EB5574">
              <w:rPr>
                <w:rFonts w:asciiTheme="minorHAnsi" w:hAnsiTheme="minorHAnsi" w:cstheme="minorHAnsi"/>
                <w:sz w:val="24"/>
                <w:szCs w:val="24"/>
                <w:lang w:val="pt-BR"/>
              </w:rPr>
              <w:t>dia/semana</w:t>
            </w:r>
          </w:p>
        </w:tc>
        <w:tc>
          <w:tcPr>
            <w:tcW w:w="1653" w:type="dxa"/>
          </w:tcPr>
          <w:p w:rsidR="004B3A6F" w:rsidRPr="000C455F" w:rsidRDefault="004B3A6F" w:rsidP="002D30FA">
            <w:pPr>
              <w:pStyle w:val="TableParagraph"/>
              <w:ind w:left="141"/>
              <w:contextualSpacing/>
              <w:jc w:val="center"/>
              <w:rPr>
                <w:rFonts w:asciiTheme="minorHAnsi" w:hAnsiTheme="minorHAnsi" w:cstheme="minorHAnsi"/>
                <w:sz w:val="24"/>
                <w:szCs w:val="24"/>
              </w:rPr>
            </w:pPr>
            <w:r w:rsidRPr="000C455F">
              <w:rPr>
                <w:rFonts w:asciiTheme="minorHAnsi" w:hAnsiTheme="minorHAnsi" w:cstheme="minorHAnsi"/>
                <w:sz w:val="24"/>
                <w:szCs w:val="24"/>
              </w:rPr>
              <w:t xml:space="preserve">2h </w:t>
            </w:r>
          </w:p>
        </w:tc>
        <w:tc>
          <w:tcPr>
            <w:tcW w:w="342" w:type="dxa"/>
          </w:tcPr>
          <w:p w:rsidR="004B3A6F" w:rsidRPr="00944A7D" w:rsidRDefault="00651147"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r>
      <w:tr w:rsidR="004B3A6F" w:rsidRPr="00944A7D" w:rsidTr="00EB5574">
        <w:trPr>
          <w:trHeight w:val="301"/>
        </w:trPr>
        <w:tc>
          <w:tcPr>
            <w:tcW w:w="2572" w:type="dxa"/>
          </w:tcPr>
          <w:p w:rsidR="004B3A6F" w:rsidRPr="004B3A6F" w:rsidRDefault="00192F23" w:rsidP="0022115D">
            <w:pPr>
              <w:pStyle w:val="TableParagraph"/>
              <w:ind w:left="141" w:right="67"/>
              <w:contextualSpacing/>
              <w:rPr>
                <w:rFonts w:asciiTheme="minorHAnsi" w:hAnsiTheme="minorHAnsi" w:cstheme="minorHAnsi"/>
                <w:sz w:val="24"/>
                <w:szCs w:val="24"/>
                <w:lang w:val="pt-BR"/>
              </w:rPr>
            </w:pPr>
            <w:r>
              <w:rPr>
                <w:rFonts w:asciiTheme="minorHAnsi" w:hAnsiTheme="minorHAnsi" w:cstheme="minorHAnsi"/>
                <w:sz w:val="24"/>
                <w:szCs w:val="24"/>
                <w:lang w:val="pt-BR"/>
              </w:rPr>
              <w:t>Oficina de Recreação (bicicleta)</w:t>
            </w:r>
          </w:p>
        </w:tc>
        <w:tc>
          <w:tcPr>
            <w:tcW w:w="1803" w:type="dxa"/>
          </w:tcPr>
          <w:p w:rsidR="004B3A6F" w:rsidRPr="000C455F" w:rsidRDefault="00FC7EB0" w:rsidP="002D30FA">
            <w:pPr>
              <w:pStyle w:val="TableParagraph"/>
              <w:ind w:left="141"/>
              <w:contextualSpacing/>
              <w:jc w:val="center"/>
              <w:rPr>
                <w:rFonts w:asciiTheme="minorHAnsi" w:hAnsiTheme="minorHAnsi" w:cstheme="minorHAnsi"/>
                <w:sz w:val="24"/>
                <w:szCs w:val="24"/>
              </w:rPr>
            </w:pPr>
            <w:r>
              <w:rPr>
                <w:rFonts w:asciiTheme="minorHAnsi" w:hAnsiTheme="minorHAnsi" w:cstheme="minorHAnsi"/>
                <w:sz w:val="24"/>
                <w:szCs w:val="24"/>
              </w:rPr>
              <w:t xml:space="preserve">1 </w:t>
            </w:r>
            <w:proofErr w:type="spellStart"/>
            <w:r>
              <w:rPr>
                <w:rFonts w:asciiTheme="minorHAnsi" w:hAnsiTheme="minorHAnsi" w:cstheme="minorHAnsi"/>
                <w:sz w:val="24"/>
                <w:szCs w:val="24"/>
              </w:rPr>
              <w:t>dias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semana</w:t>
            </w:r>
            <w:proofErr w:type="spellEnd"/>
          </w:p>
        </w:tc>
        <w:tc>
          <w:tcPr>
            <w:tcW w:w="1653" w:type="dxa"/>
          </w:tcPr>
          <w:p w:rsidR="004B3A6F" w:rsidRPr="000C455F" w:rsidRDefault="00FC7EB0" w:rsidP="002D30FA">
            <w:pPr>
              <w:pStyle w:val="TableParagraph"/>
              <w:ind w:left="141"/>
              <w:contextualSpacing/>
              <w:jc w:val="center"/>
              <w:rPr>
                <w:rFonts w:asciiTheme="minorHAnsi" w:hAnsiTheme="minorHAnsi" w:cstheme="minorHAnsi"/>
                <w:sz w:val="24"/>
                <w:szCs w:val="24"/>
              </w:rPr>
            </w:pPr>
            <w:r>
              <w:rPr>
                <w:rFonts w:asciiTheme="minorHAnsi" w:hAnsiTheme="minorHAnsi" w:cstheme="minorHAnsi"/>
                <w:sz w:val="24"/>
                <w:szCs w:val="24"/>
              </w:rPr>
              <w:t>2</w:t>
            </w:r>
            <w:r w:rsidR="004B3A6F" w:rsidRPr="000C455F">
              <w:rPr>
                <w:rFonts w:asciiTheme="minorHAnsi" w:hAnsiTheme="minorHAnsi" w:cstheme="minorHAnsi"/>
                <w:sz w:val="24"/>
                <w:szCs w:val="24"/>
              </w:rPr>
              <w:t>h</w:t>
            </w:r>
          </w:p>
        </w:tc>
        <w:tc>
          <w:tcPr>
            <w:tcW w:w="342" w:type="dxa"/>
          </w:tcPr>
          <w:p w:rsidR="004B3A6F" w:rsidRPr="00944A7D" w:rsidRDefault="00651147"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651147"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r>
      <w:tr w:rsidR="004B3A6F" w:rsidRPr="00944A7D" w:rsidTr="00EB5574">
        <w:trPr>
          <w:trHeight w:val="301"/>
        </w:trPr>
        <w:tc>
          <w:tcPr>
            <w:tcW w:w="2572" w:type="dxa"/>
          </w:tcPr>
          <w:p w:rsidR="004B3A6F" w:rsidRPr="000C455F" w:rsidRDefault="004B3A6F" w:rsidP="0022115D">
            <w:pPr>
              <w:pStyle w:val="TableParagraph"/>
              <w:ind w:left="141" w:right="67"/>
              <w:contextualSpacing/>
              <w:rPr>
                <w:rFonts w:asciiTheme="minorHAnsi" w:hAnsiTheme="minorHAnsi" w:cstheme="minorHAnsi"/>
                <w:sz w:val="24"/>
                <w:szCs w:val="24"/>
              </w:rPr>
            </w:pPr>
            <w:proofErr w:type="spellStart"/>
            <w:r w:rsidRPr="000C455F">
              <w:rPr>
                <w:rFonts w:asciiTheme="minorHAnsi" w:hAnsiTheme="minorHAnsi" w:cstheme="minorHAnsi"/>
                <w:sz w:val="24"/>
                <w:szCs w:val="24"/>
              </w:rPr>
              <w:t>Instrumentalização</w:t>
            </w:r>
            <w:proofErr w:type="spellEnd"/>
            <w:r w:rsidRPr="000C455F">
              <w:rPr>
                <w:rFonts w:asciiTheme="minorHAnsi" w:hAnsiTheme="minorHAnsi" w:cstheme="minorHAnsi"/>
                <w:sz w:val="24"/>
                <w:szCs w:val="24"/>
              </w:rPr>
              <w:t xml:space="preserve"> legal e civil</w:t>
            </w:r>
          </w:p>
        </w:tc>
        <w:tc>
          <w:tcPr>
            <w:tcW w:w="1803" w:type="dxa"/>
          </w:tcPr>
          <w:p w:rsidR="004B3A6F" w:rsidRPr="000C455F" w:rsidRDefault="004B3A6F" w:rsidP="002D30FA">
            <w:pPr>
              <w:pStyle w:val="TableParagraph"/>
              <w:ind w:left="141"/>
              <w:contextualSpacing/>
              <w:jc w:val="center"/>
              <w:rPr>
                <w:rFonts w:asciiTheme="minorHAnsi" w:hAnsiTheme="minorHAnsi" w:cstheme="minorHAnsi"/>
                <w:sz w:val="24"/>
                <w:szCs w:val="24"/>
              </w:rPr>
            </w:pPr>
            <w:r w:rsidRPr="000C455F">
              <w:rPr>
                <w:rFonts w:asciiTheme="minorHAnsi" w:hAnsiTheme="minorHAnsi" w:cstheme="minorHAnsi"/>
                <w:sz w:val="24"/>
                <w:szCs w:val="24"/>
              </w:rPr>
              <w:t xml:space="preserve">1 </w:t>
            </w:r>
            <w:proofErr w:type="spellStart"/>
            <w:r w:rsidRPr="000C455F">
              <w:rPr>
                <w:rFonts w:asciiTheme="minorHAnsi" w:hAnsiTheme="minorHAnsi" w:cstheme="minorHAnsi"/>
                <w:sz w:val="24"/>
                <w:szCs w:val="24"/>
              </w:rPr>
              <w:t>dia</w:t>
            </w:r>
            <w:proofErr w:type="spellEnd"/>
            <w:r w:rsidRPr="000C455F">
              <w:rPr>
                <w:rFonts w:asciiTheme="minorHAnsi" w:hAnsiTheme="minorHAnsi" w:cstheme="minorHAnsi"/>
                <w:sz w:val="24"/>
                <w:szCs w:val="24"/>
              </w:rPr>
              <w:t xml:space="preserve">/ </w:t>
            </w:r>
            <w:proofErr w:type="spellStart"/>
            <w:r w:rsidRPr="000C455F">
              <w:rPr>
                <w:rFonts w:asciiTheme="minorHAnsi" w:hAnsiTheme="minorHAnsi" w:cstheme="minorHAnsi"/>
                <w:sz w:val="24"/>
                <w:szCs w:val="24"/>
              </w:rPr>
              <w:t>semana</w:t>
            </w:r>
            <w:proofErr w:type="spellEnd"/>
          </w:p>
        </w:tc>
        <w:tc>
          <w:tcPr>
            <w:tcW w:w="1653" w:type="dxa"/>
          </w:tcPr>
          <w:p w:rsidR="004B3A6F" w:rsidRPr="000C455F" w:rsidRDefault="004B3A6F" w:rsidP="002D30FA">
            <w:pPr>
              <w:pStyle w:val="TableParagraph"/>
              <w:ind w:left="141"/>
              <w:contextualSpacing/>
              <w:jc w:val="center"/>
              <w:rPr>
                <w:rFonts w:asciiTheme="minorHAnsi" w:hAnsiTheme="minorHAnsi" w:cstheme="minorHAnsi"/>
                <w:sz w:val="24"/>
                <w:szCs w:val="24"/>
              </w:rPr>
            </w:pPr>
            <w:r w:rsidRPr="000C455F">
              <w:rPr>
                <w:rFonts w:asciiTheme="minorHAnsi" w:hAnsiTheme="minorHAnsi" w:cstheme="minorHAnsi"/>
                <w:sz w:val="24"/>
                <w:szCs w:val="24"/>
              </w:rPr>
              <w:t>2h</w:t>
            </w:r>
          </w:p>
        </w:tc>
        <w:tc>
          <w:tcPr>
            <w:tcW w:w="342" w:type="dxa"/>
          </w:tcPr>
          <w:p w:rsidR="004B3A6F" w:rsidRPr="00944A7D" w:rsidRDefault="00651147"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651147"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E1BFC" w:rsidRDefault="004B3A6F" w:rsidP="002D30FA">
            <w:pPr>
              <w:ind w:left="141"/>
            </w:pPr>
            <w: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r>
      <w:tr w:rsidR="004B3A6F" w:rsidRPr="00944A7D" w:rsidTr="00EB5574">
        <w:trPr>
          <w:trHeight w:val="301"/>
        </w:trPr>
        <w:tc>
          <w:tcPr>
            <w:tcW w:w="2572" w:type="dxa"/>
          </w:tcPr>
          <w:p w:rsidR="004B3A6F" w:rsidRPr="000C455F" w:rsidRDefault="004B3A6F" w:rsidP="0022115D">
            <w:pPr>
              <w:ind w:left="141"/>
              <w:contextualSpacing/>
              <w:rPr>
                <w:rFonts w:asciiTheme="minorHAnsi" w:hAnsiTheme="minorHAnsi" w:cs="Arial"/>
                <w:sz w:val="24"/>
                <w:szCs w:val="24"/>
              </w:rPr>
            </w:pPr>
            <w:proofErr w:type="spellStart"/>
            <w:r w:rsidRPr="000C455F">
              <w:rPr>
                <w:rFonts w:asciiTheme="minorHAnsi" w:hAnsiTheme="minorHAnsi" w:cs="Arial"/>
                <w:sz w:val="24"/>
                <w:szCs w:val="24"/>
              </w:rPr>
              <w:t>Oficina</w:t>
            </w:r>
            <w:proofErr w:type="spellEnd"/>
            <w:r w:rsidRPr="000C455F">
              <w:rPr>
                <w:rFonts w:asciiTheme="minorHAnsi" w:hAnsiTheme="minorHAnsi" w:cs="Arial"/>
                <w:sz w:val="24"/>
                <w:szCs w:val="24"/>
              </w:rPr>
              <w:t xml:space="preserve"> de </w:t>
            </w:r>
            <w:proofErr w:type="spellStart"/>
            <w:r w:rsidRPr="000C455F">
              <w:rPr>
                <w:rFonts w:asciiTheme="minorHAnsi" w:hAnsiTheme="minorHAnsi" w:cs="Arial"/>
                <w:sz w:val="24"/>
                <w:szCs w:val="24"/>
              </w:rPr>
              <w:t>música</w:t>
            </w:r>
            <w:proofErr w:type="spellEnd"/>
          </w:p>
        </w:tc>
        <w:tc>
          <w:tcPr>
            <w:tcW w:w="1803" w:type="dxa"/>
          </w:tcPr>
          <w:p w:rsidR="004B3A6F" w:rsidRPr="000C455F" w:rsidRDefault="004B3A6F" w:rsidP="002D30FA">
            <w:pPr>
              <w:pStyle w:val="TableParagraph"/>
              <w:ind w:left="141"/>
              <w:contextualSpacing/>
              <w:jc w:val="center"/>
              <w:rPr>
                <w:rFonts w:asciiTheme="minorHAnsi" w:hAnsiTheme="minorHAnsi"/>
                <w:sz w:val="24"/>
                <w:szCs w:val="24"/>
              </w:rPr>
            </w:pPr>
            <w:r w:rsidRPr="000C455F">
              <w:rPr>
                <w:rFonts w:asciiTheme="minorHAnsi" w:hAnsiTheme="minorHAnsi"/>
                <w:sz w:val="24"/>
                <w:szCs w:val="24"/>
              </w:rPr>
              <w:t xml:space="preserve">3dias/ </w:t>
            </w:r>
            <w:proofErr w:type="spellStart"/>
            <w:r w:rsidRPr="000C455F">
              <w:rPr>
                <w:rFonts w:asciiTheme="minorHAnsi" w:hAnsiTheme="minorHAnsi"/>
                <w:sz w:val="24"/>
                <w:szCs w:val="24"/>
              </w:rPr>
              <w:t>semanais</w:t>
            </w:r>
            <w:proofErr w:type="spellEnd"/>
          </w:p>
        </w:tc>
        <w:tc>
          <w:tcPr>
            <w:tcW w:w="1653" w:type="dxa"/>
          </w:tcPr>
          <w:p w:rsidR="004B3A6F" w:rsidRPr="000C455F" w:rsidRDefault="004B3A6F" w:rsidP="002D30FA">
            <w:pPr>
              <w:pStyle w:val="TableParagraph"/>
              <w:ind w:left="141"/>
              <w:contextualSpacing/>
              <w:jc w:val="center"/>
              <w:rPr>
                <w:rFonts w:asciiTheme="minorHAnsi" w:hAnsiTheme="minorHAnsi"/>
                <w:sz w:val="24"/>
                <w:szCs w:val="24"/>
              </w:rPr>
            </w:pPr>
            <w:r w:rsidRPr="000C455F">
              <w:rPr>
                <w:rFonts w:asciiTheme="minorHAnsi" w:hAnsiTheme="minorHAnsi"/>
                <w:sz w:val="24"/>
                <w:szCs w:val="24"/>
              </w:rPr>
              <w:t>6h</w:t>
            </w:r>
          </w:p>
        </w:tc>
        <w:tc>
          <w:tcPr>
            <w:tcW w:w="342" w:type="dxa"/>
          </w:tcPr>
          <w:p w:rsidR="004B3A6F" w:rsidRPr="00944A7D"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34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2"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c>
          <w:tcPr>
            <w:tcW w:w="464" w:type="dxa"/>
          </w:tcPr>
          <w:p w:rsidR="004B3A6F" w:rsidRPr="00944A7D" w:rsidRDefault="004B3A6F" w:rsidP="002D30FA">
            <w:pPr>
              <w:pStyle w:val="TableParagraph"/>
              <w:ind w:left="141"/>
              <w:contextualSpacing/>
              <w:rPr>
                <w:rFonts w:asciiTheme="minorHAnsi" w:hAnsiTheme="minorHAnsi"/>
              </w:rPr>
            </w:pPr>
            <w:r>
              <w:rPr>
                <w:rFonts w:asciiTheme="minorHAnsi" w:hAnsiTheme="minorHAnsi"/>
              </w:rPr>
              <w:t>x</w:t>
            </w:r>
          </w:p>
        </w:tc>
      </w:tr>
      <w:tr w:rsidR="00FC7EB0" w:rsidRPr="00944A7D" w:rsidTr="00EB5574">
        <w:trPr>
          <w:trHeight w:val="301"/>
        </w:trPr>
        <w:tc>
          <w:tcPr>
            <w:tcW w:w="2572" w:type="dxa"/>
          </w:tcPr>
          <w:p w:rsidR="00FC7EB0" w:rsidRPr="000C455F" w:rsidRDefault="00FC7EB0" w:rsidP="002D30FA">
            <w:pPr>
              <w:ind w:left="141"/>
              <w:contextualSpacing/>
              <w:rPr>
                <w:rFonts w:asciiTheme="minorHAnsi" w:hAnsiTheme="minorHAnsi" w:cs="Arial"/>
                <w:sz w:val="24"/>
                <w:szCs w:val="24"/>
              </w:rPr>
            </w:pPr>
            <w:proofErr w:type="spellStart"/>
            <w:r>
              <w:rPr>
                <w:rFonts w:asciiTheme="minorHAnsi" w:hAnsiTheme="minorHAnsi" w:cs="Arial"/>
                <w:sz w:val="24"/>
                <w:szCs w:val="24"/>
              </w:rPr>
              <w:t>Oficina</w:t>
            </w:r>
            <w:proofErr w:type="spellEnd"/>
            <w:r>
              <w:rPr>
                <w:rFonts w:asciiTheme="minorHAnsi" w:hAnsiTheme="minorHAnsi" w:cs="Arial"/>
                <w:sz w:val="24"/>
                <w:szCs w:val="24"/>
              </w:rPr>
              <w:t xml:space="preserve"> de Brail</w:t>
            </w:r>
            <w:r w:rsidR="0022115D">
              <w:rPr>
                <w:rFonts w:asciiTheme="minorHAnsi" w:hAnsiTheme="minorHAnsi" w:cs="Arial"/>
                <w:sz w:val="24"/>
                <w:szCs w:val="24"/>
              </w:rPr>
              <w:t>l</w:t>
            </w:r>
            <w:r>
              <w:rPr>
                <w:rFonts w:asciiTheme="minorHAnsi" w:hAnsiTheme="minorHAnsi" w:cs="Arial"/>
                <w:sz w:val="24"/>
                <w:szCs w:val="24"/>
              </w:rPr>
              <w:t>e</w:t>
            </w:r>
          </w:p>
        </w:tc>
        <w:tc>
          <w:tcPr>
            <w:tcW w:w="1803" w:type="dxa"/>
          </w:tcPr>
          <w:p w:rsidR="00FC7EB0" w:rsidRPr="000C455F" w:rsidRDefault="00FC7EB0" w:rsidP="002D30FA">
            <w:pPr>
              <w:pStyle w:val="TableParagraph"/>
              <w:ind w:left="141"/>
              <w:contextualSpacing/>
              <w:jc w:val="center"/>
              <w:rPr>
                <w:rFonts w:asciiTheme="minorHAnsi" w:hAnsiTheme="minorHAnsi"/>
                <w:sz w:val="24"/>
                <w:szCs w:val="24"/>
              </w:rPr>
            </w:pPr>
            <w:r>
              <w:rPr>
                <w:rFonts w:asciiTheme="minorHAnsi" w:hAnsiTheme="minorHAnsi"/>
                <w:sz w:val="24"/>
                <w:szCs w:val="24"/>
              </w:rPr>
              <w:t xml:space="preserve">4 </w:t>
            </w:r>
            <w:proofErr w:type="spellStart"/>
            <w:r>
              <w:rPr>
                <w:rFonts w:asciiTheme="minorHAnsi" w:hAnsiTheme="minorHAnsi"/>
                <w:sz w:val="24"/>
                <w:szCs w:val="24"/>
              </w:rPr>
              <w:t>dias</w:t>
            </w:r>
            <w:proofErr w:type="spellEnd"/>
            <w:r>
              <w:rPr>
                <w:rFonts w:asciiTheme="minorHAnsi" w:hAnsiTheme="minorHAnsi"/>
                <w:sz w:val="24"/>
                <w:szCs w:val="24"/>
              </w:rPr>
              <w:t xml:space="preserve">/ </w:t>
            </w:r>
            <w:proofErr w:type="spellStart"/>
            <w:r>
              <w:rPr>
                <w:rFonts w:asciiTheme="minorHAnsi" w:hAnsiTheme="minorHAnsi"/>
                <w:sz w:val="24"/>
                <w:szCs w:val="24"/>
              </w:rPr>
              <w:t>semais</w:t>
            </w:r>
            <w:proofErr w:type="spellEnd"/>
          </w:p>
        </w:tc>
        <w:tc>
          <w:tcPr>
            <w:tcW w:w="1653" w:type="dxa"/>
          </w:tcPr>
          <w:p w:rsidR="00FC7EB0" w:rsidRPr="000C455F" w:rsidRDefault="00FC7EB0" w:rsidP="002D30FA">
            <w:pPr>
              <w:pStyle w:val="TableParagraph"/>
              <w:ind w:left="141"/>
              <w:contextualSpacing/>
              <w:jc w:val="center"/>
              <w:rPr>
                <w:rFonts w:asciiTheme="minorHAnsi" w:hAnsiTheme="minorHAnsi"/>
                <w:sz w:val="24"/>
                <w:szCs w:val="24"/>
              </w:rPr>
            </w:pPr>
            <w:r>
              <w:rPr>
                <w:rFonts w:asciiTheme="minorHAnsi" w:hAnsiTheme="minorHAnsi"/>
                <w:sz w:val="24"/>
                <w:szCs w:val="24"/>
              </w:rPr>
              <w:t>7h</w:t>
            </w:r>
          </w:p>
        </w:tc>
        <w:tc>
          <w:tcPr>
            <w:tcW w:w="342" w:type="dxa"/>
          </w:tcPr>
          <w:p w:rsidR="00FC7EB0" w:rsidRPr="00944A7D"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Pr="00944A7D"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344"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34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464"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462"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c>
          <w:tcPr>
            <w:tcW w:w="464" w:type="dxa"/>
          </w:tcPr>
          <w:p w:rsidR="00FC7EB0" w:rsidRDefault="00FC7EB0" w:rsidP="002D30FA">
            <w:pPr>
              <w:pStyle w:val="TableParagraph"/>
              <w:ind w:left="141"/>
              <w:contextualSpacing/>
              <w:rPr>
                <w:rFonts w:asciiTheme="minorHAnsi" w:hAnsiTheme="minorHAnsi"/>
              </w:rPr>
            </w:pPr>
            <w:r>
              <w:rPr>
                <w:rFonts w:asciiTheme="minorHAnsi" w:hAnsiTheme="minorHAnsi"/>
              </w:rPr>
              <w:t>x</w:t>
            </w:r>
          </w:p>
        </w:tc>
      </w:tr>
    </w:tbl>
    <w:p w:rsidR="00EB5574" w:rsidRDefault="00EB5574" w:rsidP="0022115D">
      <w:pPr>
        <w:tabs>
          <w:tab w:val="left" w:pos="643"/>
        </w:tabs>
        <w:ind w:right="-98"/>
        <w:contextualSpacing/>
        <w:jc w:val="both"/>
        <w:rPr>
          <w:rFonts w:asciiTheme="minorHAnsi" w:hAnsiTheme="minorHAnsi" w:cs="Arial"/>
          <w:b/>
          <w:sz w:val="24"/>
          <w:szCs w:val="24"/>
          <w:highlight w:val="lightGray"/>
        </w:rPr>
      </w:pPr>
    </w:p>
    <w:p w:rsidR="0022115D" w:rsidRDefault="0022115D" w:rsidP="0022115D">
      <w:pPr>
        <w:tabs>
          <w:tab w:val="left" w:pos="643"/>
        </w:tabs>
        <w:ind w:right="-98"/>
        <w:contextualSpacing/>
        <w:jc w:val="both"/>
        <w:rPr>
          <w:rFonts w:asciiTheme="minorHAnsi" w:hAnsiTheme="minorHAnsi" w:cs="Arial"/>
          <w:b/>
          <w:sz w:val="24"/>
          <w:szCs w:val="24"/>
          <w:highlight w:val="lightGray"/>
        </w:rPr>
      </w:pPr>
    </w:p>
    <w:p w:rsidR="0022115D" w:rsidRDefault="0022115D" w:rsidP="0022115D">
      <w:pPr>
        <w:tabs>
          <w:tab w:val="left" w:pos="643"/>
        </w:tabs>
        <w:ind w:right="-98"/>
        <w:contextualSpacing/>
        <w:jc w:val="both"/>
        <w:rPr>
          <w:rFonts w:asciiTheme="minorHAnsi" w:hAnsiTheme="minorHAnsi" w:cs="Arial"/>
          <w:b/>
          <w:sz w:val="24"/>
          <w:szCs w:val="24"/>
          <w:highlight w:val="lightGray"/>
        </w:rPr>
      </w:pPr>
    </w:p>
    <w:p w:rsidR="0022115D" w:rsidRDefault="0022115D" w:rsidP="0022115D">
      <w:pPr>
        <w:tabs>
          <w:tab w:val="left" w:pos="643"/>
        </w:tabs>
        <w:ind w:right="-98"/>
        <w:contextualSpacing/>
        <w:jc w:val="both"/>
        <w:rPr>
          <w:rFonts w:asciiTheme="minorHAnsi" w:hAnsiTheme="minorHAnsi" w:cs="Arial"/>
          <w:b/>
          <w:sz w:val="24"/>
          <w:szCs w:val="24"/>
          <w:highlight w:val="lightGray"/>
        </w:rPr>
      </w:pPr>
    </w:p>
    <w:p w:rsidR="0022115D" w:rsidRDefault="0022115D" w:rsidP="0022115D">
      <w:pPr>
        <w:tabs>
          <w:tab w:val="left" w:pos="643"/>
        </w:tabs>
        <w:ind w:right="-98"/>
        <w:contextualSpacing/>
        <w:jc w:val="both"/>
        <w:rPr>
          <w:rFonts w:asciiTheme="minorHAnsi" w:hAnsiTheme="minorHAnsi" w:cs="Arial"/>
          <w:b/>
          <w:sz w:val="24"/>
          <w:szCs w:val="24"/>
          <w:highlight w:val="lightGray"/>
        </w:rPr>
      </w:pPr>
    </w:p>
    <w:p w:rsidR="0022115D" w:rsidRDefault="0022115D" w:rsidP="0022115D">
      <w:pPr>
        <w:tabs>
          <w:tab w:val="left" w:pos="643"/>
        </w:tabs>
        <w:ind w:right="-98"/>
        <w:contextualSpacing/>
        <w:jc w:val="both"/>
        <w:rPr>
          <w:rFonts w:asciiTheme="minorHAnsi" w:hAnsiTheme="minorHAnsi" w:cs="Arial"/>
          <w:b/>
          <w:sz w:val="24"/>
          <w:szCs w:val="24"/>
          <w:highlight w:val="lightGray"/>
        </w:rPr>
      </w:pPr>
    </w:p>
    <w:p w:rsidR="0022115D" w:rsidRDefault="0022115D" w:rsidP="0022115D">
      <w:pPr>
        <w:tabs>
          <w:tab w:val="left" w:pos="643"/>
        </w:tabs>
        <w:ind w:right="-98"/>
        <w:contextualSpacing/>
        <w:jc w:val="both"/>
        <w:rPr>
          <w:rFonts w:asciiTheme="minorHAnsi" w:hAnsiTheme="minorHAnsi" w:cs="Arial"/>
          <w:b/>
          <w:sz w:val="24"/>
          <w:szCs w:val="24"/>
          <w:highlight w:val="lightGray"/>
        </w:rPr>
      </w:pPr>
    </w:p>
    <w:p w:rsidR="00EB5574" w:rsidRDefault="00EB5574" w:rsidP="0022115D">
      <w:pPr>
        <w:tabs>
          <w:tab w:val="left" w:pos="643"/>
        </w:tabs>
        <w:ind w:left="-567" w:right="-98"/>
        <w:contextualSpacing/>
        <w:jc w:val="both"/>
        <w:rPr>
          <w:rFonts w:asciiTheme="minorHAnsi" w:hAnsiTheme="minorHAnsi" w:cs="Arial"/>
          <w:b/>
          <w:sz w:val="24"/>
          <w:szCs w:val="24"/>
          <w:highlight w:val="lightGray"/>
        </w:rPr>
      </w:pPr>
      <w:proofErr w:type="gramStart"/>
      <w:r>
        <w:rPr>
          <w:rFonts w:asciiTheme="minorHAnsi" w:hAnsiTheme="minorHAnsi" w:cs="Arial"/>
          <w:b/>
          <w:sz w:val="24"/>
          <w:szCs w:val="24"/>
          <w:highlight w:val="lightGray"/>
        </w:rPr>
        <w:t>3.7  Articulação</w:t>
      </w:r>
      <w:proofErr w:type="gramEnd"/>
      <w:r>
        <w:rPr>
          <w:rFonts w:asciiTheme="minorHAnsi" w:hAnsiTheme="minorHAnsi" w:cs="Arial"/>
          <w:b/>
          <w:sz w:val="24"/>
          <w:szCs w:val="24"/>
          <w:highlight w:val="lightGray"/>
        </w:rPr>
        <w:t xml:space="preserve"> em Rede</w:t>
      </w:r>
    </w:p>
    <w:tbl>
      <w:tblPr>
        <w:tblStyle w:val="TableNormal"/>
        <w:tblW w:w="100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2"/>
        <w:gridCol w:w="3509"/>
        <w:gridCol w:w="3012"/>
      </w:tblGrid>
      <w:tr w:rsidR="00EB5574" w:rsidRPr="00944A7D" w:rsidTr="00EB5574">
        <w:trPr>
          <w:trHeight w:val="489"/>
        </w:trPr>
        <w:tc>
          <w:tcPr>
            <w:tcW w:w="3502" w:type="dxa"/>
            <w:shd w:val="clear" w:color="auto" w:fill="E6E6E6"/>
          </w:tcPr>
          <w:p w:rsidR="00EB5574" w:rsidRPr="00944A7D" w:rsidRDefault="00EB5574" w:rsidP="002D30FA">
            <w:pPr>
              <w:pStyle w:val="TableParagraph"/>
              <w:ind w:left="142"/>
              <w:contextualSpacing/>
              <w:rPr>
                <w:rFonts w:asciiTheme="minorHAnsi" w:hAnsiTheme="minorHAnsi"/>
                <w:b/>
                <w:sz w:val="24"/>
              </w:rPr>
            </w:pPr>
            <w:r w:rsidRPr="00944A7D">
              <w:rPr>
                <w:rFonts w:asciiTheme="minorHAnsi" w:hAnsiTheme="minorHAnsi"/>
                <w:b/>
                <w:sz w:val="24"/>
              </w:rPr>
              <w:t>INSTITUIÇÃO/ÓRGÃO</w:t>
            </w:r>
          </w:p>
        </w:tc>
        <w:tc>
          <w:tcPr>
            <w:tcW w:w="3509" w:type="dxa"/>
            <w:shd w:val="clear" w:color="auto" w:fill="E6E6E6"/>
          </w:tcPr>
          <w:p w:rsidR="00EB5574" w:rsidRPr="00944A7D" w:rsidRDefault="00EB5574" w:rsidP="002D30FA">
            <w:pPr>
              <w:pStyle w:val="TableParagraph"/>
              <w:ind w:left="142"/>
              <w:contextualSpacing/>
              <w:rPr>
                <w:rFonts w:asciiTheme="minorHAnsi" w:hAnsiTheme="minorHAnsi"/>
                <w:b/>
                <w:sz w:val="24"/>
              </w:rPr>
            </w:pPr>
            <w:r w:rsidRPr="00944A7D">
              <w:rPr>
                <w:rFonts w:asciiTheme="minorHAnsi" w:hAnsiTheme="minorHAnsi"/>
                <w:b/>
                <w:sz w:val="24"/>
              </w:rPr>
              <w:t>NATUREZA DA INTERFACE</w:t>
            </w:r>
          </w:p>
        </w:tc>
        <w:tc>
          <w:tcPr>
            <w:tcW w:w="3012" w:type="dxa"/>
            <w:shd w:val="clear" w:color="auto" w:fill="E6E6E6"/>
          </w:tcPr>
          <w:p w:rsidR="00EB5574" w:rsidRPr="00944A7D" w:rsidRDefault="00EB5574" w:rsidP="002D30FA">
            <w:pPr>
              <w:pStyle w:val="TableParagraph"/>
              <w:ind w:left="142"/>
              <w:contextualSpacing/>
              <w:rPr>
                <w:rFonts w:asciiTheme="minorHAnsi" w:hAnsiTheme="minorHAnsi"/>
                <w:b/>
                <w:sz w:val="24"/>
              </w:rPr>
            </w:pPr>
            <w:r w:rsidRPr="00944A7D">
              <w:rPr>
                <w:rFonts w:asciiTheme="minorHAnsi" w:hAnsiTheme="minorHAnsi"/>
                <w:b/>
                <w:sz w:val="24"/>
              </w:rPr>
              <w:t>PERIODICIDADE</w:t>
            </w:r>
          </w:p>
        </w:tc>
      </w:tr>
      <w:tr w:rsidR="00EB5574" w:rsidRPr="000C455F" w:rsidTr="00EB5574">
        <w:trPr>
          <w:trHeight w:val="287"/>
        </w:trPr>
        <w:tc>
          <w:tcPr>
            <w:tcW w:w="3502" w:type="dxa"/>
          </w:tcPr>
          <w:p w:rsidR="00EB5574" w:rsidRPr="000C455F" w:rsidRDefault="00EB5574" w:rsidP="002D30FA">
            <w:pPr>
              <w:pStyle w:val="TableParagraph"/>
              <w:ind w:left="142" w:firstLine="42"/>
              <w:contextualSpacing/>
              <w:rPr>
                <w:rFonts w:asciiTheme="minorHAnsi" w:hAnsiTheme="minorHAnsi"/>
                <w:sz w:val="24"/>
                <w:szCs w:val="24"/>
              </w:rPr>
            </w:pPr>
            <w:proofErr w:type="spellStart"/>
            <w:r w:rsidRPr="000C455F">
              <w:rPr>
                <w:rFonts w:asciiTheme="minorHAnsi" w:hAnsiTheme="minorHAnsi"/>
                <w:sz w:val="24"/>
                <w:szCs w:val="24"/>
              </w:rPr>
              <w:t>Escolas</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Municipais</w:t>
            </w:r>
            <w:proofErr w:type="spellEnd"/>
            <w:r w:rsidRPr="000C455F">
              <w:rPr>
                <w:rFonts w:asciiTheme="minorHAnsi" w:hAnsiTheme="minorHAnsi"/>
                <w:sz w:val="24"/>
                <w:szCs w:val="24"/>
              </w:rPr>
              <w:t xml:space="preserve"> e </w:t>
            </w:r>
            <w:proofErr w:type="spellStart"/>
            <w:r w:rsidRPr="000C455F">
              <w:rPr>
                <w:rFonts w:asciiTheme="minorHAnsi" w:hAnsiTheme="minorHAnsi"/>
                <w:sz w:val="24"/>
                <w:szCs w:val="24"/>
              </w:rPr>
              <w:t>Estaduais</w:t>
            </w:r>
            <w:proofErr w:type="spellEnd"/>
          </w:p>
        </w:tc>
        <w:tc>
          <w:tcPr>
            <w:tcW w:w="3509"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Shows </w:t>
            </w:r>
            <w:proofErr w:type="spellStart"/>
            <w:r w:rsidRPr="000C455F">
              <w:rPr>
                <w:rFonts w:asciiTheme="minorHAnsi" w:hAnsiTheme="minorHAnsi"/>
                <w:sz w:val="24"/>
                <w:szCs w:val="24"/>
              </w:rPr>
              <w:t>musicais</w:t>
            </w:r>
            <w:proofErr w:type="spellEnd"/>
          </w:p>
        </w:tc>
        <w:tc>
          <w:tcPr>
            <w:tcW w:w="3012"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Mensal/ </w:t>
            </w:r>
            <w:proofErr w:type="spellStart"/>
            <w:r w:rsidRPr="000C455F">
              <w:rPr>
                <w:rFonts w:asciiTheme="minorHAnsi" w:hAnsiTheme="minorHAnsi"/>
                <w:sz w:val="24"/>
                <w:szCs w:val="24"/>
              </w:rPr>
              <w:t>quando</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solicitado</w:t>
            </w:r>
            <w:proofErr w:type="spellEnd"/>
          </w:p>
        </w:tc>
      </w:tr>
      <w:tr w:rsidR="00EB5574" w:rsidRPr="000C455F" w:rsidTr="00EB5574">
        <w:trPr>
          <w:trHeight w:val="287"/>
        </w:trPr>
        <w:tc>
          <w:tcPr>
            <w:tcW w:w="3502" w:type="dxa"/>
          </w:tcPr>
          <w:p w:rsidR="00EB5574" w:rsidRPr="000C455F" w:rsidRDefault="00EB5574" w:rsidP="002D30FA">
            <w:pPr>
              <w:pStyle w:val="TableParagraph"/>
              <w:ind w:left="142" w:firstLine="42"/>
              <w:contextualSpacing/>
              <w:rPr>
                <w:rFonts w:asciiTheme="minorHAnsi" w:hAnsiTheme="minorHAnsi"/>
                <w:sz w:val="24"/>
                <w:szCs w:val="24"/>
              </w:rPr>
            </w:pPr>
            <w:proofErr w:type="spellStart"/>
            <w:r w:rsidRPr="000C455F">
              <w:rPr>
                <w:rFonts w:asciiTheme="minorHAnsi" w:hAnsiTheme="minorHAnsi"/>
                <w:sz w:val="24"/>
                <w:szCs w:val="24"/>
              </w:rPr>
              <w:t>Escolas</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Municipais</w:t>
            </w:r>
            <w:proofErr w:type="spellEnd"/>
            <w:r w:rsidRPr="000C455F">
              <w:rPr>
                <w:rFonts w:asciiTheme="minorHAnsi" w:hAnsiTheme="minorHAnsi"/>
                <w:sz w:val="24"/>
                <w:szCs w:val="24"/>
              </w:rPr>
              <w:t xml:space="preserve"> e </w:t>
            </w:r>
            <w:proofErr w:type="spellStart"/>
            <w:r w:rsidRPr="000C455F">
              <w:rPr>
                <w:rFonts w:asciiTheme="minorHAnsi" w:hAnsiTheme="minorHAnsi"/>
                <w:sz w:val="24"/>
                <w:szCs w:val="24"/>
              </w:rPr>
              <w:t>Estaduais</w:t>
            </w:r>
            <w:proofErr w:type="spellEnd"/>
          </w:p>
        </w:tc>
        <w:tc>
          <w:tcPr>
            <w:tcW w:w="3509"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w:t>
            </w:r>
            <w:proofErr w:type="spellStart"/>
            <w:r w:rsidRPr="000C455F">
              <w:rPr>
                <w:rFonts w:asciiTheme="minorHAnsi" w:hAnsiTheme="minorHAnsi"/>
                <w:sz w:val="24"/>
                <w:szCs w:val="24"/>
              </w:rPr>
              <w:t>Orientação</w:t>
            </w:r>
            <w:proofErr w:type="spellEnd"/>
            <w:r w:rsidRPr="000C455F">
              <w:rPr>
                <w:rFonts w:asciiTheme="minorHAnsi" w:hAnsiTheme="minorHAnsi"/>
                <w:sz w:val="24"/>
                <w:szCs w:val="24"/>
              </w:rPr>
              <w:t xml:space="preserve"> e </w:t>
            </w:r>
            <w:proofErr w:type="spellStart"/>
            <w:r w:rsidRPr="000C455F">
              <w:rPr>
                <w:rFonts w:asciiTheme="minorHAnsi" w:hAnsiTheme="minorHAnsi"/>
                <w:sz w:val="24"/>
                <w:szCs w:val="24"/>
              </w:rPr>
              <w:t>Mobilidade</w:t>
            </w:r>
            <w:proofErr w:type="spellEnd"/>
            <w:r w:rsidRPr="000C455F">
              <w:rPr>
                <w:rFonts w:asciiTheme="minorHAnsi" w:hAnsiTheme="minorHAnsi"/>
                <w:sz w:val="24"/>
                <w:szCs w:val="24"/>
              </w:rPr>
              <w:t xml:space="preserve"> / </w:t>
            </w:r>
            <w:proofErr w:type="spellStart"/>
            <w:r w:rsidRPr="000C455F">
              <w:rPr>
                <w:rFonts w:asciiTheme="minorHAnsi" w:hAnsiTheme="minorHAnsi"/>
                <w:sz w:val="24"/>
                <w:szCs w:val="24"/>
              </w:rPr>
              <w:t>Socialização</w:t>
            </w:r>
            <w:proofErr w:type="spellEnd"/>
          </w:p>
        </w:tc>
        <w:tc>
          <w:tcPr>
            <w:tcW w:w="3012"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Mensal/ </w:t>
            </w:r>
            <w:proofErr w:type="spellStart"/>
            <w:r w:rsidRPr="000C455F">
              <w:rPr>
                <w:rFonts w:asciiTheme="minorHAnsi" w:hAnsiTheme="minorHAnsi"/>
                <w:sz w:val="24"/>
                <w:szCs w:val="24"/>
              </w:rPr>
              <w:t>quando</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solicitado</w:t>
            </w:r>
            <w:proofErr w:type="spellEnd"/>
          </w:p>
        </w:tc>
      </w:tr>
      <w:tr w:rsidR="00EB5574" w:rsidRPr="000C455F" w:rsidTr="00EB5574">
        <w:trPr>
          <w:trHeight w:val="287"/>
        </w:trPr>
        <w:tc>
          <w:tcPr>
            <w:tcW w:w="3502" w:type="dxa"/>
          </w:tcPr>
          <w:p w:rsidR="00EB5574" w:rsidRPr="000C455F" w:rsidRDefault="00EB5574" w:rsidP="002D30FA">
            <w:pPr>
              <w:pStyle w:val="TableParagraph"/>
              <w:ind w:left="142" w:firstLine="42"/>
              <w:contextualSpacing/>
              <w:rPr>
                <w:rFonts w:asciiTheme="minorHAnsi" w:hAnsiTheme="minorHAnsi"/>
                <w:sz w:val="24"/>
                <w:szCs w:val="24"/>
              </w:rPr>
            </w:pPr>
            <w:proofErr w:type="spellStart"/>
            <w:r w:rsidRPr="000C455F">
              <w:rPr>
                <w:rFonts w:asciiTheme="minorHAnsi" w:hAnsiTheme="minorHAnsi"/>
                <w:sz w:val="24"/>
                <w:szCs w:val="24"/>
              </w:rPr>
              <w:t>Instituições</w:t>
            </w:r>
            <w:proofErr w:type="spellEnd"/>
            <w:r w:rsidRPr="000C455F">
              <w:rPr>
                <w:rFonts w:asciiTheme="minorHAnsi" w:hAnsiTheme="minorHAnsi"/>
                <w:sz w:val="24"/>
                <w:szCs w:val="24"/>
              </w:rPr>
              <w:t xml:space="preserve"> e ONGs</w:t>
            </w:r>
          </w:p>
        </w:tc>
        <w:tc>
          <w:tcPr>
            <w:tcW w:w="3509"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w:t>
            </w:r>
            <w:proofErr w:type="spellStart"/>
            <w:r w:rsidRPr="000C455F">
              <w:rPr>
                <w:rFonts w:asciiTheme="minorHAnsi" w:hAnsiTheme="minorHAnsi"/>
                <w:sz w:val="24"/>
                <w:szCs w:val="24"/>
              </w:rPr>
              <w:t>Música</w:t>
            </w:r>
            <w:proofErr w:type="spellEnd"/>
            <w:r w:rsidRPr="000C455F">
              <w:rPr>
                <w:rFonts w:asciiTheme="minorHAnsi" w:hAnsiTheme="minorHAnsi"/>
                <w:sz w:val="24"/>
                <w:szCs w:val="24"/>
              </w:rPr>
              <w:t xml:space="preserve"> Shows</w:t>
            </w:r>
          </w:p>
        </w:tc>
        <w:tc>
          <w:tcPr>
            <w:tcW w:w="3012" w:type="dxa"/>
          </w:tcPr>
          <w:p w:rsidR="00EB5574" w:rsidRPr="000C455F" w:rsidRDefault="00EB5574" w:rsidP="002D30FA">
            <w:pPr>
              <w:pStyle w:val="TableParagraph"/>
              <w:ind w:left="142"/>
              <w:contextualSpacing/>
              <w:rPr>
                <w:rFonts w:asciiTheme="minorHAnsi" w:hAnsiTheme="minorHAnsi"/>
                <w:sz w:val="24"/>
                <w:szCs w:val="24"/>
              </w:rPr>
            </w:pPr>
            <w:proofErr w:type="spellStart"/>
            <w:r w:rsidRPr="000C455F">
              <w:rPr>
                <w:rFonts w:asciiTheme="minorHAnsi" w:hAnsiTheme="minorHAnsi"/>
                <w:sz w:val="24"/>
                <w:szCs w:val="24"/>
              </w:rPr>
              <w:t>Atraves</w:t>
            </w:r>
            <w:proofErr w:type="spellEnd"/>
            <w:r w:rsidRPr="000C455F">
              <w:rPr>
                <w:rFonts w:asciiTheme="minorHAnsi" w:hAnsiTheme="minorHAnsi"/>
                <w:sz w:val="24"/>
                <w:szCs w:val="24"/>
              </w:rPr>
              <w:t xml:space="preserve"> de </w:t>
            </w:r>
            <w:proofErr w:type="spellStart"/>
            <w:r w:rsidRPr="000C455F">
              <w:rPr>
                <w:rFonts w:asciiTheme="minorHAnsi" w:hAnsiTheme="minorHAnsi"/>
                <w:sz w:val="24"/>
                <w:szCs w:val="24"/>
              </w:rPr>
              <w:t>convite</w:t>
            </w:r>
            <w:proofErr w:type="spellEnd"/>
          </w:p>
        </w:tc>
      </w:tr>
      <w:tr w:rsidR="00EB5574" w:rsidRPr="000C455F" w:rsidTr="00EB5574">
        <w:trPr>
          <w:trHeight w:val="287"/>
        </w:trPr>
        <w:tc>
          <w:tcPr>
            <w:tcW w:w="3502" w:type="dxa"/>
          </w:tcPr>
          <w:p w:rsidR="00EB5574" w:rsidRPr="000C455F" w:rsidRDefault="00EB5574" w:rsidP="002D30FA">
            <w:pPr>
              <w:pStyle w:val="TableParagraph"/>
              <w:ind w:left="142" w:firstLine="42"/>
              <w:contextualSpacing/>
              <w:rPr>
                <w:rFonts w:asciiTheme="minorHAnsi" w:hAnsiTheme="minorHAnsi"/>
                <w:sz w:val="24"/>
                <w:szCs w:val="24"/>
              </w:rPr>
            </w:pPr>
            <w:proofErr w:type="spellStart"/>
            <w:r w:rsidRPr="000C455F">
              <w:rPr>
                <w:rFonts w:asciiTheme="minorHAnsi" w:hAnsiTheme="minorHAnsi"/>
                <w:sz w:val="24"/>
                <w:szCs w:val="24"/>
              </w:rPr>
              <w:t>Biblioteca</w:t>
            </w:r>
            <w:proofErr w:type="spellEnd"/>
            <w:r w:rsidRPr="000C455F">
              <w:rPr>
                <w:rFonts w:asciiTheme="minorHAnsi" w:hAnsiTheme="minorHAnsi"/>
                <w:sz w:val="24"/>
                <w:szCs w:val="24"/>
              </w:rPr>
              <w:t xml:space="preserve"> e </w:t>
            </w:r>
            <w:proofErr w:type="spellStart"/>
            <w:r w:rsidRPr="000C455F">
              <w:rPr>
                <w:rFonts w:asciiTheme="minorHAnsi" w:hAnsiTheme="minorHAnsi"/>
                <w:sz w:val="24"/>
                <w:szCs w:val="24"/>
              </w:rPr>
              <w:t>Espaços</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Culturais</w:t>
            </w:r>
            <w:proofErr w:type="spellEnd"/>
          </w:p>
        </w:tc>
        <w:tc>
          <w:tcPr>
            <w:tcW w:w="3509"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w:t>
            </w:r>
            <w:proofErr w:type="spellStart"/>
            <w:r w:rsidRPr="000C455F">
              <w:rPr>
                <w:rFonts w:asciiTheme="minorHAnsi" w:hAnsiTheme="minorHAnsi"/>
                <w:sz w:val="24"/>
                <w:szCs w:val="24"/>
              </w:rPr>
              <w:t>Exposição</w:t>
            </w:r>
            <w:proofErr w:type="spellEnd"/>
            <w:r w:rsidRPr="000C455F">
              <w:rPr>
                <w:rFonts w:asciiTheme="minorHAnsi" w:hAnsiTheme="minorHAnsi"/>
                <w:sz w:val="24"/>
                <w:szCs w:val="24"/>
              </w:rPr>
              <w:t xml:space="preserve"> de Arte</w:t>
            </w:r>
          </w:p>
        </w:tc>
        <w:tc>
          <w:tcPr>
            <w:tcW w:w="3012"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w:t>
            </w:r>
            <w:proofErr w:type="spellStart"/>
            <w:r w:rsidRPr="000C455F">
              <w:rPr>
                <w:rFonts w:asciiTheme="minorHAnsi" w:hAnsiTheme="minorHAnsi"/>
                <w:sz w:val="24"/>
                <w:szCs w:val="24"/>
              </w:rPr>
              <w:t>Atraves</w:t>
            </w:r>
            <w:proofErr w:type="spellEnd"/>
            <w:r w:rsidRPr="000C455F">
              <w:rPr>
                <w:rFonts w:asciiTheme="minorHAnsi" w:hAnsiTheme="minorHAnsi"/>
                <w:sz w:val="24"/>
                <w:szCs w:val="24"/>
              </w:rPr>
              <w:t xml:space="preserve"> de </w:t>
            </w:r>
            <w:proofErr w:type="spellStart"/>
            <w:r w:rsidRPr="000C455F">
              <w:rPr>
                <w:rFonts w:asciiTheme="minorHAnsi" w:hAnsiTheme="minorHAnsi"/>
                <w:sz w:val="24"/>
                <w:szCs w:val="24"/>
              </w:rPr>
              <w:t>convite</w:t>
            </w:r>
            <w:proofErr w:type="spellEnd"/>
          </w:p>
        </w:tc>
      </w:tr>
      <w:tr w:rsidR="00EB5574" w:rsidRPr="000C455F" w:rsidTr="00EB5574">
        <w:trPr>
          <w:trHeight w:val="287"/>
        </w:trPr>
        <w:tc>
          <w:tcPr>
            <w:tcW w:w="3502" w:type="dxa"/>
          </w:tcPr>
          <w:p w:rsidR="00EB5574" w:rsidRPr="000C455F" w:rsidRDefault="00EB5574" w:rsidP="002D30FA">
            <w:pPr>
              <w:pStyle w:val="TableParagraph"/>
              <w:ind w:left="142" w:firstLine="42"/>
              <w:contextualSpacing/>
              <w:rPr>
                <w:rFonts w:asciiTheme="minorHAnsi" w:hAnsiTheme="minorHAnsi"/>
                <w:sz w:val="24"/>
                <w:szCs w:val="24"/>
              </w:rPr>
            </w:pPr>
            <w:proofErr w:type="spellStart"/>
            <w:r w:rsidRPr="000C455F">
              <w:rPr>
                <w:rFonts w:asciiTheme="minorHAnsi" w:hAnsiTheme="minorHAnsi"/>
                <w:sz w:val="24"/>
                <w:szCs w:val="24"/>
              </w:rPr>
              <w:t>Conselhos</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Municipais</w:t>
            </w:r>
            <w:proofErr w:type="spellEnd"/>
          </w:p>
        </w:tc>
        <w:tc>
          <w:tcPr>
            <w:tcW w:w="3509"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w:t>
            </w:r>
            <w:proofErr w:type="spellStart"/>
            <w:r w:rsidRPr="000C455F">
              <w:rPr>
                <w:rFonts w:asciiTheme="minorHAnsi" w:hAnsiTheme="minorHAnsi"/>
                <w:sz w:val="24"/>
                <w:szCs w:val="24"/>
              </w:rPr>
              <w:t>Participação</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em</w:t>
            </w:r>
            <w:proofErr w:type="spellEnd"/>
            <w:r w:rsidRPr="000C455F">
              <w:rPr>
                <w:rFonts w:asciiTheme="minorHAnsi" w:hAnsiTheme="minorHAnsi"/>
                <w:sz w:val="24"/>
                <w:szCs w:val="24"/>
              </w:rPr>
              <w:t xml:space="preserve"> </w:t>
            </w:r>
            <w:proofErr w:type="spellStart"/>
            <w:r w:rsidRPr="000C455F">
              <w:rPr>
                <w:rFonts w:asciiTheme="minorHAnsi" w:hAnsiTheme="minorHAnsi"/>
                <w:sz w:val="24"/>
                <w:szCs w:val="24"/>
              </w:rPr>
              <w:t>reuniões</w:t>
            </w:r>
            <w:proofErr w:type="spellEnd"/>
          </w:p>
        </w:tc>
        <w:tc>
          <w:tcPr>
            <w:tcW w:w="3012" w:type="dxa"/>
          </w:tcPr>
          <w:p w:rsidR="00EB5574" w:rsidRPr="000C455F" w:rsidRDefault="00EB5574" w:rsidP="002D30FA">
            <w:pPr>
              <w:pStyle w:val="TableParagraph"/>
              <w:ind w:left="142"/>
              <w:contextualSpacing/>
              <w:rPr>
                <w:rFonts w:asciiTheme="minorHAnsi" w:hAnsiTheme="minorHAnsi"/>
                <w:sz w:val="24"/>
                <w:szCs w:val="24"/>
              </w:rPr>
            </w:pPr>
            <w:proofErr w:type="spellStart"/>
            <w:r w:rsidRPr="000C455F">
              <w:rPr>
                <w:rFonts w:asciiTheme="minorHAnsi" w:hAnsiTheme="minorHAnsi"/>
                <w:sz w:val="24"/>
                <w:szCs w:val="24"/>
              </w:rPr>
              <w:t>Mensais</w:t>
            </w:r>
            <w:proofErr w:type="spellEnd"/>
          </w:p>
        </w:tc>
      </w:tr>
      <w:tr w:rsidR="00EB5574" w:rsidRPr="000C455F" w:rsidTr="00EB5574">
        <w:trPr>
          <w:trHeight w:val="287"/>
        </w:trPr>
        <w:tc>
          <w:tcPr>
            <w:tcW w:w="3502" w:type="dxa"/>
          </w:tcPr>
          <w:p w:rsidR="00EB5574" w:rsidRPr="000C455F" w:rsidRDefault="00EB5574" w:rsidP="002D30FA">
            <w:pPr>
              <w:pStyle w:val="TableParagraph"/>
              <w:ind w:left="142" w:firstLine="42"/>
              <w:contextualSpacing/>
              <w:rPr>
                <w:rFonts w:asciiTheme="minorHAnsi" w:hAnsiTheme="minorHAnsi"/>
                <w:sz w:val="24"/>
                <w:szCs w:val="24"/>
              </w:rPr>
            </w:pPr>
            <w:proofErr w:type="spellStart"/>
            <w:r w:rsidRPr="000C455F">
              <w:rPr>
                <w:rFonts w:asciiTheme="minorHAnsi" w:hAnsiTheme="minorHAnsi"/>
                <w:sz w:val="24"/>
                <w:szCs w:val="24"/>
              </w:rPr>
              <w:t>Instituições</w:t>
            </w:r>
            <w:proofErr w:type="spellEnd"/>
            <w:r w:rsidRPr="000C455F">
              <w:rPr>
                <w:rFonts w:asciiTheme="minorHAnsi" w:hAnsiTheme="minorHAnsi"/>
                <w:sz w:val="24"/>
                <w:szCs w:val="24"/>
              </w:rPr>
              <w:t xml:space="preserve"> de </w:t>
            </w:r>
            <w:proofErr w:type="spellStart"/>
            <w:r w:rsidRPr="000C455F">
              <w:rPr>
                <w:rFonts w:asciiTheme="minorHAnsi" w:hAnsiTheme="minorHAnsi"/>
                <w:sz w:val="24"/>
                <w:szCs w:val="24"/>
              </w:rPr>
              <w:t>Ensino</w:t>
            </w:r>
            <w:proofErr w:type="spellEnd"/>
            <w:r w:rsidRPr="000C455F">
              <w:rPr>
                <w:rFonts w:asciiTheme="minorHAnsi" w:hAnsiTheme="minorHAnsi"/>
                <w:sz w:val="24"/>
                <w:szCs w:val="24"/>
              </w:rPr>
              <w:t xml:space="preserve"> Superior</w:t>
            </w:r>
          </w:p>
        </w:tc>
        <w:tc>
          <w:tcPr>
            <w:tcW w:w="3509" w:type="dxa"/>
          </w:tcPr>
          <w:p w:rsidR="00EB5574" w:rsidRPr="000C455F" w:rsidRDefault="00EB5574" w:rsidP="002D30FA">
            <w:pPr>
              <w:pStyle w:val="TableParagraph"/>
              <w:ind w:left="142"/>
              <w:contextualSpacing/>
              <w:rPr>
                <w:rFonts w:asciiTheme="minorHAnsi" w:hAnsiTheme="minorHAnsi"/>
                <w:sz w:val="24"/>
                <w:szCs w:val="24"/>
              </w:rPr>
            </w:pPr>
            <w:r w:rsidRPr="000C455F">
              <w:rPr>
                <w:rFonts w:asciiTheme="minorHAnsi" w:hAnsiTheme="minorHAnsi"/>
                <w:sz w:val="24"/>
                <w:szCs w:val="24"/>
              </w:rPr>
              <w:t xml:space="preserve"> Shows </w:t>
            </w:r>
            <w:proofErr w:type="spellStart"/>
            <w:r w:rsidRPr="000C455F">
              <w:rPr>
                <w:rFonts w:asciiTheme="minorHAnsi" w:hAnsiTheme="minorHAnsi"/>
                <w:sz w:val="24"/>
                <w:szCs w:val="24"/>
              </w:rPr>
              <w:t>musicais</w:t>
            </w:r>
            <w:proofErr w:type="spellEnd"/>
          </w:p>
        </w:tc>
        <w:tc>
          <w:tcPr>
            <w:tcW w:w="3012" w:type="dxa"/>
          </w:tcPr>
          <w:p w:rsidR="00EB5574" w:rsidRPr="000C455F" w:rsidRDefault="00EE46F7" w:rsidP="002D30FA">
            <w:pPr>
              <w:pStyle w:val="TableParagraph"/>
              <w:ind w:left="142"/>
              <w:contextualSpacing/>
              <w:rPr>
                <w:rFonts w:asciiTheme="minorHAnsi" w:hAnsiTheme="minorHAnsi"/>
                <w:sz w:val="24"/>
                <w:szCs w:val="24"/>
              </w:rPr>
            </w:pPr>
            <w:proofErr w:type="spellStart"/>
            <w:r>
              <w:rPr>
                <w:rFonts w:asciiTheme="minorHAnsi" w:hAnsiTheme="minorHAnsi"/>
                <w:sz w:val="24"/>
                <w:szCs w:val="24"/>
              </w:rPr>
              <w:t>Através</w:t>
            </w:r>
            <w:proofErr w:type="spellEnd"/>
            <w:r>
              <w:rPr>
                <w:rFonts w:asciiTheme="minorHAnsi" w:hAnsiTheme="minorHAnsi"/>
                <w:sz w:val="24"/>
                <w:szCs w:val="24"/>
              </w:rPr>
              <w:t xml:space="preserve"> de </w:t>
            </w:r>
            <w:proofErr w:type="spellStart"/>
            <w:r>
              <w:rPr>
                <w:rFonts w:asciiTheme="minorHAnsi" w:hAnsiTheme="minorHAnsi"/>
                <w:sz w:val="24"/>
                <w:szCs w:val="24"/>
              </w:rPr>
              <w:t>convite</w:t>
            </w:r>
            <w:proofErr w:type="spellEnd"/>
          </w:p>
        </w:tc>
      </w:tr>
    </w:tbl>
    <w:p w:rsidR="00EB5574" w:rsidRDefault="00EB5574" w:rsidP="004C37B1">
      <w:pPr>
        <w:ind w:left="-567"/>
        <w:contextualSpacing/>
        <w:jc w:val="both"/>
        <w:rPr>
          <w:rFonts w:asciiTheme="minorHAnsi" w:hAnsiTheme="minorHAnsi"/>
          <w:b/>
          <w:sz w:val="24"/>
          <w:highlight w:val="lightGray"/>
        </w:rPr>
      </w:pPr>
    </w:p>
    <w:p w:rsidR="00EB5574" w:rsidRDefault="00EB5574" w:rsidP="004C37B1">
      <w:pPr>
        <w:ind w:left="-567"/>
        <w:contextualSpacing/>
        <w:jc w:val="both"/>
        <w:rPr>
          <w:rFonts w:asciiTheme="minorHAnsi" w:hAnsiTheme="minorHAnsi"/>
          <w:b/>
          <w:sz w:val="24"/>
        </w:rPr>
      </w:pPr>
      <w:r w:rsidRPr="002656A5">
        <w:rPr>
          <w:rFonts w:asciiTheme="minorHAnsi" w:hAnsiTheme="minorHAnsi"/>
          <w:b/>
          <w:sz w:val="24"/>
          <w:highlight w:val="lightGray"/>
        </w:rPr>
        <w:t>CONDIÇÕES DE ACESSO</w:t>
      </w:r>
    </w:p>
    <w:p w:rsidR="00EB5574" w:rsidRDefault="00EB5574" w:rsidP="004C37B1">
      <w:pPr>
        <w:ind w:left="-567"/>
        <w:contextualSpacing/>
        <w:jc w:val="both"/>
        <w:rPr>
          <w:rFonts w:asciiTheme="minorHAnsi" w:hAnsiTheme="minorHAnsi"/>
        </w:rPr>
      </w:pPr>
      <w:r w:rsidRPr="002656A5">
        <w:rPr>
          <w:rFonts w:asciiTheme="minorHAnsi" w:hAnsiTheme="minorHAnsi"/>
        </w:rPr>
        <w:t>Famílias territorialmente referenciadas aos CRAS, em especial:</w:t>
      </w:r>
    </w:p>
    <w:p w:rsidR="00EB5574" w:rsidRDefault="00EB5574" w:rsidP="004C37B1">
      <w:pPr>
        <w:ind w:left="-567"/>
        <w:contextualSpacing/>
        <w:jc w:val="both"/>
        <w:rPr>
          <w:rFonts w:asciiTheme="minorHAnsi" w:hAnsiTheme="minorHAnsi"/>
        </w:rPr>
      </w:pPr>
      <w:r>
        <w:rPr>
          <w:rFonts w:asciiTheme="minorHAnsi" w:hAnsiTheme="minorHAnsi"/>
        </w:rPr>
        <w:t>F</w:t>
      </w:r>
      <w:r w:rsidRPr="002656A5">
        <w:rPr>
          <w:rFonts w:asciiTheme="minorHAnsi" w:hAnsiTheme="minorHAnsi"/>
        </w:rPr>
        <w:t xml:space="preserve">amílias em processo de reconstrução de autonomia; </w:t>
      </w:r>
    </w:p>
    <w:p w:rsidR="00EB5574" w:rsidRDefault="00EB5574" w:rsidP="004C37B1">
      <w:pPr>
        <w:ind w:left="-567"/>
        <w:contextualSpacing/>
        <w:jc w:val="both"/>
        <w:rPr>
          <w:rFonts w:asciiTheme="minorHAnsi" w:hAnsiTheme="minorHAnsi"/>
        </w:rPr>
      </w:pPr>
      <w:r w:rsidRPr="002656A5">
        <w:rPr>
          <w:rFonts w:asciiTheme="minorHAnsi" w:hAnsiTheme="minorHAnsi"/>
        </w:rPr>
        <w:t>Famílias em processo de reconstrução de vínculos;</w:t>
      </w:r>
    </w:p>
    <w:p w:rsidR="00EB5574" w:rsidRDefault="00EB5574" w:rsidP="004C37B1">
      <w:pPr>
        <w:ind w:left="-567"/>
        <w:contextualSpacing/>
        <w:jc w:val="both"/>
        <w:rPr>
          <w:rFonts w:asciiTheme="minorHAnsi" w:hAnsiTheme="minorHAnsi"/>
        </w:rPr>
      </w:pPr>
      <w:r>
        <w:rPr>
          <w:rFonts w:asciiTheme="minorHAnsi" w:hAnsiTheme="minorHAnsi"/>
        </w:rPr>
        <w:t>F</w:t>
      </w:r>
      <w:r w:rsidRPr="002656A5">
        <w:rPr>
          <w:rFonts w:asciiTheme="minorHAnsi" w:hAnsiTheme="minorHAnsi"/>
        </w:rPr>
        <w:t xml:space="preserve">amílias com crianças, adolescentes, jovens e idosos inseridos em serviços </w:t>
      </w:r>
      <w:proofErr w:type="spellStart"/>
      <w:r w:rsidRPr="002656A5">
        <w:rPr>
          <w:rFonts w:asciiTheme="minorHAnsi" w:hAnsiTheme="minorHAnsi"/>
        </w:rPr>
        <w:t>socioassistenciais</w:t>
      </w:r>
      <w:proofErr w:type="spellEnd"/>
      <w:r w:rsidRPr="002656A5">
        <w:rPr>
          <w:rFonts w:asciiTheme="minorHAnsi" w:hAnsiTheme="minorHAnsi"/>
        </w:rPr>
        <w:t xml:space="preserve">, territorialmente referenciadas ao CRAS; </w:t>
      </w:r>
    </w:p>
    <w:p w:rsidR="00EB5574" w:rsidRDefault="00EB5574" w:rsidP="004C37B1">
      <w:pPr>
        <w:ind w:left="-567"/>
        <w:contextualSpacing/>
        <w:jc w:val="both"/>
        <w:rPr>
          <w:rFonts w:asciiTheme="minorHAnsi" w:hAnsiTheme="minorHAnsi"/>
        </w:rPr>
      </w:pPr>
      <w:r>
        <w:rPr>
          <w:rFonts w:asciiTheme="minorHAnsi" w:hAnsiTheme="minorHAnsi"/>
        </w:rPr>
        <w:t>F</w:t>
      </w:r>
      <w:r w:rsidRPr="002656A5">
        <w:rPr>
          <w:rFonts w:asciiTheme="minorHAnsi" w:hAnsiTheme="minorHAnsi"/>
        </w:rPr>
        <w:t xml:space="preserve">amílias com beneficiários do Benefício de Prestação Continuada; </w:t>
      </w:r>
    </w:p>
    <w:p w:rsidR="00EB5574" w:rsidRDefault="00EB5574" w:rsidP="004C37B1">
      <w:pPr>
        <w:ind w:left="-567"/>
        <w:contextualSpacing/>
        <w:jc w:val="both"/>
        <w:rPr>
          <w:rFonts w:asciiTheme="minorHAnsi" w:hAnsiTheme="minorHAnsi"/>
          <w:b/>
          <w:sz w:val="24"/>
        </w:rPr>
      </w:pPr>
      <w:r>
        <w:rPr>
          <w:rFonts w:asciiTheme="minorHAnsi" w:hAnsiTheme="minorHAnsi"/>
        </w:rPr>
        <w:t>F</w:t>
      </w:r>
      <w:r w:rsidRPr="002656A5">
        <w:rPr>
          <w:rFonts w:asciiTheme="minorHAnsi" w:hAnsiTheme="minorHAnsi"/>
        </w:rPr>
        <w:t>amílias inseridas em programas de transferência de renda.</w:t>
      </w:r>
    </w:p>
    <w:p w:rsidR="00EB5574" w:rsidRDefault="00EB5574" w:rsidP="004C37B1">
      <w:pPr>
        <w:ind w:left="-567"/>
        <w:contextualSpacing/>
        <w:jc w:val="both"/>
        <w:rPr>
          <w:rFonts w:asciiTheme="minorHAnsi" w:hAnsiTheme="minorHAnsi"/>
          <w:b/>
          <w:sz w:val="24"/>
        </w:rPr>
      </w:pPr>
      <w:r>
        <w:rPr>
          <w:rFonts w:asciiTheme="minorHAnsi" w:hAnsiTheme="minorHAnsi"/>
          <w:b/>
          <w:sz w:val="24"/>
          <w:highlight w:val="lightGray"/>
        </w:rPr>
        <w:t>FORMAS DE ACESSO</w:t>
      </w:r>
    </w:p>
    <w:p w:rsidR="00EB5574" w:rsidRPr="002656A5" w:rsidRDefault="00EB5574" w:rsidP="004C37B1">
      <w:pPr>
        <w:spacing w:before="84"/>
        <w:ind w:left="-567"/>
        <w:contextualSpacing/>
        <w:jc w:val="both"/>
        <w:rPr>
          <w:rFonts w:asciiTheme="minorHAnsi" w:hAnsiTheme="minorHAnsi"/>
        </w:rPr>
      </w:pPr>
      <w:r w:rsidRPr="002656A5">
        <w:rPr>
          <w:rFonts w:asciiTheme="minorHAnsi" w:hAnsiTheme="minorHAnsi"/>
        </w:rPr>
        <w:t xml:space="preserve">Por procura espontânea; - </w:t>
      </w:r>
    </w:p>
    <w:p w:rsidR="002D30FA" w:rsidRDefault="00EB5574" w:rsidP="002D30FA">
      <w:pPr>
        <w:spacing w:before="84"/>
        <w:ind w:left="-567"/>
        <w:contextualSpacing/>
        <w:jc w:val="both"/>
        <w:rPr>
          <w:rFonts w:asciiTheme="minorHAnsi" w:hAnsiTheme="minorHAnsi"/>
        </w:rPr>
      </w:pPr>
      <w:r w:rsidRPr="002656A5">
        <w:rPr>
          <w:rFonts w:asciiTheme="minorHAnsi" w:hAnsiTheme="minorHAnsi"/>
        </w:rPr>
        <w:t xml:space="preserve">Por busca ativa; - </w:t>
      </w:r>
    </w:p>
    <w:p w:rsidR="00EB5574" w:rsidRPr="002656A5" w:rsidRDefault="00EB5574" w:rsidP="002D30FA">
      <w:pPr>
        <w:spacing w:before="84"/>
        <w:ind w:left="-567"/>
        <w:contextualSpacing/>
        <w:jc w:val="both"/>
        <w:rPr>
          <w:rFonts w:asciiTheme="minorHAnsi" w:hAnsiTheme="minorHAnsi"/>
        </w:rPr>
      </w:pPr>
      <w:r w:rsidRPr="002656A5">
        <w:rPr>
          <w:rFonts w:asciiTheme="minorHAnsi" w:hAnsiTheme="minorHAnsi"/>
        </w:rPr>
        <w:t xml:space="preserve">Por encaminhamento da rede </w:t>
      </w:r>
      <w:r w:rsidR="00F046EE">
        <w:rPr>
          <w:rFonts w:asciiTheme="minorHAnsi" w:hAnsiTheme="minorHAnsi"/>
        </w:rPr>
        <w:t>S</w:t>
      </w:r>
      <w:r>
        <w:rPr>
          <w:rFonts w:asciiTheme="minorHAnsi" w:hAnsiTheme="minorHAnsi"/>
        </w:rPr>
        <w:t xml:space="preserve">ócio </w:t>
      </w:r>
      <w:r w:rsidR="00F046EE">
        <w:rPr>
          <w:rFonts w:asciiTheme="minorHAnsi" w:hAnsiTheme="minorHAnsi"/>
        </w:rPr>
        <w:t>A</w:t>
      </w:r>
      <w:r w:rsidRPr="002656A5">
        <w:rPr>
          <w:rFonts w:asciiTheme="minorHAnsi" w:hAnsiTheme="minorHAnsi"/>
        </w:rPr>
        <w:t xml:space="preserve">ssistencial; </w:t>
      </w:r>
    </w:p>
    <w:p w:rsidR="00EB5574" w:rsidRDefault="00F046EE" w:rsidP="004C37B1">
      <w:pPr>
        <w:spacing w:before="84"/>
        <w:ind w:left="-567"/>
        <w:contextualSpacing/>
        <w:jc w:val="both"/>
        <w:rPr>
          <w:rFonts w:asciiTheme="minorHAnsi" w:hAnsiTheme="minorHAnsi"/>
          <w:b/>
          <w:sz w:val="24"/>
        </w:rPr>
      </w:pPr>
      <w:r>
        <w:rPr>
          <w:rFonts w:asciiTheme="minorHAnsi" w:hAnsiTheme="minorHAnsi"/>
        </w:rPr>
        <w:t>Por encaminhamento das demais Políticas P</w:t>
      </w:r>
      <w:r w:rsidR="00EB5574" w:rsidRPr="002656A5">
        <w:rPr>
          <w:rFonts w:asciiTheme="minorHAnsi" w:hAnsiTheme="minorHAnsi"/>
        </w:rPr>
        <w:t>úblicas</w:t>
      </w:r>
    </w:p>
    <w:p w:rsidR="00EB5574" w:rsidRDefault="00EB5574" w:rsidP="004C37B1">
      <w:pPr>
        <w:tabs>
          <w:tab w:val="left" w:pos="643"/>
        </w:tabs>
        <w:ind w:left="-567" w:right="-98"/>
        <w:contextualSpacing/>
        <w:jc w:val="both"/>
        <w:rPr>
          <w:rFonts w:asciiTheme="minorHAnsi" w:hAnsiTheme="minorHAnsi" w:cs="Arial"/>
          <w:sz w:val="24"/>
          <w:szCs w:val="24"/>
        </w:rPr>
      </w:pPr>
    </w:p>
    <w:p w:rsidR="00695D1F" w:rsidRPr="0022115D" w:rsidRDefault="00EB5574" w:rsidP="0022115D">
      <w:pPr>
        <w:tabs>
          <w:tab w:val="left" w:pos="643"/>
        </w:tabs>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3</w:t>
      </w:r>
      <w:r w:rsidR="0011160B">
        <w:rPr>
          <w:rFonts w:asciiTheme="minorHAnsi" w:hAnsiTheme="minorHAnsi" w:cs="Arial"/>
          <w:b/>
          <w:sz w:val="24"/>
          <w:szCs w:val="24"/>
          <w:highlight w:val="lightGray"/>
        </w:rPr>
        <w:t>.8 Resultados Esperados/Aquisições dos Usuários</w:t>
      </w:r>
      <w:r>
        <w:rPr>
          <w:rFonts w:asciiTheme="minorHAnsi" w:hAnsiTheme="minorHAnsi" w:cs="Arial"/>
          <w:b/>
          <w:sz w:val="24"/>
          <w:szCs w:val="24"/>
          <w:highlight w:val="lightGray"/>
        </w:rPr>
        <w:t xml:space="preserve">  </w:t>
      </w:r>
    </w:p>
    <w:tbl>
      <w:tblPr>
        <w:tblStyle w:val="TableNormal"/>
        <w:tblW w:w="1044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7"/>
        <w:gridCol w:w="4892"/>
      </w:tblGrid>
      <w:tr w:rsidR="00EB5574" w:rsidRPr="00944A7D" w:rsidTr="0022115D">
        <w:trPr>
          <w:trHeight w:val="287"/>
        </w:trPr>
        <w:tc>
          <w:tcPr>
            <w:tcW w:w="5557" w:type="dxa"/>
          </w:tcPr>
          <w:p w:rsidR="00EB5574" w:rsidRPr="00944A7D" w:rsidRDefault="00EB5574" w:rsidP="002D30FA">
            <w:pPr>
              <w:pStyle w:val="TableParagraph"/>
              <w:ind w:left="42"/>
              <w:contextualSpacing/>
              <w:rPr>
                <w:rFonts w:asciiTheme="minorHAnsi" w:hAnsiTheme="minorHAnsi"/>
                <w:b/>
                <w:sz w:val="24"/>
              </w:rPr>
            </w:pPr>
            <w:r w:rsidRPr="00944A7D">
              <w:rPr>
                <w:rFonts w:asciiTheme="minorHAnsi" w:hAnsiTheme="minorHAnsi"/>
                <w:b/>
                <w:sz w:val="24"/>
              </w:rPr>
              <w:t>INDICADORES</w:t>
            </w:r>
          </w:p>
        </w:tc>
        <w:tc>
          <w:tcPr>
            <w:tcW w:w="4892" w:type="dxa"/>
          </w:tcPr>
          <w:p w:rsidR="00EB5574" w:rsidRPr="00944A7D" w:rsidRDefault="00EB5574" w:rsidP="002D30FA">
            <w:pPr>
              <w:pStyle w:val="TableParagraph"/>
              <w:ind w:left="42"/>
              <w:contextualSpacing/>
              <w:rPr>
                <w:rFonts w:asciiTheme="minorHAnsi" w:hAnsiTheme="minorHAnsi"/>
                <w:b/>
                <w:sz w:val="24"/>
              </w:rPr>
            </w:pPr>
            <w:r w:rsidRPr="00944A7D">
              <w:rPr>
                <w:rFonts w:asciiTheme="minorHAnsi" w:hAnsiTheme="minorHAnsi"/>
                <w:b/>
                <w:sz w:val="24"/>
              </w:rPr>
              <w:t>MEIOS DE VERIFICAÇÃO</w:t>
            </w:r>
          </w:p>
        </w:tc>
      </w:tr>
      <w:tr w:rsidR="00EB5574" w:rsidRPr="00944A7D" w:rsidTr="0022115D">
        <w:trPr>
          <w:trHeight w:val="287"/>
        </w:trPr>
        <w:tc>
          <w:tcPr>
            <w:tcW w:w="5557" w:type="dxa"/>
          </w:tcPr>
          <w:p w:rsidR="00EB5574" w:rsidRPr="00E44BCF" w:rsidRDefault="0011160B" w:rsidP="002D30FA">
            <w:pPr>
              <w:pStyle w:val="TableParagraph"/>
              <w:ind w:left="42"/>
              <w:contextualSpacing/>
              <w:rPr>
                <w:rFonts w:asciiTheme="minorHAnsi" w:hAnsiTheme="minorHAnsi"/>
              </w:rPr>
            </w:pPr>
            <w:r>
              <w:rPr>
                <w:rFonts w:asciiTheme="minorHAnsi" w:hAnsiTheme="minorHAnsi"/>
              </w:rPr>
              <w:t xml:space="preserve"> </w:t>
            </w:r>
            <w:proofErr w:type="spellStart"/>
            <w:r>
              <w:rPr>
                <w:rFonts w:asciiTheme="minorHAnsi" w:hAnsiTheme="minorHAnsi"/>
              </w:rPr>
              <w:t>Reduzir</w:t>
            </w:r>
            <w:proofErr w:type="spellEnd"/>
            <w:r>
              <w:rPr>
                <w:rFonts w:asciiTheme="minorHAnsi" w:hAnsiTheme="minorHAnsi"/>
              </w:rPr>
              <w:t xml:space="preserve"> a </w:t>
            </w:r>
            <w:proofErr w:type="spellStart"/>
            <w:r>
              <w:rPr>
                <w:rFonts w:asciiTheme="minorHAnsi" w:hAnsiTheme="minorHAnsi"/>
              </w:rPr>
              <w:t>V</w:t>
            </w:r>
            <w:r w:rsidR="00EB5574" w:rsidRPr="00E44BCF">
              <w:rPr>
                <w:rFonts w:asciiTheme="minorHAnsi" w:hAnsiTheme="minorHAnsi"/>
              </w:rPr>
              <w:t>ulnerabilidade</w:t>
            </w:r>
            <w:proofErr w:type="spellEnd"/>
          </w:p>
        </w:tc>
        <w:tc>
          <w:tcPr>
            <w:tcW w:w="4892"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 xml:space="preserve"> Visitas Domiciliares/Inclusão/Relatórios Comparativos</w:t>
            </w:r>
          </w:p>
        </w:tc>
      </w:tr>
      <w:tr w:rsidR="00EB5574" w:rsidRPr="00944A7D" w:rsidTr="0022115D">
        <w:trPr>
          <w:trHeight w:val="287"/>
        </w:trPr>
        <w:tc>
          <w:tcPr>
            <w:tcW w:w="5557" w:type="dxa"/>
          </w:tcPr>
          <w:p w:rsidR="00EB5574" w:rsidRPr="00E44BCF" w:rsidRDefault="00EB5574" w:rsidP="002D30FA">
            <w:pPr>
              <w:pStyle w:val="TableParagraph"/>
              <w:ind w:left="42"/>
              <w:contextualSpacing/>
              <w:rPr>
                <w:rFonts w:asciiTheme="minorHAnsi" w:hAnsiTheme="minorHAnsi"/>
              </w:rPr>
            </w:pPr>
            <w:r w:rsidRPr="00EB5574">
              <w:rPr>
                <w:rFonts w:asciiTheme="minorHAnsi" w:hAnsiTheme="minorHAnsi"/>
                <w:lang w:val="pt-BR"/>
              </w:rPr>
              <w:t xml:space="preserve"> </w:t>
            </w:r>
            <w:proofErr w:type="spellStart"/>
            <w:r w:rsidRPr="00E44BCF">
              <w:rPr>
                <w:rFonts w:asciiTheme="minorHAnsi" w:hAnsiTheme="minorHAnsi"/>
              </w:rPr>
              <w:t>Evitar</w:t>
            </w:r>
            <w:proofErr w:type="spellEnd"/>
            <w:r w:rsidRPr="00E44BCF">
              <w:rPr>
                <w:rFonts w:asciiTheme="minorHAnsi" w:hAnsiTheme="minorHAnsi"/>
              </w:rPr>
              <w:t xml:space="preserve"> </w:t>
            </w:r>
            <w:proofErr w:type="spellStart"/>
            <w:r w:rsidRPr="00E44BCF">
              <w:rPr>
                <w:rFonts w:asciiTheme="minorHAnsi" w:hAnsiTheme="minorHAnsi"/>
              </w:rPr>
              <w:t>riscos</w:t>
            </w:r>
            <w:proofErr w:type="spellEnd"/>
            <w:r w:rsidRPr="00E44BCF">
              <w:rPr>
                <w:rFonts w:asciiTheme="minorHAnsi" w:hAnsiTheme="minorHAnsi"/>
              </w:rPr>
              <w:t xml:space="preserve"> </w:t>
            </w:r>
            <w:proofErr w:type="spellStart"/>
            <w:r w:rsidRPr="00E44BCF">
              <w:rPr>
                <w:rFonts w:asciiTheme="minorHAnsi" w:hAnsiTheme="minorHAnsi"/>
              </w:rPr>
              <w:t>sociais</w:t>
            </w:r>
            <w:proofErr w:type="spellEnd"/>
          </w:p>
        </w:tc>
        <w:tc>
          <w:tcPr>
            <w:tcW w:w="4892"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 xml:space="preserve"> Com mais Acessibilidade arquitetônica/ Inclusão/Melhores condições de acesso aos deficientes</w:t>
            </w:r>
          </w:p>
        </w:tc>
      </w:tr>
      <w:tr w:rsidR="00EB5574" w:rsidRPr="00944A7D" w:rsidTr="0022115D">
        <w:trPr>
          <w:trHeight w:val="287"/>
        </w:trPr>
        <w:tc>
          <w:tcPr>
            <w:tcW w:w="5557"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 xml:space="preserve"> Contribuir para a interação e integração social</w:t>
            </w:r>
          </w:p>
        </w:tc>
        <w:tc>
          <w:tcPr>
            <w:tcW w:w="4892"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Participação em eventos/Shows musicais e culturais</w:t>
            </w:r>
          </w:p>
        </w:tc>
      </w:tr>
      <w:tr w:rsidR="00EB5574" w:rsidRPr="00944A7D" w:rsidTr="0022115D">
        <w:trPr>
          <w:trHeight w:val="287"/>
        </w:trPr>
        <w:tc>
          <w:tcPr>
            <w:tcW w:w="5557"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 xml:space="preserve"> Ampliar acesso </w:t>
            </w:r>
            <w:r w:rsidR="00F046EE" w:rsidRPr="00EB5574">
              <w:rPr>
                <w:rFonts w:asciiTheme="minorHAnsi" w:hAnsiTheme="minorHAnsi"/>
                <w:lang w:val="pt-BR"/>
              </w:rPr>
              <w:t>à</w:t>
            </w:r>
            <w:r w:rsidRPr="00EB5574">
              <w:rPr>
                <w:rFonts w:asciiTheme="minorHAnsi" w:hAnsiTheme="minorHAnsi"/>
                <w:lang w:val="pt-BR"/>
              </w:rPr>
              <w:t xml:space="preserve"> </w:t>
            </w:r>
            <w:r w:rsidR="00F046EE" w:rsidRPr="00EB5574">
              <w:rPr>
                <w:rFonts w:asciiTheme="minorHAnsi" w:hAnsiTheme="minorHAnsi"/>
                <w:lang w:val="pt-BR"/>
              </w:rPr>
              <w:t>rede de serviços pública</w:t>
            </w:r>
          </w:p>
        </w:tc>
        <w:tc>
          <w:tcPr>
            <w:tcW w:w="4892"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 xml:space="preserve"> Melhor condição de acessibilidade/Informação/ Inclusão</w:t>
            </w:r>
          </w:p>
        </w:tc>
      </w:tr>
      <w:tr w:rsidR="00EB5574" w:rsidRPr="00944A7D" w:rsidTr="0022115D">
        <w:trPr>
          <w:trHeight w:val="287"/>
        </w:trPr>
        <w:tc>
          <w:tcPr>
            <w:tcW w:w="5557"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 xml:space="preserve"> Melhorar a qualidade de vida dos atendidos</w:t>
            </w:r>
          </w:p>
        </w:tc>
        <w:tc>
          <w:tcPr>
            <w:tcW w:w="4892" w:type="dxa"/>
          </w:tcPr>
          <w:p w:rsidR="00EB5574" w:rsidRPr="00EB5574" w:rsidRDefault="00EB5574" w:rsidP="002D30FA">
            <w:pPr>
              <w:pStyle w:val="TableParagraph"/>
              <w:ind w:left="42"/>
              <w:contextualSpacing/>
              <w:rPr>
                <w:rFonts w:asciiTheme="minorHAnsi" w:hAnsiTheme="minorHAnsi"/>
                <w:lang w:val="pt-BR"/>
              </w:rPr>
            </w:pPr>
            <w:r w:rsidRPr="00EB5574">
              <w:rPr>
                <w:rFonts w:asciiTheme="minorHAnsi" w:hAnsiTheme="minorHAnsi"/>
                <w:lang w:val="pt-BR"/>
              </w:rPr>
              <w:t>Melhora na autoestima/ Participaç</w:t>
            </w:r>
            <w:r w:rsidR="0033052A">
              <w:rPr>
                <w:rFonts w:asciiTheme="minorHAnsi" w:hAnsiTheme="minorHAnsi"/>
                <w:lang w:val="pt-BR"/>
              </w:rPr>
              <w:t>ão, Integração e S</w:t>
            </w:r>
            <w:r w:rsidR="00505089">
              <w:rPr>
                <w:rFonts w:asciiTheme="minorHAnsi" w:hAnsiTheme="minorHAnsi"/>
                <w:lang w:val="pt-BR"/>
              </w:rPr>
              <w:t>ocialização da Pessoa</w:t>
            </w:r>
            <w:r w:rsidR="0033052A">
              <w:rPr>
                <w:rFonts w:asciiTheme="minorHAnsi" w:hAnsiTheme="minorHAnsi"/>
                <w:lang w:val="pt-BR"/>
              </w:rPr>
              <w:t xml:space="preserve"> com D</w:t>
            </w:r>
            <w:r w:rsidRPr="00EB5574">
              <w:rPr>
                <w:rFonts w:asciiTheme="minorHAnsi" w:hAnsiTheme="minorHAnsi"/>
                <w:lang w:val="pt-BR"/>
              </w:rPr>
              <w:t xml:space="preserve">eficiente </w:t>
            </w:r>
            <w:r w:rsidR="0033052A">
              <w:rPr>
                <w:rFonts w:asciiTheme="minorHAnsi" w:hAnsiTheme="minorHAnsi"/>
                <w:lang w:val="pt-BR"/>
              </w:rPr>
              <w:t xml:space="preserve">Visual </w:t>
            </w:r>
            <w:r w:rsidRPr="00EB5574">
              <w:rPr>
                <w:rFonts w:asciiTheme="minorHAnsi" w:hAnsiTheme="minorHAnsi"/>
                <w:lang w:val="pt-BR"/>
              </w:rPr>
              <w:t xml:space="preserve">na vida social tanto na família como na comunidade. </w:t>
            </w:r>
          </w:p>
        </w:tc>
      </w:tr>
    </w:tbl>
    <w:p w:rsidR="00EB5574" w:rsidRDefault="00EB5574" w:rsidP="004C37B1">
      <w:pPr>
        <w:tabs>
          <w:tab w:val="left" w:pos="643"/>
        </w:tabs>
        <w:ind w:left="-567" w:right="-98"/>
        <w:contextualSpacing/>
        <w:jc w:val="both"/>
        <w:rPr>
          <w:rFonts w:asciiTheme="minorHAnsi" w:hAnsiTheme="minorHAnsi" w:cs="Arial"/>
          <w:sz w:val="24"/>
          <w:szCs w:val="24"/>
        </w:rPr>
      </w:pPr>
    </w:p>
    <w:p w:rsidR="007F3A58" w:rsidRDefault="007F3A58" w:rsidP="004C37B1">
      <w:pPr>
        <w:tabs>
          <w:tab w:val="left" w:pos="643"/>
        </w:tabs>
        <w:ind w:left="-567" w:right="-98"/>
        <w:contextualSpacing/>
        <w:jc w:val="both"/>
        <w:rPr>
          <w:rFonts w:asciiTheme="minorHAnsi" w:hAnsiTheme="minorHAnsi" w:cs="Arial"/>
          <w:sz w:val="24"/>
          <w:szCs w:val="24"/>
        </w:rPr>
      </w:pPr>
    </w:p>
    <w:p w:rsidR="007F3A58" w:rsidRPr="002D30FA" w:rsidRDefault="007F3A58" w:rsidP="002D30FA">
      <w:pPr>
        <w:tabs>
          <w:tab w:val="left" w:pos="643"/>
        </w:tabs>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 xml:space="preserve">3.9 Identificação das Instalações Físicas  </w:t>
      </w:r>
    </w:p>
    <w:p w:rsidR="007F3A58" w:rsidRDefault="007F3A58" w:rsidP="004C37B1">
      <w:pPr>
        <w:pStyle w:val="PargrafodaLista"/>
        <w:numPr>
          <w:ilvl w:val="0"/>
          <w:numId w:val="4"/>
        </w:numPr>
        <w:tabs>
          <w:tab w:val="left" w:pos="934"/>
        </w:tabs>
        <w:ind w:left="-567"/>
        <w:contextualSpacing/>
        <w:rPr>
          <w:rFonts w:asciiTheme="minorHAnsi" w:hAnsiTheme="minorHAnsi"/>
          <w:sz w:val="24"/>
        </w:rPr>
      </w:pPr>
      <w:r w:rsidRPr="00944A7D">
        <w:rPr>
          <w:rFonts w:asciiTheme="minorHAnsi" w:hAnsiTheme="minorHAnsi"/>
          <w:sz w:val="24"/>
        </w:rPr>
        <w:t>Endereço</w:t>
      </w:r>
      <w:r w:rsidRPr="00944A7D">
        <w:rPr>
          <w:rFonts w:asciiTheme="minorHAnsi" w:hAnsiTheme="minorHAnsi"/>
          <w:spacing w:val="-2"/>
          <w:sz w:val="24"/>
        </w:rPr>
        <w:t xml:space="preserve"> </w:t>
      </w:r>
      <w:r w:rsidRPr="00944A7D">
        <w:rPr>
          <w:rFonts w:asciiTheme="minorHAnsi" w:hAnsiTheme="minorHAnsi"/>
          <w:sz w:val="24"/>
        </w:rPr>
        <w:t>completo;</w:t>
      </w:r>
    </w:p>
    <w:p w:rsidR="007F3A58" w:rsidRPr="002E7647" w:rsidRDefault="007F3A58" w:rsidP="004C37B1">
      <w:pPr>
        <w:pStyle w:val="PargrafodaLista"/>
        <w:tabs>
          <w:tab w:val="left" w:pos="934"/>
        </w:tabs>
        <w:ind w:left="-567"/>
        <w:contextualSpacing/>
        <w:rPr>
          <w:rFonts w:asciiTheme="minorHAnsi" w:hAnsiTheme="minorHAnsi"/>
          <w:b/>
          <w:sz w:val="24"/>
        </w:rPr>
      </w:pPr>
      <w:r>
        <w:rPr>
          <w:rFonts w:asciiTheme="minorHAnsi" w:hAnsiTheme="minorHAnsi"/>
          <w:b/>
          <w:sz w:val="24"/>
        </w:rPr>
        <w:lastRenderedPageBreak/>
        <w:t xml:space="preserve">Rua 20, </w:t>
      </w:r>
      <w:proofErr w:type="gramStart"/>
      <w:r>
        <w:rPr>
          <w:rFonts w:asciiTheme="minorHAnsi" w:hAnsiTheme="minorHAnsi"/>
          <w:b/>
          <w:sz w:val="24"/>
        </w:rPr>
        <w:t>1.140  Centro</w:t>
      </w:r>
      <w:proofErr w:type="gramEnd"/>
      <w:r>
        <w:rPr>
          <w:rFonts w:asciiTheme="minorHAnsi" w:hAnsiTheme="minorHAnsi"/>
          <w:b/>
          <w:sz w:val="24"/>
        </w:rPr>
        <w:t xml:space="preserve">     14.780-070  (17) 3322-9608</w:t>
      </w:r>
    </w:p>
    <w:p w:rsidR="007F3A58" w:rsidRDefault="007F3A58" w:rsidP="004C37B1">
      <w:pPr>
        <w:pStyle w:val="PargrafodaLista"/>
        <w:numPr>
          <w:ilvl w:val="0"/>
          <w:numId w:val="4"/>
        </w:numPr>
        <w:tabs>
          <w:tab w:val="left" w:pos="934"/>
        </w:tabs>
        <w:ind w:left="-567"/>
        <w:contextualSpacing/>
        <w:rPr>
          <w:rFonts w:asciiTheme="minorHAnsi" w:hAnsiTheme="minorHAnsi"/>
          <w:sz w:val="24"/>
        </w:rPr>
      </w:pPr>
      <w:r w:rsidRPr="00944A7D">
        <w:rPr>
          <w:rFonts w:asciiTheme="minorHAnsi" w:hAnsiTheme="minorHAnsi"/>
          <w:sz w:val="24"/>
        </w:rPr>
        <w:t>Descrição e quantificação de todos os ambientes disponíveis para o</w:t>
      </w:r>
      <w:r w:rsidRPr="00944A7D">
        <w:rPr>
          <w:rFonts w:asciiTheme="minorHAnsi" w:hAnsiTheme="minorHAnsi"/>
          <w:spacing w:val="-9"/>
          <w:sz w:val="24"/>
        </w:rPr>
        <w:t xml:space="preserve"> </w:t>
      </w:r>
      <w:r w:rsidRPr="00944A7D">
        <w:rPr>
          <w:rFonts w:asciiTheme="minorHAnsi" w:hAnsiTheme="minorHAnsi"/>
          <w:sz w:val="24"/>
        </w:rPr>
        <w:t>projeto;</w:t>
      </w:r>
    </w:p>
    <w:p w:rsidR="007F3A58" w:rsidRPr="002E7647" w:rsidRDefault="007F3A58" w:rsidP="004C37B1">
      <w:pPr>
        <w:pStyle w:val="PargrafodaLista"/>
        <w:numPr>
          <w:ilvl w:val="0"/>
          <w:numId w:val="4"/>
        </w:numPr>
        <w:tabs>
          <w:tab w:val="left" w:pos="934"/>
        </w:tabs>
        <w:ind w:left="-567"/>
        <w:contextualSpacing/>
        <w:rPr>
          <w:rFonts w:asciiTheme="minorHAnsi" w:hAnsiTheme="minorHAnsi"/>
          <w:b/>
          <w:sz w:val="24"/>
        </w:rPr>
      </w:pPr>
      <w:r w:rsidRPr="002E7647">
        <w:rPr>
          <w:rFonts w:asciiTheme="minorHAnsi" w:hAnsiTheme="minorHAnsi"/>
          <w:b/>
          <w:sz w:val="24"/>
        </w:rPr>
        <w:t xml:space="preserve">- sala </w:t>
      </w:r>
      <w:r w:rsidR="0033052A">
        <w:rPr>
          <w:rFonts w:asciiTheme="minorHAnsi" w:hAnsiTheme="minorHAnsi"/>
          <w:b/>
          <w:sz w:val="24"/>
        </w:rPr>
        <w:t>de recepção (</w:t>
      </w:r>
      <w:proofErr w:type="gramStart"/>
      <w:r w:rsidR="0033052A">
        <w:rPr>
          <w:rFonts w:asciiTheme="minorHAnsi" w:hAnsiTheme="minorHAnsi"/>
          <w:b/>
          <w:sz w:val="24"/>
        </w:rPr>
        <w:t xml:space="preserve">1) </w:t>
      </w:r>
      <w:r>
        <w:rPr>
          <w:rFonts w:asciiTheme="minorHAnsi" w:hAnsiTheme="minorHAnsi"/>
          <w:b/>
          <w:sz w:val="24"/>
        </w:rPr>
        <w:t xml:space="preserve"> -</w:t>
      </w:r>
      <w:proofErr w:type="gramEnd"/>
      <w:r>
        <w:rPr>
          <w:rFonts w:asciiTheme="minorHAnsi" w:hAnsiTheme="minorHAnsi"/>
          <w:b/>
          <w:sz w:val="24"/>
        </w:rPr>
        <w:t xml:space="preserve"> sala de </w:t>
      </w:r>
      <w:r w:rsidR="0033052A">
        <w:rPr>
          <w:rFonts w:asciiTheme="minorHAnsi" w:hAnsiTheme="minorHAnsi"/>
          <w:b/>
          <w:sz w:val="24"/>
        </w:rPr>
        <w:t>informática</w:t>
      </w:r>
      <w:r>
        <w:rPr>
          <w:rFonts w:asciiTheme="minorHAnsi" w:hAnsiTheme="minorHAnsi"/>
          <w:b/>
          <w:sz w:val="24"/>
        </w:rPr>
        <w:t xml:space="preserve"> (1)  - sala pedagógica (1)  - sala de artesanato  - sala de atendimento individual (6)   - sala de música  - cozinha (2)  - refeitório  (1)                 - pátio coberto (1)  - biblioteca em Braille (1)   - banheiros adaptados (2)</w:t>
      </w:r>
    </w:p>
    <w:p w:rsidR="007F3A58" w:rsidRDefault="007F3A58" w:rsidP="004C37B1">
      <w:pPr>
        <w:pStyle w:val="PargrafodaLista"/>
        <w:numPr>
          <w:ilvl w:val="0"/>
          <w:numId w:val="4"/>
        </w:numPr>
        <w:tabs>
          <w:tab w:val="left" w:pos="934"/>
        </w:tabs>
        <w:spacing w:before="1"/>
        <w:ind w:left="-567"/>
        <w:contextualSpacing/>
        <w:rPr>
          <w:rFonts w:asciiTheme="minorHAnsi" w:hAnsiTheme="minorHAnsi"/>
          <w:sz w:val="24"/>
        </w:rPr>
      </w:pPr>
      <w:r w:rsidRPr="00944A7D">
        <w:rPr>
          <w:rFonts w:asciiTheme="minorHAnsi" w:hAnsiTheme="minorHAnsi"/>
          <w:sz w:val="24"/>
        </w:rPr>
        <w:t>Relação de equipamentos/móveis disponíveis para o</w:t>
      </w:r>
      <w:r w:rsidRPr="00944A7D">
        <w:rPr>
          <w:rFonts w:asciiTheme="minorHAnsi" w:hAnsiTheme="minorHAnsi"/>
          <w:spacing w:val="-6"/>
          <w:sz w:val="24"/>
        </w:rPr>
        <w:t xml:space="preserve"> </w:t>
      </w:r>
      <w:r w:rsidRPr="00944A7D">
        <w:rPr>
          <w:rFonts w:asciiTheme="minorHAnsi" w:hAnsiTheme="minorHAnsi"/>
          <w:sz w:val="24"/>
        </w:rPr>
        <w:t>projeto;</w:t>
      </w:r>
    </w:p>
    <w:p w:rsidR="007F3A58" w:rsidRPr="002E7647" w:rsidRDefault="007F3A58" w:rsidP="004C37B1">
      <w:pPr>
        <w:pStyle w:val="PargrafodaLista"/>
        <w:tabs>
          <w:tab w:val="left" w:pos="934"/>
        </w:tabs>
        <w:ind w:left="-567"/>
        <w:contextualSpacing/>
        <w:rPr>
          <w:rFonts w:asciiTheme="minorHAnsi" w:hAnsiTheme="minorHAnsi"/>
          <w:b/>
          <w:sz w:val="24"/>
        </w:rPr>
      </w:pPr>
      <w:r>
        <w:rPr>
          <w:rFonts w:asciiTheme="minorHAnsi" w:hAnsiTheme="minorHAnsi"/>
          <w:b/>
          <w:sz w:val="24"/>
        </w:rPr>
        <w:t xml:space="preserve">- </w:t>
      </w:r>
      <w:proofErr w:type="spellStart"/>
      <w:r>
        <w:rPr>
          <w:rFonts w:asciiTheme="minorHAnsi" w:hAnsiTheme="minorHAnsi"/>
          <w:b/>
          <w:sz w:val="24"/>
        </w:rPr>
        <w:t>maquina</w:t>
      </w:r>
      <w:proofErr w:type="spellEnd"/>
      <w:r>
        <w:rPr>
          <w:rFonts w:asciiTheme="minorHAnsi" w:hAnsiTheme="minorHAnsi"/>
          <w:b/>
          <w:sz w:val="24"/>
        </w:rPr>
        <w:t xml:space="preserve"> de </w:t>
      </w:r>
      <w:proofErr w:type="gramStart"/>
      <w:r>
        <w:rPr>
          <w:rFonts w:asciiTheme="minorHAnsi" w:hAnsiTheme="minorHAnsi"/>
          <w:b/>
          <w:sz w:val="24"/>
        </w:rPr>
        <w:t>braile  -</w:t>
      </w:r>
      <w:proofErr w:type="gramEnd"/>
      <w:r>
        <w:rPr>
          <w:rFonts w:asciiTheme="minorHAnsi" w:hAnsiTheme="minorHAnsi"/>
          <w:b/>
          <w:sz w:val="24"/>
        </w:rPr>
        <w:t xml:space="preserve">  material de artesanato  - material de pintura e desenho  - instrumento de música (relacionar)  - </w:t>
      </w:r>
      <w:r w:rsidR="0033052A">
        <w:rPr>
          <w:rFonts w:asciiTheme="minorHAnsi" w:hAnsiTheme="minorHAnsi"/>
          <w:b/>
          <w:sz w:val="24"/>
        </w:rPr>
        <w:t xml:space="preserve">bicicleta - </w:t>
      </w:r>
      <w:proofErr w:type="spellStart"/>
      <w:r w:rsidR="0033052A">
        <w:rPr>
          <w:rFonts w:asciiTheme="minorHAnsi" w:hAnsiTheme="minorHAnsi"/>
          <w:b/>
          <w:sz w:val="24"/>
        </w:rPr>
        <w:t>tanden</w:t>
      </w:r>
      <w:proofErr w:type="spellEnd"/>
    </w:p>
    <w:p w:rsidR="007F3A58" w:rsidRDefault="007F3A58" w:rsidP="004C37B1">
      <w:pPr>
        <w:pStyle w:val="PargrafodaLista"/>
        <w:numPr>
          <w:ilvl w:val="0"/>
          <w:numId w:val="4"/>
        </w:numPr>
        <w:tabs>
          <w:tab w:val="left" w:pos="934"/>
        </w:tabs>
        <w:ind w:left="-567"/>
        <w:contextualSpacing/>
        <w:rPr>
          <w:rFonts w:asciiTheme="minorHAnsi" w:hAnsiTheme="minorHAnsi"/>
          <w:sz w:val="24"/>
        </w:rPr>
      </w:pPr>
      <w:r w:rsidRPr="00944A7D">
        <w:rPr>
          <w:rFonts w:asciiTheme="minorHAnsi" w:hAnsiTheme="minorHAnsi"/>
          <w:sz w:val="24"/>
        </w:rPr>
        <w:t>Especificar a natureza do prédio (público, comunitário ou</w:t>
      </w:r>
      <w:r w:rsidRPr="00944A7D">
        <w:rPr>
          <w:rFonts w:asciiTheme="minorHAnsi" w:hAnsiTheme="minorHAnsi"/>
          <w:spacing w:val="-10"/>
          <w:sz w:val="24"/>
        </w:rPr>
        <w:t xml:space="preserve"> </w:t>
      </w:r>
      <w:r w:rsidRPr="00944A7D">
        <w:rPr>
          <w:rFonts w:asciiTheme="minorHAnsi" w:hAnsiTheme="minorHAnsi"/>
          <w:sz w:val="24"/>
        </w:rPr>
        <w:t>privado);</w:t>
      </w:r>
    </w:p>
    <w:p w:rsidR="007F3A58" w:rsidRPr="0002528C" w:rsidRDefault="007F3A58" w:rsidP="004C37B1">
      <w:pPr>
        <w:tabs>
          <w:tab w:val="left" w:pos="934"/>
        </w:tabs>
        <w:ind w:left="-567"/>
        <w:contextualSpacing/>
        <w:rPr>
          <w:rFonts w:asciiTheme="minorHAnsi" w:hAnsiTheme="minorHAnsi"/>
          <w:b/>
          <w:sz w:val="24"/>
        </w:rPr>
      </w:pPr>
      <w:r>
        <w:rPr>
          <w:rFonts w:asciiTheme="minorHAnsi" w:hAnsiTheme="minorHAnsi"/>
          <w:b/>
          <w:sz w:val="24"/>
        </w:rPr>
        <w:t xml:space="preserve">- </w:t>
      </w:r>
      <w:proofErr w:type="gramStart"/>
      <w:r>
        <w:rPr>
          <w:rFonts w:asciiTheme="minorHAnsi" w:hAnsiTheme="minorHAnsi"/>
          <w:b/>
          <w:sz w:val="24"/>
        </w:rPr>
        <w:t>privado/alugado</w:t>
      </w:r>
      <w:proofErr w:type="gramEnd"/>
    </w:p>
    <w:p w:rsidR="007F3A58" w:rsidRDefault="007F3A58" w:rsidP="004C37B1">
      <w:pPr>
        <w:tabs>
          <w:tab w:val="left" w:pos="643"/>
        </w:tabs>
        <w:ind w:left="-567" w:right="-98"/>
        <w:contextualSpacing/>
        <w:jc w:val="both"/>
        <w:rPr>
          <w:rFonts w:asciiTheme="minorHAnsi" w:hAnsiTheme="minorHAnsi" w:cs="Arial"/>
          <w:sz w:val="24"/>
          <w:szCs w:val="24"/>
        </w:rPr>
      </w:pPr>
    </w:p>
    <w:p w:rsidR="00EB5574" w:rsidRPr="002D30FA" w:rsidRDefault="00E72E3C" w:rsidP="002D30FA">
      <w:pPr>
        <w:tabs>
          <w:tab w:val="left" w:pos="643"/>
        </w:tabs>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 xml:space="preserve">3.10 Recursos Humanos </w:t>
      </w:r>
    </w:p>
    <w:tbl>
      <w:tblPr>
        <w:tblStyle w:val="Tabelacomgrade"/>
        <w:tblpPr w:leftFromText="141" w:rightFromText="141" w:vertAnchor="text" w:tblpX="-601" w:tblpY="1"/>
        <w:tblOverlap w:val="never"/>
        <w:tblW w:w="11022" w:type="dxa"/>
        <w:tblLook w:val="04A0" w:firstRow="1" w:lastRow="0" w:firstColumn="1" w:lastColumn="0" w:noHBand="0" w:noVBand="1"/>
      </w:tblPr>
      <w:tblGrid>
        <w:gridCol w:w="2108"/>
        <w:gridCol w:w="613"/>
        <w:gridCol w:w="898"/>
        <w:gridCol w:w="2382"/>
        <w:gridCol w:w="1956"/>
        <w:gridCol w:w="1649"/>
        <w:gridCol w:w="1416"/>
      </w:tblGrid>
      <w:tr w:rsidR="00253295" w:rsidRPr="004D7C24" w:rsidTr="00D53DA5">
        <w:tc>
          <w:tcPr>
            <w:tcW w:w="2721" w:type="dxa"/>
            <w:gridSpan w:val="2"/>
          </w:tcPr>
          <w:p w:rsidR="00253295" w:rsidRPr="004D7C24" w:rsidRDefault="00253295" w:rsidP="002D30FA">
            <w:pPr>
              <w:contextualSpacing/>
              <w:jc w:val="both"/>
              <w:rPr>
                <w:rFonts w:asciiTheme="minorHAnsi" w:hAnsiTheme="minorHAnsi" w:cs="Arial"/>
                <w:b/>
                <w:sz w:val="24"/>
                <w:szCs w:val="24"/>
                <w:highlight w:val="lightGray"/>
              </w:rPr>
            </w:pPr>
          </w:p>
        </w:tc>
        <w:tc>
          <w:tcPr>
            <w:tcW w:w="6885" w:type="dxa"/>
            <w:gridSpan w:val="4"/>
          </w:tcPr>
          <w:p w:rsidR="00253295" w:rsidRPr="004D7C24" w:rsidRDefault="00253295" w:rsidP="002D30FA">
            <w:pPr>
              <w:contextualSpacing/>
              <w:jc w:val="both"/>
              <w:rPr>
                <w:rFonts w:asciiTheme="minorHAnsi" w:hAnsiTheme="minorHAnsi" w:cs="Arial"/>
                <w:sz w:val="24"/>
                <w:szCs w:val="24"/>
              </w:rPr>
            </w:pPr>
            <w:r w:rsidRPr="004D7C24">
              <w:rPr>
                <w:rFonts w:asciiTheme="minorHAnsi" w:hAnsiTheme="minorHAnsi" w:cs="Arial"/>
                <w:b/>
                <w:sz w:val="24"/>
                <w:szCs w:val="24"/>
                <w:highlight w:val="lightGray"/>
              </w:rPr>
              <w:t xml:space="preserve">4.0 Equipe técnica e de apoio para execução dos serviços </w:t>
            </w:r>
          </w:p>
        </w:tc>
        <w:tc>
          <w:tcPr>
            <w:tcW w:w="1416" w:type="dxa"/>
          </w:tcPr>
          <w:p w:rsidR="00253295" w:rsidRPr="004D7C24" w:rsidRDefault="00253295" w:rsidP="002D30FA">
            <w:pPr>
              <w:contextualSpacing/>
              <w:jc w:val="both"/>
              <w:rPr>
                <w:rFonts w:asciiTheme="minorHAnsi" w:hAnsiTheme="minorHAnsi" w:cs="Arial"/>
                <w:b/>
                <w:sz w:val="24"/>
                <w:szCs w:val="24"/>
                <w:highlight w:val="lightGray"/>
              </w:rPr>
            </w:pPr>
          </w:p>
        </w:tc>
      </w:tr>
      <w:tr w:rsidR="00253295" w:rsidRPr="004D7C24" w:rsidTr="00D53DA5">
        <w:tc>
          <w:tcPr>
            <w:tcW w:w="2108" w:type="dxa"/>
          </w:tcPr>
          <w:p w:rsidR="00253295" w:rsidRPr="004D7C24" w:rsidRDefault="00253295" w:rsidP="002D30FA">
            <w:pPr>
              <w:contextualSpacing/>
              <w:jc w:val="both"/>
              <w:rPr>
                <w:rFonts w:asciiTheme="minorHAnsi" w:hAnsiTheme="minorHAnsi" w:cs="Arial"/>
                <w:b/>
                <w:sz w:val="24"/>
                <w:szCs w:val="24"/>
              </w:rPr>
            </w:pPr>
            <w:r>
              <w:rPr>
                <w:rFonts w:asciiTheme="minorHAnsi" w:hAnsiTheme="minorHAnsi" w:cs="Arial"/>
                <w:b/>
                <w:sz w:val="24"/>
                <w:szCs w:val="24"/>
              </w:rPr>
              <w:t>Nome</w:t>
            </w:r>
          </w:p>
        </w:tc>
        <w:tc>
          <w:tcPr>
            <w:tcW w:w="1511" w:type="dxa"/>
            <w:gridSpan w:val="2"/>
          </w:tcPr>
          <w:p w:rsidR="00253295" w:rsidRPr="004D7C24" w:rsidRDefault="00253295" w:rsidP="002D30FA">
            <w:pPr>
              <w:contextualSpacing/>
              <w:jc w:val="both"/>
              <w:rPr>
                <w:rFonts w:asciiTheme="minorHAnsi" w:hAnsiTheme="minorHAnsi" w:cs="Arial"/>
                <w:b/>
                <w:sz w:val="24"/>
                <w:szCs w:val="24"/>
              </w:rPr>
            </w:pPr>
            <w:r>
              <w:rPr>
                <w:rFonts w:asciiTheme="minorHAnsi" w:hAnsiTheme="minorHAnsi" w:cs="Arial"/>
                <w:b/>
                <w:sz w:val="24"/>
                <w:szCs w:val="24"/>
              </w:rPr>
              <w:t>Escolaridade</w:t>
            </w:r>
          </w:p>
        </w:tc>
        <w:tc>
          <w:tcPr>
            <w:tcW w:w="2382" w:type="dxa"/>
          </w:tcPr>
          <w:p w:rsidR="00253295" w:rsidRPr="004D7C24" w:rsidRDefault="00253295" w:rsidP="002D30FA">
            <w:pPr>
              <w:contextualSpacing/>
              <w:jc w:val="both"/>
              <w:rPr>
                <w:rFonts w:asciiTheme="minorHAnsi" w:hAnsiTheme="minorHAnsi" w:cs="Arial"/>
                <w:b/>
                <w:sz w:val="24"/>
                <w:szCs w:val="24"/>
              </w:rPr>
            </w:pPr>
            <w:r w:rsidRPr="004D7C24">
              <w:rPr>
                <w:rFonts w:asciiTheme="minorHAnsi" w:hAnsiTheme="minorHAnsi" w:cs="Arial"/>
                <w:b/>
                <w:sz w:val="24"/>
                <w:szCs w:val="24"/>
              </w:rPr>
              <w:t>Cargo/função</w:t>
            </w:r>
          </w:p>
        </w:tc>
        <w:tc>
          <w:tcPr>
            <w:tcW w:w="1956" w:type="dxa"/>
          </w:tcPr>
          <w:p w:rsidR="00253295" w:rsidRPr="004D7C24" w:rsidRDefault="00253295" w:rsidP="002D30FA">
            <w:pPr>
              <w:contextualSpacing/>
              <w:jc w:val="both"/>
              <w:rPr>
                <w:rFonts w:asciiTheme="minorHAnsi" w:hAnsiTheme="minorHAnsi" w:cs="Arial"/>
                <w:b/>
                <w:sz w:val="24"/>
                <w:szCs w:val="24"/>
              </w:rPr>
            </w:pPr>
            <w:proofErr w:type="gramStart"/>
            <w:r>
              <w:rPr>
                <w:rFonts w:asciiTheme="minorHAnsi" w:hAnsiTheme="minorHAnsi" w:cs="Arial"/>
                <w:b/>
                <w:sz w:val="24"/>
                <w:szCs w:val="24"/>
              </w:rPr>
              <w:t>Carga Horaria</w:t>
            </w:r>
            <w:proofErr w:type="gramEnd"/>
          </w:p>
        </w:tc>
        <w:tc>
          <w:tcPr>
            <w:tcW w:w="1649" w:type="dxa"/>
          </w:tcPr>
          <w:p w:rsidR="00253295" w:rsidRPr="004D7C24" w:rsidRDefault="00253295" w:rsidP="002D30FA">
            <w:pPr>
              <w:contextualSpacing/>
              <w:jc w:val="both"/>
              <w:rPr>
                <w:rFonts w:asciiTheme="minorHAnsi" w:hAnsiTheme="minorHAnsi" w:cs="Arial"/>
                <w:b/>
                <w:sz w:val="24"/>
                <w:szCs w:val="24"/>
              </w:rPr>
            </w:pPr>
            <w:r>
              <w:rPr>
                <w:rFonts w:asciiTheme="minorHAnsi" w:hAnsiTheme="minorHAnsi" w:cs="Arial"/>
                <w:b/>
                <w:sz w:val="24"/>
                <w:szCs w:val="24"/>
              </w:rPr>
              <w:t>Regime de Contratação</w:t>
            </w:r>
          </w:p>
        </w:tc>
        <w:tc>
          <w:tcPr>
            <w:tcW w:w="1416" w:type="dxa"/>
          </w:tcPr>
          <w:p w:rsidR="00253295" w:rsidRPr="004D7C24" w:rsidRDefault="00253295" w:rsidP="002D30FA">
            <w:pPr>
              <w:contextualSpacing/>
              <w:jc w:val="both"/>
              <w:rPr>
                <w:rFonts w:asciiTheme="minorHAnsi" w:hAnsiTheme="minorHAnsi" w:cs="Arial"/>
                <w:b/>
                <w:sz w:val="24"/>
                <w:szCs w:val="24"/>
              </w:rPr>
            </w:pPr>
            <w:r>
              <w:rPr>
                <w:rFonts w:asciiTheme="minorHAnsi" w:hAnsiTheme="minorHAnsi" w:cs="Arial"/>
                <w:b/>
                <w:sz w:val="24"/>
                <w:szCs w:val="24"/>
              </w:rPr>
              <w:t>Data de Contração</w:t>
            </w:r>
          </w:p>
        </w:tc>
      </w:tr>
      <w:tr w:rsidR="00253295" w:rsidRPr="004D7C24" w:rsidTr="00D53DA5">
        <w:tc>
          <w:tcPr>
            <w:tcW w:w="2108"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Marcela de Souza Caramori Garcia</w:t>
            </w:r>
          </w:p>
        </w:tc>
        <w:tc>
          <w:tcPr>
            <w:tcW w:w="1511" w:type="dxa"/>
            <w:gridSpan w:val="2"/>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Superior</w:t>
            </w:r>
          </w:p>
        </w:tc>
        <w:tc>
          <w:tcPr>
            <w:tcW w:w="2382" w:type="dxa"/>
          </w:tcPr>
          <w:p w:rsidR="00253295" w:rsidRPr="004D7C24" w:rsidRDefault="00253295" w:rsidP="002D30FA">
            <w:pPr>
              <w:contextualSpacing/>
              <w:jc w:val="both"/>
              <w:rPr>
                <w:rFonts w:asciiTheme="minorHAnsi" w:hAnsiTheme="minorHAnsi" w:cs="Arial"/>
                <w:sz w:val="24"/>
                <w:szCs w:val="24"/>
              </w:rPr>
            </w:pPr>
            <w:r w:rsidRPr="004D7C24">
              <w:rPr>
                <w:rFonts w:asciiTheme="minorHAnsi" w:hAnsiTheme="minorHAnsi" w:cs="Arial"/>
                <w:sz w:val="24"/>
                <w:szCs w:val="24"/>
              </w:rPr>
              <w:t>Assistente Social</w:t>
            </w:r>
          </w:p>
        </w:tc>
        <w:tc>
          <w:tcPr>
            <w:tcW w:w="1956"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20h semanais</w:t>
            </w:r>
          </w:p>
        </w:tc>
        <w:tc>
          <w:tcPr>
            <w:tcW w:w="1649" w:type="dxa"/>
          </w:tcPr>
          <w:p w:rsidR="00253295" w:rsidRPr="004D7C24" w:rsidRDefault="00D53DA5" w:rsidP="002D30FA">
            <w:pPr>
              <w:contextualSpacing/>
              <w:jc w:val="both"/>
              <w:rPr>
                <w:rFonts w:asciiTheme="minorHAnsi" w:hAnsiTheme="minorHAnsi" w:cs="Arial"/>
                <w:sz w:val="24"/>
                <w:szCs w:val="24"/>
              </w:rPr>
            </w:pPr>
            <w:proofErr w:type="spellStart"/>
            <w:proofErr w:type="gramStart"/>
            <w:r>
              <w:rPr>
                <w:rFonts w:asciiTheme="minorHAnsi" w:hAnsiTheme="minorHAnsi" w:cs="Arial"/>
                <w:sz w:val="24"/>
                <w:szCs w:val="24"/>
              </w:rPr>
              <w:t>clt</w:t>
            </w:r>
            <w:proofErr w:type="spellEnd"/>
            <w:proofErr w:type="gramEnd"/>
          </w:p>
        </w:tc>
        <w:tc>
          <w:tcPr>
            <w:tcW w:w="1416" w:type="dxa"/>
          </w:tcPr>
          <w:p w:rsidR="00253295" w:rsidRPr="004D7C24" w:rsidRDefault="00D53DA5" w:rsidP="002D30FA">
            <w:pPr>
              <w:contextualSpacing/>
              <w:jc w:val="both"/>
              <w:rPr>
                <w:rFonts w:asciiTheme="minorHAnsi" w:hAnsiTheme="minorHAnsi" w:cs="Arial"/>
                <w:sz w:val="24"/>
                <w:szCs w:val="24"/>
              </w:rPr>
            </w:pPr>
            <w:r>
              <w:rPr>
                <w:rFonts w:asciiTheme="minorHAnsi" w:hAnsiTheme="minorHAnsi" w:cs="Arial"/>
                <w:sz w:val="24"/>
                <w:szCs w:val="24"/>
              </w:rPr>
              <w:t>02/01/2019</w:t>
            </w:r>
          </w:p>
        </w:tc>
      </w:tr>
      <w:tr w:rsidR="00253295" w:rsidRPr="004D7C24" w:rsidTr="00D53DA5">
        <w:tc>
          <w:tcPr>
            <w:tcW w:w="2108"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Camila Rodrigues Santos</w:t>
            </w:r>
          </w:p>
        </w:tc>
        <w:tc>
          <w:tcPr>
            <w:tcW w:w="1511" w:type="dxa"/>
            <w:gridSpan w:val="2"/>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Magistério</w:t>
            </w:r>
          </w:p>
        </w:tc>
        <w:tc>
          <w:tcPr>
            <w:tcW w:w="2382" w:type="dxa"/>
          </w:tcPr>
          <w:p w:rsidR="00253295" w:rsidRPr="004D7C24" w:rsidRDefault="00253295" w:rsidP="002D30FA">
            <w:pPr>
              <w:contextualSpacing/>
              <w:jc w:val="both"/>
              <w:rPr>
                <w:rFonts w:asciiTheme="minorHAnsi" w:hAnsiTheme="minorHAnsi" w:cs="Arial"/>
                <w:sz w:val="24"/>
                <w:szCs w:val="24"/>
              </w:rPr>
            </w:pPr>
            <w:r w:rsidRPr="004D7C24">
              <w:rPr>
                <w:rFonts w:asciiTheme="minorHAnsi" w:hAnsiTheme="minorHAnsi" w:cs="Arial"/>
                <w:sz w:val="24"/>
                <w:szCs w:val="24"/>
              </w:rPr>
              <w:t>Monitor de Braille</w:t>
            </w:r>
          </w:p>
        </w:tc>
        <w:tc>
          <w:tcPr>
            <w:tcW w:w="1956"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21h semanais</w:t>
            </w:r>
          </w:p>
        </w:tc>
        <w:tc>
          <w:tcPr>
            <w:tcW w:w="1649" w:type="dxa"/>
          </w:tcPr>
          <w:p w:rsidR="00253295" w:rsidRPr="004D7C24" w:rsidRDefault="00D53DA5" w:rsidP="002D30FA">
            <w:pPr>
              <w:contextualSpacing/>
              <w:jc w:val="both"/>
              <w:rPr>
                <w:rFonts w:asciiTheme="minorHAnsi" w:hAnsiTheme="minorHAnsi" w:cs="Arial"/>
                <w:sz w:val="24"/>
                <w:szCs w:val="24"/>
              </w:rPr>
            </w:pPr>
            <w:proofErr w:type="spellStart"/>
            <w:proofErr w:type="gramStart"/>
            <w:r>
              <w:rPr>
                <w:rFonts w:asciiTheme="minorHAnsi" w:hAnsiTheme="minorHAnsi" w:cs="Arial"/>
                <w:sz w:val="24"/>
                <w:szCs w:val="24"/>
              </w:rPr>
              <w:t>clt</w:t>
            </w:r>
            <w:proofErr w:type="spellEnd"/>
            <w:proofErr w:type="gramEnd"/>
          </w:p>
        </w:tc>
        <w:tc>
          <w:tcPr>
            <w:tcW w:w="1416" w:type="dxa"/>
          </w:tcPr>
          <w:p w:rsidR="00253295" w:rsidRPr="004D7C24" w:rsidRDefault="00D53DA5" w:rsidP="002D30FA">
            <w:pPr>
              <w:contextualSpacing/>
              <w:jc w:val="both"/>
              <w:rPr>
                <w:rFonts w:asciiTheme="minorHAnsi" w:hAnsiTheme="minorHAnsi" w:cs="Arial"/>
                <w:sz w:val="24"/>
                <w:szCs w:val="24"/>
              </w:rPr>
            </w:pPr>
            <w:r>
              <w:rPr>
                <w:rFonts w:asciiTheme="minorHAnsi" w:hAnsiTheme="minorHAnsi" w:cs="Arial"/>
                <w:sz w:val="24"/>
                <w:szCs w:val="24"/>
              </w:rPr>
              <w:t>02/01/2019</w:t>
            </w:r>
          </w:p>
        </w:tc>
      </w:tr>
      <w:tr w:rsidR="00253295" w:rsidRPr="004D7C24" w:rsidTr="00D53DA5">
        <w:tc>
          <w:tcPr>
            <w:tcW w:w="2108" w:type="dxa"/>
          </w:tcPr>
          <w:p w:rsidR="00253295" w:rsidRPr="004D7C24" w:rsidRDefault="00D53DA5" w:rsidP="002D30FA">
            <w:pPr>
              <w:contextualSpacing/>
              <w:jc w:val="both"/>
              <w:rPr>
                <w:rFonts w:asciiTheme="minorHAnsi" w:hAnsiTheme="minorHAnsi" w:cs="Arial"/>
                <w:sz w:val="24"/>
                <w:szCs w:val="24"/>
              </w:rPr>
            </w:pPr>
            <w:r>
              <w:rPr>
                <w:rFonts w:asciiTheme="minorHAnsi" w:hAnsiTheme="minorHAnsi" w:cs="Arial"/>
                <w:sz w:val="24"/>
                <w:szCs w:val="24"/>
              </w:rPr>
              <w:t>A contratar</w:t>
            </w:r>
          </w:p>
        </w:tc>
        <w:tc>
          <w:tcPr>
            <w:tcW w:w="1511" w:type="dxa"/>
            <w:gridSpan w:val="2"/>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Superior</w:t>
            </w:r>
          </w:p>
        </w:tc>
        <w:tc>
          <w:tcPr>
            <w:tcW w:w="2382" w:type="dxa"/>
          </w:tcPr>
          <w:p w:rsidR="00253295" w:rsidRPr="004D7C24" w:rsidRDefault="00253295" w:rsidP="002D30FA">
            <w:pPr>
              <w:contextualSpacing/>
              <w:jc w:val="both"/>
              <w:rPr>
                <w:rFonts w:asciiTheme="minorHAnsi" w:hAnsiTheme="minorHAnsi" w:cs="Arial"/>
                <w:sz w:val="24"/>
                <w:szCs w:val="24"/>
              </w:rPr>
            </w:pPr>
            <w:r w:rsidRPr="004D7C24">
              <w:rPr>
                <w:rFonts w:asciiTheme="minorHAnsi" w:hAnsiTheme="minorHAnsi" w:cs="Arial"/>
                <w:sz w:val="24"/>
                <w:szCs w:val="24"/>
              </w:rPr>
              <w:t xml:space="preserve">Monitor de </w:t>
            </w:r>
            <w:r>
              <w:rPr>
                <w:rFonts w:asciiTheme="minorHAnsi" w:hAnsiTheme="minorHAnsi" w:cs="Arial"/>
                <w:sz w:val="24"/>
                <w:szCs w:val="24"/>
              </w:rPr>
              <w:t>Recreação</w:t>
            </w:r>
          </w:p>
        </w:tc>
        <w:tc>
          <w:tcPr>
            <w:tcW w:w="1956"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10h semanais</w:t>
            </w:r>
          </w:p>
        </w:tc>
        <w:tc>
          <w:tcPr>
            <w:tcW w:w="1649" w:type="dxa"/>
          </w:tcPr>
          <w:p w:rsidR="00253295" w:rsidRPr="004D7C24" w:rsidRDefault="0022115D" w:rsidP="002D30FA">
            <w:pPr>
              <w:contextualSpacing/>
              <w:jc w:val="both"/>
              <w:rPr>
                <w:rFonts w:asciiTheme="minorHAnsi" w:hAnsiTheme="minorHAnsi" w:cs="Arial"/>
                <w:sz w:val="24"/>
                <w:szCs w:val="24"/>
              </w:rPr>
            </w:pPr>
            <w:r>
              <w:rPr>
                <w:rFonts w:asciiTheme="minorHAnsi" w:hAnsiTheme="minorHAnsi" w:cs="Arial"/>
                <w:sz w:val="24"/>
                <w:szCs w:val="24"/>
              </w:rPr>
              <w:t>Prestador de serviços</w:t>
            </w:r>
          </w:p>
        </w:tc>
        <w:tc>
          <w:tcPr>
            <w:tcW w:w="1416" w:type="dxa"/>
          </w:tcPr>
          <w:p w:rsidR="00253295" w:rsidRPr="004D7C24" w:rsidRDefault="00D53DA5" w:rsidP="002D30FA">
            <w:pPr>
              <w:contextualSpacing/>
              <w:jc w:val="both"/>
              <w:rPr>
                <w:rFonts w:asciiTheme="minorHAnsi" w:hAnsiTheme="minorHAnsi" w:cs="Arial"/>
                <w:sz w:val="24"/>
                <w:szCs w:val="24"/>
              </w:rPr>
            </w:pPr>
            <w:r>
              <w:rPr>
                <w:rFonts w:asciiTheme="minorHAnsi" w:hAnsiTheme="minorHAnsi" w:cs="Arial"/>
                <w:sz w:val="24"/>
                <w:szCs w:val="24"/>
              </w:rPr>
              <w:t>02/01/2019</w:t>
            </w:r>
          </w:p>
        </w:tc>
      </w:tr>
      <w:tr w:rsidR="00253295" w:rsidRPr="004D7C24" w:rsidTr="00D53DA5">
        <w:tc>
          <w:tcPr>
            <w:tcW w:w="2108"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Rivaldo Gonçalves de Souza</w:t>
            </w:r>
          </w:p>
        </w:tc>
        <w:tc>
          <w:tcPr>
            <w:tcW w:w="1511" w:type="dxa"/>
            <w:gridSpan w:val="2"/>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Médio</w:t>
            </w:r>
          </w:p>
        </w:tc>
        <w:tc>
          <w:tcPr>
            <w:tcW w:w="2382" w:type="dxa"/>
          </w:tcPr>
          <w:p w:rsidR="00253295" w:rsidRPr="004D7C24" w:rsidRDefault="00253295" w:rsidP="002D30FA">
            <w:pPr>
              <w:contextualSpacing/>
              <w:jc w:val="both"/>
              <w:rPr>
                <w:rFonts w:asciiTheme="minorHAnsi" w:hAnsiTheme="minorHAnsi" w:cs="Arial"/>
                <w:sz w:val="24"/>
                <w:szCs w:val="24"/>
              </w:rPr>
            </w:pPr>
            <w:r w:rsidRPr="004D7C24">
              <w:rPr>
                <w:rFonts w:asciiTheme="minorHAnsi" w:hAnsiTheme="minorHAnsi" w:cs="Arial"/>
                <w:sz w:val="24"/>
                <w:szCs w:val="24"/>
              </w:rPr>
              <w:t xml:space="preserve">Monitor de </w:t>
            </w:r>
            <w:r>
              <w:rPr>
                <w:rFonts w:asciiTheme="minorHAnsi" w:hAnsiTheme="minorHAnsi" w:cs="Arial"/>
                <w:sz w:val="24"/>
                <w:szCs w:val="24"/>
              </w:rPr>
              <w:t>Musica</w:t>
            </w:r>
          </w:p>
        </w:tc>
        <w:tc>
          <w:tcPr>
            <w:tcW w:w="1956" w:type="dxa"/>
          </w:tcPr>
          <w:p w:rsidR="00253295" w:rsidRPr="004D7C24" w:rsidRDefault="00253295" w:rsidP="002D30FA">
            <w:pPr>
              <w:contextualSpacing/>
              <w:jc w:val="both"/>
              <w:rPr>
                <w:rFonts w:asciiTheme="minorHAnsi" w:hAnsiTheme="minorHAnsi" w:cs="Arial"/>
                <w:sz w:val="24"/>
                <w:szCs w:val="24"/>
              </w:rPr>
            </w:pPr>
            <w:r>
              <w:rPr>
                <w:rFonts w:asciiTheme="minorHAnsi" w:hAnsiTheme="minorHAnsi" w:cs="Arial"/>
                <w:sz w:val="24"/>
                <w:szCs w:val="24"/>
              </w:rPr>
              <w:t>10h semanais</w:t>
            </w:r>
          </w:p>
        </w:tc>
        <w:tc>
          <w:tcPr>
            <w:tcW w:w="1649" w:type="dxa"/>
          </w:tcPr>
          <w:p w:rsidR="00253295" w:rsidRPr="004D7C24" w:rsidRDefault="00D53DA5" w:rsidP="002D30FA">
            <w:pPr>
              <w:contextualSpacing/>
              <w:jc w:val="both"/>
              <w:rPr>
                <w:rFonts w:asciiTheme="minorHAnsi" w:hAnsiTheme="minorHAnsi" w:cs="Arial"/>
                <w:sz w:val="24"/>
                <w:szCs w:val="24"/>
              </w:rPr>
            </w:pPr>
            <w:proofErr w:type="spellStart"/>
            <w:proofErr w:type="gramStart"/>
            <w:r>
              <w:rPr>
                <w:rFonts w:asciiTheme="minorHAnsi" w:hAnsiTheme="minorHAnsi" w:cs="Arial"/>
                <w:sz w:val="24"/>
                <w:szCs w:val="24"/>
              </w:rPr>
              <w:t>clt</w:t>
            </w:r>
            <w:proofErr w:type="spellEnd"/>
            <w:proofErr w:type="gramEnd"/>
          </w:p>
        </w:tc>
        <w:tc>
          <w:tcPr>
            <w:tcW w:w="1416" w:type="dxa"/>
          </w:tcPr>
          <w:p w:rsidR="00253295" w:rsidRPr="004D7C24" w:rsidRDefault="00D53DA5" w:rsidP="002D30FA">
            <w:pPr>
              <w:contextualSpacing/>
              <w:jc w:val="both"/>
              <w:rPr>
                <w:rFonts w:asciiTheme="minorHAnsi" w:hAnsiTheme="minorHAnsi" w:cs="Arial"/>
                <w:sz w:val="24"/>
                <w:szCs w:val="24"/>
              </w:rPr>
            </w:pPr>
            <w:r>
              <w:rPr>
                <w:rFonts w:asciiTheme="minorHAnsi" w:hAnsiTheme="minorHAnsi" w:cs="Arial"/>
                <w:sz w:val="24"/>
                <w:szCs w:val="24"/>
              </w:rPr>
              <w:t>02/01/2019</w:t>
            </w:r>
          </w:p>
        </w:tc>
      </w:tr>
    </w:tbl>
    <w:p w:rsidR="00253295" w:rsidRDefault="00253295" w:rsidP="004C37B1">
      <w:pPr>
        <w:tabs>
          <w:tab w:val="left" w:pos="643"/>
        </w:tabs>
        <w:ind w:left="-567" w:right="-98"/>
        <w:contextualSpacing/>
        <w:jc w:val="both"/>
        <w:rPr>
          <w:rFonts w:asciiTheme="minorHAnsi" w:hAnsiTheme="minorHAnsi" w:cs="Arial"/>
          <w:sz w:val="24"/>
          <w:szCs w:val="24"/>
        </w:rPr>
      </w:pPr>
    </w:p>
    <w:p w:rsidR="004730B5" w:rsidRDefault="005F2EB1" w:rsidP="0022115D">
      <w:pPr>
        <w:tabs>
          <w:tab w:val="left" w:pos="643"/>
        </w:tabs>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 xml:space="preserve">3.11 Monitoramento e Avaliação </w:t>
      </w:r>
    </w:p>
    <w:tbl>
      <w:tblPr>
        <w:tblStyle w:val="TableNormal"/>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gridCol w:w="3259"/>
        <w:gridCol w:w="3587"/>
      </w:tblGrid>
      <w:tr w:rsidR="004730B5" w:rsidRPr="00944A7D" w:rsidTr="00D53DA5">
        <w:trPr>
          <w:trHeight w:val="577"/>
        </w:trPr>
        <w:tc>
          <w:tcPr>
            <w:tcW w:w="4069" w:type="dxa"/>
          </w:tcPr>
          <w:p w:rsidR="004730B5" w:rsidRPr="00944A7D" w:rsidRDefault="004730B5" w:rsidP="00D53DA5">
            <w:pPr>
              <w:pStyle w:val="TableParagraph"/>
              <w:spacing w:before="1"/>
              <w:ind w:left="142" w:firstLine="384"/>
              <w:contextualSpacing/>
              <w:jc w:val="center"/>
              <w:rPr>
                <w:rFonts w:asciiTheme="minorHAnsi" w:hAnsiTheme="minorHAnsi"/>
                <w:b/>
                <w:sz w:val="24"/>
              </w:rPr>
            </w:pPr>
            <w:r w:rsidRPr="00944A7D">
              <w:rPr>
                <w:rFonts w:asciiTheme="minorHAnsi" w:hAnsiTheme="minorHAnsi"/>
                <w:b/>
                <w:sz w:val="24"/>
              </w:rPr>
              <w:t>OBJETIVOS ESPECÍFICOS</w:t>
            </w:r>
          </w:p>
        </w:tc>
        <w:tc>
          <w:tcPr>
            <w:tcW w:w="3259" w:type="dxa"/>
          </w:tcPr>
          <w:p w:rsidR="004730B5" w:rsidRPr="00944A7D" w:rsidRDefault="004730B5" w:rsidP="00D53DA5">
            <w:pPr>
              <w:pStyle w:val="TableParagraph"/>
              <w:tabs>
                <w:tab w:val="left" w:pos="2829"/>
              </w:tabs>
              <w:spacing w:before="1"/>
              <w:ind w:left="142" w:right="-3304"/>
              <w:contextualSpacing/>
              <w:rPr>
                <w:rFonts w:asciiTheme="minorHAnsi" w:hAnsiTheme="minorHAnsi"/>
                <w:b/>
                <w:sz w:val="24"/>
              </w:rPr>
            </w:pPr>
            <w:r w:rsidRPr="00944A7D">
              <w:rPr>
                <w:rFonts w:asciiTheme="minorHAnsi" w:hAnsiTheme="minorHAnsi"/>
                <w:b/>
                <w:sz w:val="24"/>
              </w:rPr>
              <w:t>INDICADORES</w:t>
            </w:r>
          </w:p>
          <w:p w:rsidR="004730B5" w:rsidRPr="00944A7D" w:rsidRDefault="004730B5" w:rsidP="00D53DA5">
            <w:pPr>
              <w:pStyle w:val="TableParagraph"/>
              <w:tabs>
                <w:tab w:val="left" w:pos="2829"/>
              </w:tabs>
              <w:spacing w:before="1"/>
              <w:ind w:left="142" w:right="-3304"/>
              <w:contextualSpacing/>
              <w:rPr>
                <w:rFonts w:asciiTheme="minorHAnsi" w:hAnsiTheme="minorHAnsi"/>
                <w:b/>
                <w:sz w:val="24"/>
              </w:rPr>
            </w:pPr>
            <w:r w:rsidRPr="00944A7D">
              <w:rPr>
                <w:rFonts w:asciiTheme="minorHAnsi" w:hAnsiTheme="minorHAnsi"/>
                <w:b/>
                <w:sz w:val="24"/>
              </w:rPr>
              <w:t>DE RESULTADOS</w:t>
            </w:r>
          </w:p>
        </w:tc>
        <w:tc>
          <w:tcPr>
            <w:tcW w:w="3587" w:type="dxa"/>
          </w:tcPr>
          <w:p w:rsidR="004730B5" w:rsidRPr="00944A7D" w:rsidRDefault="004730B5" w:rsidP="00D53DA5">
            <w:pPr>
              <w:pStyle w:val="TableParagraph"/>
              <w:spacing w:before="1"/>
              <w:ind w:left="142"/>
              <w:contextualSpacing/>
              <w:rPr>
                <w:rFonts w:asciiTheme="minorHAnsi" w:hAnsiTheme="minorHAnsi"/>
                <w:b/>
                <w:sz w:val="24"/>
              </w:rPr>
            </w:pPr>
            <w:r w:rsidRPr="00944A7D">
              <w:rPr>
                <w:rFonts w:asciiTheme="minorHAnsi" w:hAnsiTheme="minorHAnsi"/>
                <w:b/>
                <w:sz w:val="24"/>
              </w:rPr>
              <w:t>MEIOS DE VERIFICAÇÃO</w:t>
            </w:r>
          </w:p>
        </w:tc>
      </w:tr>
      <w:tr w:rsidR="004730B5" w:rsidRPr="00944A7D" w:rsidTr="00D53DA5">
        <w:trPr>
          <w:trHeight w:val="287"/>
        </w:trPr>
        <w:tc>
          <w:tcPr>
            <w:tcW w:w="4069" w:type="dxa"/>
          </w:tcPr>
          <w:p w:rsidR="004730B5" w:rsidRPr="004730B5" w:rsidRDefault="004730B5" w:rsidP="00D53DA5">
            <w:pPr>
              <w:pStyle w:val="TableParagraph"/>
              <w:ind w:left="142"/>
              <w:contextualSpacing/>
              <w:rPr>
                <w:rFonts w:asciiTheme="minorHAnsi" w:hAnsiTheme="minorHAnsi"/>
                <w:lang w:val="pt-BR"/>
              </w:rPr>
            </w:pPr>
            <w:r w:rsidRPr="004730B5">
              <w:rPr>
                <w:rFonts w:asciiTheme="minorHAnsi" w:hAnsiTheme="minorHAnsi"/>
                <w:lang w:val="pt-BR"/>
              </w:rPr>
              <w:t xml:space="preserve">Buscar um entendimento da </w:t>
            </w:r>
            <w:r w:rsidR="00576A4F">
              <w:rPr>
                <w:rFonts w:asciiTheme="minorHAnsi" w:hAnsiTheme="minorHAnsi"/>
                <w:lang w:val="pt-BR"/>
              </w:rPr>
              <w:t>Pessoa com Deficiência V</w:t>
            </w:r>
            <w:r w:rsidRPr="004730B5">
              <w:rPr>
                <w:rFonts w:asciiTheme="minorHAnsi" w:hAnsiTheme="minorHAnsi"/>
                <w:lang w:val="pt-BR"/>
              </w:rPr>
              <w:t>isual: suas concepções, desafio, causas e a visão do mundo que os deficientes têm.</w:t>
            </w:r>
          </w:p>
          <w:p w:rsidR="004730B5" w:rsidRPr="004730B5" w:rsidRDefault="004730B5" w:rsidP="00D53DA5">
            <w:pPr>
              <w:pStyle w:val="TableParagraph"/>
              <w:ind w:left="142"/>
              <w:contextualSpacing/>
              <w:rPr>
                <w:rFonts w:asciiTheme="minorHAnsi" w:hAnsiTheme="minorHAnsi"/>
                <w:lang w:val="pt-BR"/>
              </w:rPr>
            </w:pPr>
          </w:p>
        </w:tc>
        <w:tc>
          <w:tcPr>
            <w:tcW w:w="3259"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t>Reduzir a vulnerabilidade, palestras, reuniões, dinâmicas.</w:t>
            </w:r>
          </w:p>
        </w:tc>
        <w:tc>
          <w:tcPr>
            <w:tcW w:w="3587" w:type="dxa"/>
          </w:tcPr>
          <w:p w:rsidR="004730B5" w:rsidRPr="004730B5" w:rsidRDefault="004730B5" w:rsidP="00D53DA5">
            <w:pPr>
              <w:pStyle w:val="TableParagraph"/>
              <w:ind w:left="142"/>
              <w:contextualSpacing/>
              <w:rPr>
                <w:rFonts w:asciiTheme="minorHAnsi" w:hAnsiTheme="minorHAnsi"/>
                <w:lang w:val="pt-BR"/>
              </w:rPr>
            </w:pPr>
            <w:r w:rsidRPr="004730B5">
              <w:rPr>
                <w:rFonts w:asciiTheme="minorHAnsi" w:hAnsiTheme="minorHAnsi"/>
                <w:lang w:val="pt-BR"/>
              </w:rPr>
              <w:t>V</w:t>
            </w:r>
            <w:r w:rsidR="00576A4F">
              <w:rPr>
                <w:rFonts w:asciiTheme="minorHAnsi" w:hAnsiTheme="minorHAnsi"/>
                <w:lang w:val="pt-BR"/>
              </w:rPr>
              <w:t>isitas Domiciliares, Inclusão da Pessoa com Deficiência Visual</w:t>
            </w:r>
            <w:r w:rsidRPr="004730B5">
              <w:rPr>
                <w:rFonts w:asciiTheme="minorHAnsi" w:hAnsiTheme="minorHAnsi"/>
                <w:lang w:val="pt-BR"/>
              </w:rPr>
              <w:t xml:space="preserve"> na vida social, Relatórios Comparativos, e com atendimentos psicológico e social.</w:t>
            </w:r>
          </w:p>
        </w:tc>
      </w:tr>
      <w:tr w:rsidR="004730B5" w:rsidRPr="00944A7D" w:rsidTr="00D53DA5">
        <w:trPr>
          <w:trHeight w:val="287"/>
        </w:trPr>
        <w:tc>
          <w:tcPr>
            <w:tcW w:w="4069" w:type="dxa"/>
          </w:tcPr>
          <w:p w:rsidR="004730B5" w:rsidRPr="004730B5" w:rsidRDefault="004730B5" w:rsidP="00D53DA5">
            <w:pPr>
              <w:pStyle w:val="TableParagraph"/>
              <w:ind w:left="142" w:right="142"/>
              <w:contextualSpacing/>
              <w:rPr>
                <w:rFonts w:asciiTheme="minorHAnsi" w:hAnsiTheme="minorHAnsi"/>
                <w:lang w:val="pt-BR"/>
              </w:rPr>
            </w:pPr>
            <w:r w:rsidRPr="004730B5">
              <w:rPr>
                <w:rFonts w:asciiTheme="minorHAnsi" w:hAnsiTheme="minorHAnsi"/>
                <w:lang w:val="pt-BR"/>
              </w:rPr>
              <w:t>Promover autonomia por intermédio da orientação e mobilidade e inserção de técnicas de falar em público, negociação e conceitos relacionados à aprendizagem pessoal, profissional e financeira.</w:t>
            </w:r>
          </w:p>
          <w:p w:rsidR="004730B5" w:rsidRPr="004730B5" w:rsidRDefault="004730B5" w:rsidP="00D53DA5">
            <w:pPr>
              <w:pStyle w:val="TableParagraph"/>
              <w:ind w:left="142"/>
              <w:contextualSpacing/>
              <w:rPr>
                <w:rFonts w:asciiTheme="minorHAnsi" w:hAnsiTheme="minorHAnsi"/>
                <w:sz w:val="20"/>
                <w:lang w:val="pt-BR"/>
              </w:rPr>
            </w:pPr>
          </w:p>
        </w:tc>
        <w:tc>
          <w:tcPr>
            <w:tcW w:w="3259"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t>Evitar riscos sociais, inserir atendimento para reconhecimento do espaço urbano, experiências artísticas e integração em ambientes específicos.</w:t>
            </w:r>
          </w:p>
        </w:tc>
        <w:tc>
          <w:tcPr>
            <w:tcW w:w="3587"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t xml:space="preserve">Com mais Acessibilidade arquitetônica, Inclusão, </w:t>
            </w:r>
            <w:proofErr w:type="gramStart"/>
            <w:r w:rsidRPr="004730B5">
              <w:rPr>
                <w:rFonts w:asciiTheme="minorHAnsi" w:hAnsiTheme="minorHAnsi"/>
                <w:lang w:val="pt-BR"/>
              </w:rPr>
              <w:t>M</w:t>
            </w:r>
            <w:r w:rsidR="005D5EED">
              <w:rPr>
                <w:rFonts w:asciiTheme="minorHAnsi" w:hAnsiTheme="minorHAnsi"/>
                <w:lang w:val="pt-BR"/>
              </w:rPr>
              <w:t>elhores</w:t>
            </w:r>
            <w:proofErr w:type="gramEnd"/>
            <w:r w:rsidR="005D5EED">
              <w:rPr>
                <w:rFonts w:asciiTheme="minorHAnsi" w:hAnsiTheme="minorHAnsi"/>
                <w:lang w:val="pt-BR"/>
              </w:rPr>
              <w:t xml:space="preserve"> condições de acesso para a Pessoa com Deficiência Visual</w:t>
            </w:r>
            <w:r w:rsidRPr="004730B5">
              <w:rPr>
                <w:rFonts w:asciiTheme="minorHAnsi" w:hAnsiTheme="minorHAnsi"/>
                <w:lang w:val="pt-BR"/>
              </w:rPr>
              <w:t>, e com orientações e mobilidades.</w:t>
            </w:r>
          </w:p>
        </w:tc>
      </w:tr>
      <w:tr w:rsidR="004730B5" w:rsidRPr="00944A7D" w:rsidTr="00D53DA5">
        <w:trPr>
          <w:trHeight w:val="287"/>
        </w:trPr>
        <w:tc>
          <w:tcPr>
            <w:tcW w:w="4069" w:type="dxa"/>
          </w:tcPr>
          <w:p w:rsidR="004730B5" w:rsidRPr="004730B5" w:rsidRDefault="00F252B9" w:rsidP="00D53DA5">
            <w:pPr>
              <w:ind w:left="142" w:right="142"/>
              <w:contextualSpacing/>
              <w:rPr>
                <w:rFonts w:asciiTheme="minorHAnsi" w:hAnsiTheme="minorHAnsi" w:cs="Arial"/>
                <w:lang w:val="pt-BR"/>
              </w:rPr>
            </w:pPr>
            <w:r>
              <w:rPr>
                <w:rFonts w:asciiTheme="minorHAnsi" w:hAnsiTheme="minorHAnsi" w:cs="Arial"/>
                <w:lang w:val="pt-BR"/>
              </w:rPr>
              <w:t>Capacitar a Pessoas com Deficiência V</w:t>
            </w:r>
            <w:r w:rsidR="004730B5" w:rsidRPr="004730B5">
              <w:rPr>
                <w:rFonts w:asciiTheme="minorHAnsi" w:hAnsiTheme="minorHAnsi" w:cs="Arial"/>
                <w:lang w:val="pt-BR"/>
              </w:rPr>
              <w:t>isual na compreensão do mundo que as cerca bem como seus direitos e deveres dentro da sociedade em que estão inseridos.</w:t>
            </w:r>
          </w:p>
          <w:p w:rsidR="004730B5" w:rsidRPr="004730B5" w:rsidRDefault="004730B5" w:rsidP="00D53DA5">
            <w:pPr>
              <w:ind w:left="142"/>
              <w:contextualSpacing/>
              <w:jc w:val="center"/>
              <w:rPr>
                <w:rFonts w:asciiTheme="minorHAnsi" w:hAnsiTheme="minorHAnsi" w:cs="Arial"/>
                <w:lang w:val="pt-BR"/>
              </w:rPr>
            </w:pPr>
          </w:p>
        </w:tc>
        <w:tc>
          <w:tcPr>
            <w:tcW w:w="3259"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lastRenderedPageBreak/>
              <w:t xml:space="preserve">Ampliar acesso </w:t>
            </w:r>
            <w:r w:rsidR="00F252B9" w:rsidRPr="004730B5">
              <w:rPr>
                <w:rFonts w:asciiTheme="minorHAnsi" w:hAnsiTheme="minorHAnsi"/>
                <w:lang w:val="pt-BR"/>
              </w:rPr>
              <w:t>à rede de serviços pública</w:t>
            </w:r>
            <w:r w:rsidRPr="004730B5">
              <w:rPr>
                <w:rFonts w:asciiTheme="minorHAnsi" w:hAnsiTheme="minorHAnsi"/>
                <w:lang w:val="pt-BR"/>
              </w:rPr>
              <w:t>, reconhecimento de forma direta de seus direitos e serviços oferecidos.</w:t>
            </w:r>
          </w:p>
        </w:tc>
        <w:tc>
          <w:tcPr>
            <w:tcW w:w="3587"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t>Melhor condição de acessibilidade, Informação/ Inclusão</w:t>
            </w:r>
            <w:r w:rsidR="00F252B9">
              <w:rPr>
                <w:rFonts w:asciiTheme="minorHAnsi" w:hAnsiTheme="minorHAnsi"/>
                <w:lang w:val="pt-BR"/>
              </w:rPr>
              <w:t>.</w:t>
            </w:r>
          </w:p>
        </w:tc>
      </w:tr>
      <w:tr w:rsidR="004730B5" w:rsidRPr="00944A7D" w:rsidTr="00D53DA5">
        <w:trPr>
          <w:trHeight w:val="287"/>
        </w:trPr>
        <w:tc>
          <w:tcPr>
            <w:tcW w:w="4069" w:type="dxa"/>
          </w:tcPr>
          <w:p w:rsidR="004730B5" w:rsidRPr="004730B5" w:rsidRDefault="004730B5" w:rsidP="00D53DA5">
            <w:pPr>
              <w:ind w:left="142"/>
              <w:contextualSpacing/>
              <w:rPr>
                <w:rFonts w:asciiTheme="minorHAnsi" w:hAnsiTheme="minorHAnsi" w:cs="Arial"/>
                <w:lang w:val="pt-BR"/>
              </w:rPr>
            </w:pPr>
            <w:r w:rsidRPr="004730B5">
              <w:rPr>
                <w:rFonts w:asciiTheme="minorHAnsi" w:hAnsiTheme="minorHAnsi" w:cs="Arial"/>
                <w:lang w:val="pt-BR"/>
              </w:rPr>
              <w:lastRenderedPageBreak/>
              <w:t>Mostrar às pessoas em geral a</w:t>
            </w:r>
            <w:r w:rsidR="00F252B9">
              <w:rPr>
                <w:rFonts w:asciiTheme="minorHAnsi" w:hAnsiTheme="minorHAnsi" w:cs="Arial"/>
                <w:lang w:val="pt-BR"/>
              </w:rPr>
              <w:t>s capacidades e limitações da Pessoa com Deficiência V</w:t>
            </w:r>
            <w:r w:rsidRPr="004730B5">
              <w:rPr>
                <w:rFonts w:asciiTheme="minorHAnsi" w:hAnsiTheme="minorHAnsi" w:cs="Arial"/>
                <w:lang w:val="pt-BR"/>
              </w:rPr>
              <w:t xml:space="preserve">isual e buscar junto a elas uma coerência nos conceitos e atitudes que estas pessoas podem </w:t>
            </w:r>
            <w:r w:rsidR="00F252B9">
              <w:rPr>
                <w:rFonts w:asciiTheme="minorHAnsi" w:hAnsiTheme="minorHAnsi" w:cs="Arial"/>
                <w:lang w:val="pt-BR"/>
              </w:rPr>
              <w:t>ter acerca da deficiência</w:t>
            </w:r>
            <w:r w:rsidRPr="004730B5">
              <w:rPr>
                <w:rFonts w:asciiTheme="minorHAnsi" w:hAnsiTheme="minorHAnsi" w:cs="Arial"/>
                <w:lang w:val="pt-BR"/>
              </w:rPr>
              <w:t>.</w:t>
            </w:r>
          </w:p>
        </w:tc>
        <w:tc>
          <w:tcPr>
            <w:tcW w:w="3259"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t>Melhorar a qualidade de vida dos a</w:t>
            </w:r>
            <w:r w:rsidR="00F252B9">
              <w:rPr>
                <w:rFonts w:asciiTheme="minorHAnsi" w:hAnsiTheme="minorHAnsi"/>
                <w:lang w:val="pt-BR"/>
              </w:rPr>
              <w:t>tendidos, inserção e inclusão da Pessoa com Deficiência Visual</w:t>
            </w:r>
            <w:r w:rsidRPr="004730B5">
              <w:rPr>
                <w:rFonts w:asciiTheme="minorHAnsi" w:hAnsiTheme="minorHAnsi"/>
                <w:lang w:val="pt-BR"/>
              </w:rPr>
              <w:t xml:space="preserve"> na vida social.</w:t>
            </w:r>
          </w:p>
        </w:tc>
        <w:tc>
          <w:tcPr>
            <w:tcW w:w="3587" w:type="dxa"/>
          </w:tcPr>
          <w:p w:rsidR="004730B5" w:rsidRPr="004730B5" w:rsidRDefault="004730B5" w:rsidP="00D53DA5">
            <w:pPr>
              <w:pStyle w:val="TableParagraph"/>
              <w:ind w:left="142"/>
              <w:contextualSpacing/>
              <w:rPr>
                <w:rFonts w:asciiTheme="minorHAnsi" w:hAnsiTheme="minorHAnsi"/>
                <w:sz w:val="20"/>
                <w:lang w:val="pt-BR"/>
              </w:rPr>
            </w:pPr>
            <w:r w:rsidRPr="004730B5">
              <w:rPr>
                <w:rFonts w:asciiTheme="minorHAnsi" w:hAnsiTheme="minorHAnsi"/>
                <w:lang w:val="pt-BR"/>
              </w:rPr>
              <w:t>Melhora na autoestima, Participação, Integração e Socialização do deficiente na vida social tanto na família como na comunidade.</w:t>
            </w:r>
          </w:p>
        </w:tc>
      </w:tr>
    </w:tbl>
    <w:p w:rsidR="004730B5" w:rsidRDefault="004730B5" w:rsidP="004C37B1">
      <w:pPr>
        <w:tabs>
          <w:tab w:val="left" w:pos="643"/>
        </w:tabs>
        <w:ind w:left="-567" w:right="-98"/>
        <w:contextualSpacing/>
        <w:jc w:val="both"/>
        <w:rPr>
          <w:rFonts w:asciiTheme="minorHAnsi" w:hAnsiTheme="minorHAnsi" w:cs="Arial"/>
          <w:b/>
          <w:sz w:val="24"/>
          <w:szCs w:val="24"/>
        </w:rPr>
      </w:pPr>
    </w:p>
    <w:p w:rsidR="001E2F72" w:rsidRPr="004D7C24" w:rsidRDefault="001E2F72" w:rsidP="004C37B1">
      <w:pPr>
        <w:ind w:left="-567"/>
        <w:contextualSpacing/>
        <w:rPr>
          <w:rFonts w:asciiTheme="minorHAnsi" w:hAnsiTheme="minorHAnsi" w:cs="Arial"/>
          <w:sz w:val="24"/>
          <w:szCs w:val="24"/>
        </w:rPr>
      </w:pPr>
    </w:p>
    <w:tbl>
      <w:tblPr>
        <w:tblStyle w:val="Tabelacomgrade"/>
        <w:tblW w:w="10915" w:type="dxa"/>
        <w:tblInd w:w="-601" w:type="dxa"/>
        <w:tblLayout w:type="fixed"/>
        <w:tblLook w:val="04A0" w:firstRow="1" w:lastRow="0" w:firstColumn="1" w:lastColumn="0" w:noHBand="0" w:noVBand="1"/>
      </w:tblPr>
      <w:tblGrid>
        <w:gridCol w:w="2127"/>
        <w:gridCol w:w="1984"/>
        <w:gridCol w:w="1985"/>
        <w:gridCol w:w="2268"/>
        <w:gridCol w:w="2551"/>
      </w:tblGrid>
      <w:tr w:rsidR="00E61DDA" w:rsidRPr="004D7C24" w:rsidTr="00D53DA5">
        <w:tc>
          <w:tcPr>
            <w:tcW w:w="10915" w:type="dxa"/>
            <w:gridSpan w:val="5"/>
          </w:tcPr>
          <w:p w:rsidR="00E61DDA" w:rsidRPr="004D7C24" w:rsidRDefault="00AD7DE9" w:rsidP="00D53DA5">
            <w:pPr>
              <w:ind w:right="-817"/>
              <w:contextualSpacing/>
              <w:jc w:val="center"/>
              <w:rPr>
                <w:rFonts w:asciiTheme="minorHAnsi" w:hAnsiTheme="minorHAnsi" w:cs="Arial"/>
                <w:b/>
                <w:sz w:val="24"/>
                <w:szCs w:val="24"/>
              </w:rPr>
            </w:pPr>
            <w:r>
              <w:rPr>
                <w:rFonts w:asciiTheme="minorHAnsi" w:hAnsiTheme="minorHAnsi" w:cs="Arial"/>
                <w:b/>
                <w:sz w:val="24"/>
                <w:szCs w:val="24"/>
              </w:rPr>
              <w:t>4</w:t>
            </w:r>
            <w:r w:rsidR="00E61DDA">
              <w:rPr>
                <w:rFonts w:asciiTheme="minorHAnsi" w:hAnsiTheme="minorHAnsi" w:cs="Arial"/>
                <w:b/>
                <w:sz w:val="24"/>
                <w:szCs w:val="24"/>
              </w:rPr>
              <w:t>.0 PLANO DE APLICAÇÃO FINANCEIRA</w:t>
            </w:r>
          </w:p>
        </w:tc>
      </w:tr>
      <w:tr w:rsidR="001E2F72" w:rsidRPr="004D7C24" w:rsidTr="00D53DA5">
        <w:tc>
          <w:tcPr>
            <w:tcW w:w="2127" w:type="dxa"/>
          </w:tcPr>
          <w:p w:rsidR="001E2F72" w:rsidRPr="004D7C24" w:rsidRDefault="001E2F72" w:rsidP="00D53DA5">
            <w:pPr>
              <w:ind w:right="34"/>
              <w:contextualSpacing/>
              <w:jc w:val="both"/>
              <w:rPr>
                <w:rFonts w:asciiTheme="minorHAnsi" w:hAnsiTheme="minorHAnsi" w:cs="Arial"/>
                <w:b/>
                <w:sz w:val="24"/>
                <w:szCs w:val="24"/>
              </w:rPr>
            </w:pPr>
            <w:r w:rsidRPr="004D7C24">
              <w:rPr>
                <w:rFonts w:asciiTheme="minorHAnsi" w:hAnsiTheme="minorHAnsi" w:cs="Arial"/>
                <w:b/>
                <w:sz w:val="24"/>
                <w:szCs w:val="24"/>
              </w:rPr>
              <w:t>Descrição</w:t>
            </w:r>
          </w:p>
        </w:tc>
        <w:tc>
          <w:tcPr>
            <w:tcW w:w="1984" w:type="dxa"/>
          </w:tcPr>
          <w:p w:rsidR="001E2F72" w:rsidRPr="004D7C24" w:rsidRDefault="001E2F72" w:rsidP="00D53DA5">
            <w:pPr>
              <w:ind w:right="-817"/>
              <w:contextualSpacing/>
              <w:jc w:val="both"/>
              <w:rPr>
                <w:rFonts w:asciiTheme="minorHAnsi" w:hAnsiTheme="minorHAnsi" w:cs="Arial"/>
                <w:b/>
                <w:sz w:val="24"/>
                <w:szCs w:val="24"/>
              </w:rPr>
            </w:pPr>
            <w:r w:rsidRPr="004D7C24">
              <w:rPr>
                <w:rFonts w:asciiTheme="minorHAnsi" w:hAnsiTheme="minorHAnsi" w:cs="Arial"/>
                <w:b/>
                <w:sz w:val="24"/>
                <w:szCs w:val="24"/>
              </w:rPr>
              <w:t>Estadual mensal</w:t>
            </w:r>
          </w:p>
        </w:tc>
        <w:tc>
          <w:tcPr>
            <w:tcW w:w="1985" w:type="dxa"/>
          </w:tcPr>
          <w:p w:rsidR="001E2F72" w:rsidRPr="004D7C24" w:rsidRDefault="001E2F72" w:rsidP="00D53DA5">
            <w:pPr>
              <w:tabs>
                <w:tab w:val="left" w:pos="936"/>
              </w:tabs>
              <w:ind w:right="-817"/>
              <w:contextualSpacing/>
              <w:jc w:val="both"/>
              <w:rPr>
                <w:rFonts w:asciiTheme="minorHAnsi" w:hAnsiTheme="minorHAnsi" w:cs="Arial"/>
                <w:b/>
                <w:sz w:val="24"/>
                <w:szCs w:val="24"/>
              </w:rPr>
            </w:pPr>
            <w:r w:rsidRPr="004D7C24">
              <w:rPr>
                <w:rFonts w:asciiTheme="minorHAnsi" w:hAnsiTheme="minorHAnsi" w:cs="Arial"/>
                <w:b/>
                <w:sz w:val="24"/>
                <w:szCs w:val="24"/>
              </w:rPr>
              <w:t>Federal Mensal</w:t>
            </w:r>
          </w:p>
        </w:tc>
        <w:tc>
          <w:tcPr>
            <w:tcW w:w="2268" w:type="dxa"/>
          </w:tcPr>
          <w:p w:rsidR="001E2F72" w:rsidRPr="004D7C24" w:rsidRDefault="001E2F72" w:rsidP="00D53DA5">
            <w:pPr>
              <w:ind w:right="-817"/>
              <w:contextualSpacing/>
              <w:jc w:val="both"/>
              <w:rPr>
                <w:rFonts w:asciiTheme="minorHAnsi" w:hAnsiTheme="minorHAnsi" w:cs="Arial"/>
                <w:b/>
                <w:sz w:val="24"/>
                <w:szCs w:val="24"/>
              </w:rPr>
            </w:pPr>
            <w:r w:rsidRPr="004D7C24">
              <w:rPr>
                <w:rFonts w:asciiTheme="minorHAnsi" w:hAnsiTheme="minorHAnsi" w:cs="Arial"/>
                <w:b/>
                <w:sz w:val="24"/>
                <w:szCs w:val="24"/>
              </w:rPr>
              <w:t>Estadual anual</w:t>
            </w:r>
          </w:p>
        </w:tc>
        <w:tc>
          <w:tcPr>
            <w:tcW w:w="2551" w:type="dxa"/>
          </w:tcPr>
          <w:p w:rsidR="001E2F72" w:rsidRPr="004D7C24" w:rsidRDefault="001E2F72" w:rsidP="00D53DA5">
            <w:pPr>
              <w:ind w:right="-817"/>
              <w:contextualSpacing/>
              <w:jc w:val="both"/>
              <w:rPr>
                <w:rFonts w:asciiTheme="minorHAnsi" w:hAnsiTheme="minorHAnsi" w:cs="Arial"/>
                <w:b/>
                <w:sz w:val="24"/>
                <w:szCs w:val="24"/>
              </w:rPr>
            </w:pPr>
            <w:r w:rsidRPr="004D7C24">
              <w:rPr>
                <w:rFonts w:asciiTheme="minorHAnsi" w:hAnsiTheme="minorHAnsi" w:cs="Arial"/>
                <w:b/>
                <w:sz w:val="24"/>
                <w:szCs w:val="24"/>
              </w:rPr>
              <w:t>Federal anual</w:t>
            </w:r>
          </w:p>
        </w:tc>
      </w:tr>
      <w:tr w:rsidR="001D0C1E" w:rsidRPr="004D7C24" w:rsidTr="00D53DA5">
        <w:tc>
          <w:tcPr>
            <w:tcW w:w="2127" w:type="dxa"/>
          </w:tcPr>
          <w:p w:rsidR="001D0C1E" w:rsidRPr="001D0C1E" w:rsidRDefault="001D0C1E" w:rsidP="00D53DA5">
            <w:pPr>
              <w:ind w:right="34"/>
              <w:contextualSpacing/>
              <w:jc w:val="both"/>
              <w:rPr>
                <w:rFonts w:asciiTheme="minorHAnsi" w:hAnsiTheme="minorHAnsi" w:cs="Arial"/>
                <w:b/>
                <w:sz w:val="24"/>
                <w:szCs w:val="24"/>
              </w:rPr>
            </w:pPr>
            <w:r w:rsidRPr="001D0C1E">
              <w:rPr>
                <w:rFonts w:asciiTheme="minorHAnsi" w:hAnsiTheme="minorHAnsi" w:cs="Arial"/>
                <w:b/>
                <w:sz w:val="24"/>
                <w:szCs w:val="24"/>
              </w:rPr>
              <w:t>Despesas com Pessoal</w:t>
            </w:r>
          </w:p>
        </w:tc>
        <w:tc>
          <w:tcPr>
            <w:tcW w:w="8788" w:type="dxa"/>
            <w:gridSpan w:val="4"/>
          </w:tcPr>
          <w:p w:rsidR="001D0C1E" w:rsidRPr="004D7C24" w:rsidRDefault="001D0C1E" w:rsidP="00D53DA5">
            <w:pPr>
              <w:ind w:right="-817"/>
              <w:contextualSpacing/>
              <w:jc w:val="both"/>
              <w:rPr>
                <w:rFonts w:asciiTheme="minorHAnsi" w:hAnsiTheme="minorHAnsi" w:cs="Arial"/>
                <w:sz w:val="24"/>
                <w:szCs w:val="24"/>
              </w:rPr>
            </w:pPr>
          </w:p>
        </w:tc>
      </w:tr>
      <w:tr w:rsidR="00E61DDA" w:rsidRPr="004D7C24" w:rsidTr="00D53DA5">
        <w:tc>
          <w:tcPr>
            <w:tcW w:w="2127" w:type="dxa"/>
          </w:tcPr>
          <w:p w:rsidR="00E61DDA" w:rsidRPr="004D7C24" w:rsidRDefault="00E61DDA" w:rsidP="00D53DA5">
            <w:pPr>
              <w:ind w:right="34"/>
              <w:contextualSpacing/>
              <w:jc w:val="both"/>
              <w:rPr>
                <w:rFonts w:asciiTheme="minorHAnsi" w:hAnsiTheme="minorHAnsi" w:cs="Arial"/>
                <w:sz w:val="24"/>
                <w:szCs w:val="24"/>
              </w:rPr>
            </w:pPr>
            <w:r>
              <w:rPr>
                <w:rFonts w:asciiTheme="minorHAnsi" w:hAnsiTheme="minorHAnsi" w:cs="Arial"/>
                <w:sz w:val="24"/>
                <w:szCs w:val="24"/>
              </w:rPr>
              <w:t>Assistente Social</w:t>
            </w:r>
          </w:p>
        </w:tc>
        <w:tc>
          <w:tcPr>
            <w:tcW w:w="1984" w:type="dxa"/>
          </w:tcPr>
          <w:p w:rsidR="00E61DDA" w:rsidRPr="004D7C24" w:rsidRDefault="00E61DDA" w:rsidP="00D53DA5">
            <w:pPr>
              <w:tabs>
                <w:tab w:val="left" w:pos="1275"/>
              </w:tabs>
              <w:ind w:right="-817"/>
              <w:contextualSpacing/>
              <w:jc w:val="both"/>
              <w:rPr>
                <w:rFonts w:asciiTheme="minorHAnsi" w:hAnsiTheme="minorHAnsi" w:cs="Arial"/>
                <w:sz w:val="24"/>
                <w:szCs w:val="24"/>
              </w:rPr>
            </w:pPr>
            <w:r>
              <w:rPr>
                <w:rFonts w:asciiTheme="minorHAnsi" w:hAnsiTheme="minorHAnsi" w:cs="Arial"/>
                <w:sz w:val="24"/>
                <w:szCs w:val="24"/>
              </w:rPr>
              <w:t>----------------</w:t>
            </w:r>
          </w:p>
        </w:tc>
        <w:tc>
          <w:tcPr>
            <w:tcW w:w="1985"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3532,00</w:t>
            </w:r>
          </w:p>
        </w:tc>
        <w:tc>
          <w:tcPr>
            <w:tcW w:w="2268"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w:t>
            </w:r>
          </w:p>
        </w:tc>
        <w:tc>
          <w:tcPr>
            <w:tcW w:w="2551" w:type="dxa"/>
          </w:tcPr>
          <w:p w:rsidR="00E61DDA" w:rsidRPr="004D7C24" w:rsidRDefault="001D0C1E" w:rsidP="00D53DA5">
            <w:pPr>
              <w:ind w:right="-817"/>
              <w:contextualSpacing/>
              <w:jc w:val="both"/>
              <w:rPr>
                <w:rFonts w:asciiTheme="minorHAnsi" w:hAnsiTheme="minorHAnsi" w:cs="Arial"/>
                <w:sz w:val="24"/>
                <w:szCs w:val="24"/>
              </w:rPr>
            </w:pPr>
            <w:r>
              <w:rPr>
                <w:rFonts w:asciiTheme="minorHAnsi" w:hAnsiTheme="minorHAnsi" w:cs="Arial"/>
                <w:sz w:val="24"/>
                <w:szCs w:val="24"/>
              </w:rPr>
              <w:t>42.384,00</w:t>
            </w:r>
          </w:p>
        </w:tc>
      </w:tr>
      <w:tr w:rsidR="00E61DDA" w:rsidRPr="004D7C24" w:rsidTr="00D53DA5">
        <w:tc>
          <w:tcPr>
            <w:tcW w:w="2127" w:type="dxa"/>
          </w:tcPr>
          <w:p w:rsidR="00E61DDA" w:rsidRPr="004D7C24" w:rsidRDefault="00E61DDA" w:rsidP="00D53DA5">
            <w:pPr>
              <w:ind w:right="34"/>
              <w:contextualSpacing/>
              <w:jc w:val="both"/>
              <w:rPr>
                <w:rFonts w:asciiTheme="minorHAnsi" w:hAnsiTheme="minorHAnsi" w:cs="Arial"/>
                <w:sz w:val="24"/>
                <w:szCs w:val="24"/>
              </w:rPr>
            </w:pPr>
            <w:r>
              <w:rPr>
                <w:rFonts w:asciiTheme="minorHAnsi" w:hAnsiTheme="minorHAnsi" w:cs="Arial"/>
                <w:sz w:val="24"/>
                <w:szCs w:val="24"/>
              </w:rPr>
              <w:t>Monitor de Braille</w:t>
            </w:r>
          </w:p>
        </w:tc>
        <w:tc>
          <w:tcPr>
            <w:tcW w:w="1984" w:type="dxa"/>
          </w:tcPr>
          <w:p w:rsidR="00E61DDA" w:rsidRPr="004D7C24" w:rsidRDefault="00E61DDA" w:rsidP="00D53DA5">
            <w:pPr>
              <w:tabs>
                <w:tab w:val="left" w:pos="1275"/>
              </w:tabs>
              <w:ind w:right="-817"/>
              <w:contextualSpacing/>
              <w:jc w:val="both"/>
              <w:rPr>
                <w:rFonts w:asciiTheme="minorHAnsi" w:hAnsiTheme="minorHAnsi" w:cs="Arial"/>
                <w:sz w:val="24"/>
                <w:szCs w:val="24"/>
              </w:rPr>
            </w:pPr>
            <w:r>
              <w:rPr>
                <w:rFonts w:asciiTheme="minorHAnsi" w:hAnsiTheme="minorHAnsi" w:cs="Arial"/>
                <w:sz w:val="24"/>
                <w:szCs w:val="24"/>
              </w:rPr>
              <w:t>1692,00</w:t>
            </w:r>
          </w:p>
        </w:tc>
        <w:tc>
          <w:tcPr>
            <w:tcW w:w="1985"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w:t>
            </w:r>
          </w:p>
        </w:tc>
        <w:tc>
          <w:tcPr>
            <w:tcW w:w="2268"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20.304,00</w:t>
            </w:r>
          </w:p>
        </w:tc>
        <w:tc>
          <w:tcPr>
            <w:tcW w:w="2551"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w:t>
            </w:r>
          </w:p>
        </w:tc>
      </w:tr>
      <w:tr w:rsidR="00E61DDA" w:rsidRPr="004D7C24" w:rsidTr="00D53DA5">
        <w:tc>
          <w:tcPr>
            <w:tcW w:w="2127" w:type="dxa"/>
          </w:tcPr>
          <w:p w:rsidR="00E61DDA" w:rsidRPr="004D7C24" w:rsidRDefault="00E61DDA" w:rsidP="00D53DA5">
            <w:pPr>
              <w:ind w:right="34"/>
              <w:contextualSpacing/>
              <w:jc w:val="both"/>
              <w:rPr>
                <w:rFonts w:asciiTheme="minorHAnsi" w:hAnsiTheme="minorHAnsi" w:cs="Arial"/>
                <w:sz w:val="24"/>
                <w:szCs w:val="24"/>
              </w:rPr>
            </w:pPr>
            <w:r>
              <w:rPr>
                <w:rFonts w:asciiTheme="minorHAnsi" w:hAnsiTheme="minorHAnsi" w:cs="Arial"/>
                <w:sz w:val="24"/>
                <w:szCs w:val="24"/>
              </w:rPr>
              <w:t>Monitor de Musica</w:t>
            </w:r>
          </w:p>
        </w:tc>
        <w:tc>
          <w:tcPr>
            <w:tcW w:w="1984" w:type="dxa"/>
          </w:tcPr>
          <w:p w:rsidR="00E61DDA" w:rsidRPr="004D7C24" w:rsidRDefault="00E61DDA" w:rsidP="00D53DA5">
            <w:pPr>
              <w:tabs>
                <w:tab w:val="left" w:pos="1275"/>
              </w:tabs>
              <w:ind w:right="-817"/>
              <w:contextualSpacing/>
              <w:jc w:val="both"/>
              <w:rPr>
                <w:rFonts w:asciiTheme="minorHAnsi" w:hAnsiTheme="minorHAnsi" w:cs="Arial"/>
                <w:sz w:val="24"/>
                <w:szCs w:val="24"/>
              </w:rPr>
            </w:pPr>
            <w:r>
              <w:rPr>
                <w:rFonts w:asciiTheme="minorHAnsi" w:hAnsiTheme="minorHAnsi" w:cs="Arial"/>
                <w:sz w:val="24"/>
                <w:szCs w:val="24"/>
              </w:rPr>
              <w:t>-----------------</w:t>
            </w:r>
          </w:p>
        </w:tc>
        <w:tc>
          <w:tcPr>
            <w:tcW w:w="1985"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748,00</w:t>
            </w:r>
          </w:p>
        </w:tc>
        <w:tc>
          <w:tcPr>
            <w:tcW w:w="2268"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w:t>
            </w:r>
          </w:p>
        </w:tc>
        <w:tc>
          <w:tcPr>
            <w:tcW w:w="2551"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8.976,00</w:t>
            </w:r>
          </w:p>
        </w:tc>
      </w:tr>
      <w:tr w:rsidR="00E61DDA" w:rsidRPr="004D7C24" w:rsidTr="00D53DA5">
        <w:trPr>
          <w:trHeight w:val="478"/>
        </w:trPr>
        <w:tc>
          <w:tcPr>
            <w:tcW w:w="2127" w:type="dxa"/>
          </w:tcPr>
          <w:p w:rsidR="00E61DDA" w:rsidRPr="004D7C24" w:rsidRDefault="00E61DDA" w:rsidP="00D53DA5">
            <w:pPr>
              <w:ind w:right="34"/>
              <w:contextualSpacing/>
              <w:jc w:val="both"/>
              <w:rPr>
                <w:rFonts w:asciiTheme="minorHAnsi" w:hAnsiTheme="minorHAnsi" w:cs="Arial"/>
                <w:sz w:val="24"/>
                <w:szCs w:val="24"/>
              </w:rPr>
            </w:pPr>
            <w:r>
              <w:rPr>
                <w:rFonts w:asciiTheme="minorHAnsi" w:hAnsiTheme="minorHAnsi" w:cs="Arial"/>
                <w:sz w:val="24"/>
                <w:szCs w:val="24"/>
              </w:rPr>
              <w:t>Monitor de Recreação</w:t>
            </w:r>
          </w:p>
        </w:tc>
        <w:tc>
          <w:tcPr>
            <w:tcW w:w="1984" w:type="dxa"/>
          </w:tcPr>
          <w:p w:rsidR="00E61DDA" w:rsidRPr="004D7C24" w:rsidRDefault="00E61DDA" w:rsidP="00D53DA5">
            <w:pPr>
              <w:tabs>
                <w:tab w:val="left" w:pos="1275"/>
              </w:tabs>
              <w:ind w:right="-817"/>
              <w:contextualSpacing/>
              <w:jc w:val="both"/>
              <w:rPr>
                <w:rFonts w:asciiTheme="minorHAnsi" w:hAnsiTheme="minorHAnsi" w:cs="Arial"/>
                <w:sz w:val="24"/>
                <w:szCs w:val="24"/>
              </w:rPr>
            </w:pPr>
            <w:r>
              <w:rPr>
                <w:rFonts w:asciiTheme="minorHAnsi" w:hAnsiTheme="minorHAnsi" w:cs="Arial"/>
                <w:sz w:val="24"/>
                <w:szCs w:val="24"/>
              </w:rPr>
              <w:t>748,00</w:t>
            </w:r>
          </w:p>
        </w:tc>
        <w:tc>
          <w:tcPr>
            <w:tcW w:w="1985"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w:t>
            </w:r>
          </w:p>
        </w:tc>
        <w:tc>
          <w:tcPr>
            <w:tcW w:w="2268"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8.976,00</w:t>
            </w:r>
          </w:p>
        </w:tc>
        <w:tc>
          <w:tcPr>
            <w:tcW w:w="2551"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w:t>
            </w:r>
          </w:p>
        </w:tc>
      </w:tr>
      <w:tr w:rsidR="001D0C1E" w:rsidRPr="004D7C24" w:rsidTr="00D53DA5">
        <w:tc>
          <w:tcPr>
            <w:tcW w:w="2127" w:type="dxa"/>
          </w:tcPr>
          <w:p w:rsidR="001D0C1E" w:rsidRPr="001D0C1E" w:rsidRDefault="001D0C1E" w:rsidP="00D53DA5">
            <w:pPr>
              <w:ind w:right="34"/>
              <w:contextualSpacing/>
              <w:jc w:val="both"/>
              <w:rPr>
                <w:rFonts w:asciiTheme="minorHAnsi" w:hAnsiTheme="minorHAnsi" w:cs="Arial"/>
                <w:b/>
                <w:sz w:val="24"/>
                <w:szCs w:val="24"/>
              </w:rPr>
            </w:pPr>
            <w:r w:rsidRPr="001D0C1E">
              <w:rPr>
                <w:rFonts w:asciiTheme="minorHAnsi" w:hAnsiTheme="minorHAnsi" w:cs="Arial"/>
                <w:b/>
                <w:sz w:val="24"/>
                <w:szCs w:val="24"/>
              </w:rPr>
              <w:t>Material de Consumo</w:t>
            </w:r>
          </w:p>
        </w:tc>
        <w:tc>
          <w:tcPr>
            <w:tcW w:w="8788" w:type="dxa"/>
            <w:gridSpan w:val="4"/>
          </w:tcPr>
          <w:p w:rsidR="001D0C1E" w:rsidRPr="004D7C24" w:rsidRDefault="001D0C1E" w:rsidP="00D53DA5">
            <w:pPr>
              <w:ind w:right="-817"/>
              <w:contextualSpacing/>
              <w:jc w:val="both"/>
              <w:rPr>
                <w:rFonts w:asciiTheme="minorHAnsi" w:hAnsiTheme="minorHAnsi" w:cs="Arial"/>
                <w:sz w:val="24"/>
                <w:szCs w:val="24"/>
              </w:rPr>
            </w:pPr>
          </w:p>
        </w:tc>
      </w:tr>
      <w:tr w:rsidR="00E61DDA" w:rsidRPr="004D7C24" w:rsidTr="00D53DA5">
        <w:tc>
          <w:tcPr>
            <w:tcW w:w="2127" w:type="dxa"/>
          </w:tcPr>
          <w:p w:rsidR="00E61DDA" w:rsidRPr="004D7C24" w:rsidRDefault="00E61DDA" w:rsidP="00D53DA5">
            <w:pPr>
              <w:ind w:right="34"/>
              <w:contextualSpacing/>
              <w:jc w:val="both"/>
              <w:rPr>
                <w:rFonts w:asciiTheme="minorHAnsi" w:hAnsiTheme="minorHAnsi" w:cs="Arial"/>
                <w:sz w:val="24"/>
                <w:szCs w:val="24"/>
              </w:rPr>
            </w:pPr>
            <w:r>
              <w:rPr>
                <w:rFonts w:asciiTheme="minorHAnsi" w:hAnsiTheme="minorHAnsi" w:cs="Arial"/>
                <w:sz w:val="24"/>
                <w:szCs w:val="24"/>
              </w:rPr>
              <w:t>Alimentação</w:t>
            </w:r>
          </w:p>
        </w:tc>
        <w:tc>
          <w:tcPr>
            <w:tcW w:w="1984" w:type="dxa"/>
          </w:tcPr>
          <w:p w:rsidR="00E61DDA" w:rsidRPr="004D7C24" w:rsidRDefault="00E61DDA" w:rsidP="00D53DA5">
            <w:pPr>
              <w:ind w:right="-817"/>
              <w:contextualSpacing/>
              <w:jc w:val="both"/>
              <w:rPr>
                <w:rFonts w:asciiTheme="minorHAnsi" w:hAnsiTheme="minorHAnsi" w:cs="Arial"/>
                <w:sz w:val="24"/>
                <w:szCs w:val="24"/>
              </w:rPr>
            </w:pPr>
            <w:r>
              <w:rPr>
                <w:rFonts w:asciiTheme="minorHAnsi" w:hAnsiTheme="minorHAnsi" w:cs="Arial"/>
                <w:sz w:val="24"/>
                <w:szCs w:val="24"/>
              </w:rPr>
              <w:t>560,00</w:t>
            </w:r>
          </w:p>
        </w:tc>
        <w:tc>
          <w:tcPr>
            <w:tcW w:w="1985" w:type="dxa"/>
          </w:tcPr>
          <w:p w:rsidR="00E61DDA" w:rsidRPr="004D7C24" w:rsidRDefault="001D0C1E" w:rsidP="00D53DA5">
            <w:pPr>
              <w:ind w:right="-817"/>
              <w:contextualSpacing/>
              <w:jc w:val="both"/>
              <w:rPr>
                <w:rFonts w:asciiTheme="minorHAnsi" w:hAnsiTheme="minorHAnsi" w:cs="Arial"/>
                <w:sz w:val="24"/>
                <w:szCs w:val="24"/>
              </w:rPr>
            </w:pPr>
            <w:r>
              <w:rPr>
                <w:rFonts w:asciiTheme="minorHAnsi" w:hAnsiTheme="minorHAnsi" w:cs="Arial"/>
                <w:sz w:val="24"/>
                <w:szCs w:val="24"/>
              </w:rPr>
              <w:t>670,00</w:t>
            </w:r>
          </w:p>
        </w:tc>
        <w:tc>
          <w:tcPr>
            <w:tcW w:w="2268" w:type="dxa"/>
          </w:tcPr>
          <w:p w:rsidR="00E61DDA" w:rsidRPr="004D7C24" w:rsidRDefault="001D0C1E" w:rsidP="00D53DA5">
            <w:pPr>
              <w:ind w:right="-817"/>
              <w:contextualSpacing/>
              <w:jc w:val="both"/>
              <w:rPr>
                <w:rFonts w:asciiTheme="minorHAnsi" w:hAnsiTheme="minorHAnsi" w:cs="Arial"/>
                <w:sz w:val="24"/>
                <w:szCs w:val="24"/>
              </w:rPr>
            </w:pPr>
            <w:r>
              <w:rPr>
                <w:rFonts w:asciiTheme="minorHAnsi" w:hAnsiTheme="minorHAnsi" w:cs="Arial"/>
                <w:sz w:val="24"/>
                <w:szCs w:val="24"/>
              </w:rPr>
              <w:t>6.720,00</w:t>
            </w:r>
          </w:p>
        </w:tc>
        <w:tc>
          <w:tcPr>
            <w:tcW w:w="2551" w:type="dxa"/>
          </w:tcPr>
          <w:p w:rsidR="00E61DDA" w:rsidRPr="004D7C24" w:rsidRDefault="001D0C1E" w:rsidP="00D53DA5">
            <w:pPr>
              <w:ind w:right="-817"/>
              <w:contextualSpacing/>
              <w:jc w:val="both"/>
              <w:rPr>
                <w:rFonts w:asciiTheme="minorHAnsi" w:hAnsiTheme="minorHAnsi" w:cs="Arial"/>
                <w:sz w:val="24"/>
                <w:szCs w:val="24"/>
              </w:rPr>
            </w:pPr>
            <w:r>
              <w:rPr>
                <w:rFonts w:asciiTheme="minorHAnsi" w:hAnsiTheme="minorHAnsi" w:cs="Arial"/>
                <w:sz w:val="24"/>
                <w:szCs w:val="24"/>
              </w:rPr>
              <w:t>8.040,00</w:t>
            </w:r>
          </w:p>
        </w:tc>
      </w:tr>
      <w:tr w:rsidR="001D0C1E" w:rsidRPr="004D7C24" w:rsidTr="00D53DA5">
        <w:tc>
          <w:tcPr>
            <w:tcW w:w="2127" w:type="dxa"/>
          </w:tcPr>
          <w:p w:rsidR="001D0C1E" w:rsidRPr="001D0C1E" w:rsidRDefault="001D0C1E" w:rsidP="00D53DA5">
            <w:pPr>
              <w:ind w:right="34"/>
              <w:contextualSpacing/>
              <w:jc w:val="both"/>
              <w:rPr>
                <w:rFonts w:asciiTheme="minorHAnsi" w:hAnsiTheme="minorHAnsi" w:cs="Arial"/>
                <w:b/>
                <w:sz w:val="24"/>
                <w:szCs w:val="24"/>
              </w:rPr>
            </w:pPr>
            <w:r w:rsidRPr="001D0C1E">
              <w:rPr>
                <w:rFonts w:asciiTheme="minorHAnsi" w:hAnsiTheme="minorHAnsi" w:cs="Arial"/>
                <w:b/>
                <w:sz w:val="24"/>
                <w:szCs w:val="24"/>
              </w:rPr>
              <w:t>Serviços de Terceiros Pessoa Jurídica</w:t>
            </w:r>
          </w:p>
        </w:tc>
        <w:tc>
          <w:tcPr>
            <w:tcW w:w="8788" w:type="dxa"/>
            <w:gridSpan w:val="4"/>
          </w:tcPr>
          <w:p w:rsidR="001D0C1E" w:rsidRPr="004D7C24" w:rsidRDefault="001D0C1E" w:rsidP="00D53DA5">
            <w:pPr>
              <w:ind w:right="-817"/>
              <w:contextualSpacing/>
              <w:jc w:val="both"/>
              <w:rPr>
                <w:rFonts w:asciiTheme="minorHAnsi" w:hAnsiTheme="minorHAnsi" w:cs="Arial"/>
                <w:sz w:val="24"/>
                <w:szCs w:val="24"/>
              </w:rPr>
            </w:pPr>
          </w:p>
        </w:tc>
      </w:tr>
      <w:tr w:rsidR="00E61DDA" w:rsidRPr="004D7C24" w:rsidTr="00D53DA5">
        <w:tc>
          <w:tcPr>
            <w:tcW w:w="2127" w:type="dxa"/>
          </w:tcPr>
          <w:p w:rsidR="00E61DDA" w:rsidRPr="001D0C1E" w:rsidRDefault="00E61DDA" w:rsidP="00D53DA5">
            <w:pPr>
              <w:ind w:right="-817"/>
              <w:contextualSpacing/>
              <w:jc w:val="both"/>
              <w:rPr>
                <w:rFonts w:asciiTheme="minorHAnsi" w:hAnsiTheme="minorHAnsi" w:cs="Arial"/>
                <w:b/>
                <w:sz w:val="24"/>
                <w:szCs w:val="24"/>
              </w:rPr>
            </w:pPr>
            <w:r w:rsidRPr="001D0C1E">
              <w:rPr>
                <w:rFonts w:asciiTheme="minorHAnsi" w:hAnsiTheme="minorHAnsi" w:cs="Arial"/>
                <w:b/>
                <w:sz w:val="24"/>
                <w:szCs w:val="24"/>
              </w:rPr>
              <w:t>VALOR TOTAL</w:t>
            </w:r>
          </w:p>
        </w:tc>
        <w:tc>
          <w:tcPr>
            <w:tcW w:w="1984" w:type="dxa"/>
          </w:tcPr>
          <w:p w:rsidR="00E61DDA" w:rsidRPr="00E61DDA" w:rsidRDefault="00E61DDA" w:rsidP="00D53DA5">
            <w:pPr>
              <w:ind w:right="-817"/>
              <w:contextualSpacing/>
              <w:jc w:val="both"/>
              <w:rPr>
                <w:rFonts w:asciiTheme="minorHAnsi" w:hAnsiTheme="minorHAnsi" w:cs="Arial"/>
                <w:b/>
                <w:sz w:val="24"/>
                <w:szCs w:val="24"/>
              </w:rPr>
            </w:pPr>
            <w:r w:rsidRPr="00E61DDA">
              <w:rPr>
                <w:rFonts w:asciiTheme="minorHAnsi" w:hAnsiTheme="minorHAnsi" w:cs="Arial"/>
                <w:b/>
                <w:sz w:val="24"/>
                <w:szCs w:val="24"/>
              </w:rPr>
              <w:t>3.000,00</w:t>
            </w:r>
          </w:p>
        </w:tc>
        <w:tc>
          <w:tcPr>
            <w:tcW w:w="1985" w:type="dxa"/>
          </w:tcPr>
          <w:p w:rsidR="00E61DDA" w:rsidRPr="00E61DDA" w:rsidRDefault="00E61DDA" w:rsidP="00D53DA5">
            <w:pPr>
              <w:ind w:right="-817"/>
              <w:contextualSpacing/>
              <w:jc w:val="both"/>
              <w:rPr>
                <w:rFonts w:asciiTheme="minorHAnsi" w:hAnsiTheme="minorHAnsi" w:cs="Arial"/>
                <w:b/>
                <w:sz w:val="24"/>
                <w:szCs w:val="24"/>
              </w:rPr>
            </w:pPr>
            <w:r w:rsidRPr="00E61DDA">
              <w:rPr>
                <w:rFonts w:asciiTheme="minorHAnsi" w:hAnsiTheme="minorHAnsi" w:cs="Arial"/>
                <w:b/>
                <w:sz w:val="24"/>
                <w:szCs w:val="24"/>
              </w:rPr>
              <w:t>4.950,00</w:t>
            </w:r>
          </w:p>
        </w:tc>
        <w:tc>
          <w:tcPr>
            <w:tcW w:w="2268" w:type="dxa"/>
          </w:tcPr>
          <w:p w:rsidR="00E61DDA" w:rsidRPr="001D0C1E" w:rsidRDefault="001D0C1E" w:rsidP="00D53DA5">
            <w:pPr>
              <w:ind w:right="-817"/>
              <w:contextualSpacing/>
              <w:jc w:val="both"/>
              <w:rPr>
                <w:rFonts w:asciiTheme="minorHAnsi" w:hAnsiTheme="minorHAnsi" w:cs="Arial"/>
                <w:b/>
                <w:sz w:val="24"/>
                <w:szCs w:val="24"/>
              </w:rPr>
            </w:pPr>
            <w:r w:rsidRPr="001D0C1E">
              <w:rPr>
                <w:rFonts w:asciiTheme="minorHAnsi" w:hAnsiTheme="minorHAnsi" w:cs="Arial"/>
                <w:b/>
                <w:sz w:val="24"/>
                <w:szCs w:val="24"/>
              </w:rPr>
              <w:t>36.000,00</w:t>
            </w:r>
          </w:p>
        </w:tc>
        <w:tc>
          <w:tcPr>
            <w:tcW w:w="2551" w:type="dxa"/>
          </w:tcPr>
          <w:p w:rsidR="00E61DDA" w:rsidRPr="001D0C1E" w:rsidRDefault="001D0C1E" w:rsidP="00D53DA5">
            <w:pPr>
              <w:ind w:right="-817"/>
              <w:contextualSpacing/>
              <w:jc w:val="both"/>
              <w:rPr>
                <w:rFonts w:asciiTheme="minorHAnsi" w:hAnsiTheme="minorHAnsi" w:cs="Arial"/>
                <w:b/>
                <w:sz w:val="24"/>
                <w:szCs w:val="24"/>
              </w:rPr>
            </w:pPr>
            <w:r w:rsidRPr="001D0C1E">
              <w:rPr>
                <w:rFonts w:asciiTheme="minorHAnsi" w:hAnsiTheme="minorHAnsi" w:cs="Arial"/>
                <w:b/>
                <w:sz w:val="24"/>
                <w:szCs w:val="24"/>
              </w:rPr>
              <w:t>59.400,00</w:t>
            </w:r>
          </w:p>
        </w:tc>
      </w:tr>
    </w:tbl>
    <w:p w:rsidR="00A01EBA" w:rsidRDefault="00A01EBA" w:rsidP="004C37B1">
      <w:pPr>
        <w:ind w:left="-567"/>
        <w:contextualSpacing/>
        <w:jc w:val="both"/>
        <w:rPr>
          <w:rFonts w:asciiTheme="minorHAnsi" w:hAnsiTheme="minorHAnsi"/>
          <w:sz w:val="24"/>
          <w:szCs w:val="24"/>
        </w:rPr>
      </w:pPr>
    </w:p>
    <w:p w:rsidR="00D53DA5" w:rsidRDefault="00D53DA5" w:rsidP="004C37B1">
      <w:pPr>
        <w:ind w:left="-567"/>
        <w:contextualSpacing/>
        <w:jc w:val="both"/>
        <w:rPr>
          <w:rFonts w:asciiTheme="minorHAnsi" w:hAnsiTheme="minorHAnsi"/>
          <w:sz w:val="24"/>
          <w:szCs w:val="24"/>
        </w:rPr>
      </w:pPr>
    </w:p>
    <w:p w:rsidR="00D53DA5" w:rsidRPr="0022115D" w:rsidRDefault="00C63E1A" w:rsidP="0022115D">
      <w:pPr>
        <w:tabs>
          <w:tab w:val="left" w:pos="643"/>
        </w:tabs>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4.11 Cronograma de Desembolso</w:t>
      </w:r>
    </w:p>
    <w:tbl>
      <w:tblPr>
        <w:tblStyle w:val="Tabelacomgrade"/>
        <w:tblW w:w="10881" w:type="dxa"/>
        <w:tblInd w:w="-567" w:type="dxa"/>
        <w:tblLook w:val="04A0" w:firstRow="1" w:lastRow="0" w:firstColumn="1" w:lastColumn="0" w:noHBand="0" w:noVBand="1"/>
      </w:tblPr>
      <w:tblGrid>
        <w:gridCol w:w="1384"/>
        <w:gridCol w:w="1559"/>
        <w:gridCol w:w="1560"/>
        <w:gridCol w:w="1559"/>
        <w:gridCol w:w="1559"/>
        <w:gridCol w:w="1559"/>
        <w:gridCol w:w="1701"/>
      </w:tblGrid>
      <w:tr w:rsidR="0022115D" w:rsidTr="0022115D">
        <w:tc>
          <w:tcPr>
            <w:tcW w:w="1384" w:type="dxa"/>
          </w:tcPr>
          <w:p w:rsidR="0022115D" w:rsidRPr="0022115D" w:rsidRDefault="0022115D" w:rsidP="00C63E1A">
            <w:pPr>
              <w:contextualSpacing/>
              <w:rPr>
                <w:rFonts w:asciiTheme="minorHAnsi" w:hAnsiTheme="minorHAnsi"/>
                <w:b/>
                <w:sz w:val="24"/>
                <w:szCs w:val="24"/>
              </w:rPr>
            </w:pPr>
            <w:r w:rsidRPr="0022115D">
              <w:rPr>
                <w:rFonts w:asciiTheme="minorHAnsi" w:hAnsiTheme="minorHAnsi"/>
                <w:b/>
                <w:sz w:val="24"/>
                <w:szCs w:val="24"/>
              </w:rPr>
              <w:t>Fonte</w:t>
            </w:r>
          </w:p>
        </w:tc>
        <w:tc>
          <w:tcPr>
            <w:tcW w:w="1559" w:type="dxa"/>
          </w:tcPr>
          <w:p w:rsidR="0022115D" w:rsidRPr="0022115D" w:rsidRDefault="0022115D" w:rsidP="003C66CB">
            <w:pPr>
              <w:contextualSpacing/>
              <w:jc w:val="both"/>
              <w:rPr>
                <w:rFonts w:asciiTheme="minorHAnsi" w:hAnsiTheme="minorHAnsi"/>
                <w:b/>
                <w:sz w:val="24"/>
                <w:szCs w:val="24"/>
              </w:rPr>
            </w:pPr>
            <w:r w:rsidRPr="0022115D">
              <w:rPr>
                <w:rFonts w:asciiTheme="minorHAnsi" w:hAnsiTheme="minorHAnsi"/>
                <w:b/>
                <w:sz w:val="24"/>
                <w:szCs w:val="24"/>
              </w:rPr>
              <w:t xml:space="preserve"> </w:t>
            </w:r>
            <w:proofErr w:type="gramStart"/>
            <w:r w:rsidRPr="0022115D">
              <w:rPr>
                <w:rFonts w:asciiTheme="minorHAnsi" w:hAnsiTheme="minorHAnsi"/>
                <w:b/>
                <w:sz w:val="24"/>
                <w:szCs w:val="24"/>
              </w:rPr>
              <w:t>1  mês</w:t>
            </w:r>
            <w:proofErr w:type="gramEnd"/>
          </w:p>
        </w:tc>
        <w:tc>
          <w:tcPr>
            <w:tcW w:w="1560" w:type="dxa"/>
          </w:tcPr>
          <w:p w:rsidR="0022115D" w:rsidRPr="0022115D" w:rsidRDefault="0022115D" w:rsidP="00C63E1A">
            <w:pPr>
              <w:contextualSpacing/>
              <w:rPr>
                <w:rFonts w:asciiTheme="minorHAnsi" w:hAnsiTheme="minorHAnsi"/>
                <w:b/>
                <w:sz w:val="24"/>
                <w:szCs w:val="24"/>
              </w:rPr>
            </w:pPr>
            <w:proofErr w:type="gramStart"/>
            <w:r w:rsidRPr="0022115D">
              <w:rPr>
                <w:rFonts w:asciiTheme="minorHAnsi" w:hAnsiTheme="minorHAnsi"/>
                <w:b/>
                <w:sz w:val="24"/>
                <w:szCs w:val="24"/>
              </w:rPr>
              <w:t>2 mês</w:t>
            </w:r>
            <w:proofErr w:type="gramEnd"/>
          </w:p>
        </w:tc>
        <w:tc>
          <w:tcPr>
            <w:tcW w:w="1559" w:type="dxa"/>
          </w:tcPr>
          <w:p w:rsidR="0022115D" w:rsidRPr="0022115D" w:rsidRDefault="0022115D" w:rsidP="00C63E1A">
            <w:pPr>
              <w:contextualSpacing/>
              <w:rPr>
                <w:rFonts w:asciiTheme="minorHAnsi" w:hAnsiTheme="minorHAnsi"/>
                <w:b/>
                <w:sz w:val="24"/>
                <w:szCs w:val="24"/>
              </w:rPr>
            </w:pPr>
            <w:proofErr w:type="gramStart"/>
            <w:r w:rsidRPr="0022115D">
              <w:rPr>
                <w:rFonts w:asciiTheme="minorHAnsi" w:hAnsiTheme="minorHAnsi"/>
                <w:b/>
                <w:sz w:val="24"/>
                <w:szCs w:val="24"/>
              </w:rPr>
              <w:t>3 mês</w:t>
            </w:r>
            <w:proofErr w:type="gramEnd"/>
          </w:p>
        </w:tc>
        <w:tc>
          <w:tcPr>
            <w:tcW w:w="1559" w:type="dxa"/>
          </w:tcPr>
          <w:p w:rsidR="0022115D" w:rsidRPr="0022115D" w:rsidRDefault="0022115D" w:rsidP="00C63E1A">
            <w:pPr>
              <w:contextualSpacing/>
              <w:rPr>
                <w:rFonts w:asciiTheme="minorHAnsi" w:hAnsiTheme="minorHAnsi"/>
                <w:b/>
                <w:sz w:val="24"/>
                <w:szCs w:val="24"/>
              </w:rPr>
            </w:pPr>
            <w:proofErr w:type="gramStart"/>
            <w:r w:rsidRPr="0022115D">
              <w:rPr>
                <w:rFonts w:asciiTheme="minorHAnsi" w:hAnsiTheme="minorHAnsi"/>
                <w:b/>
                <w:sz w:val="24"/>
                <w:szCs w:val="24"/>
              </w:rPr>
              <w:t>4 mês</w:t>
            </w:r>
            <w:proofErr w:type="gramEnd"/>
          </w:p>
        </w:tc>
        <w:tc>
          <w:tcPr>
            <w:tcW w:w="1559" w:type="dxa"/>
          </w:tcPr>
          <w:p w:rsidR="0022115D" w:rsidRPr="0022115D" w:rsidRDefault="0022115D" w:rsidP="00C63E1A">
            <w:pPr>
              <w:contextualSpacing/>
              <w:rPr>
                <w:rFonts w:asciiTheme="minorHAnsi" w:hAnsiTheme="minorHAnsi"/>
                <w:b/>
                <w:sz w:val="24"/>
                <w:szCs w:val="24"/>
              </w:rPr>
            </w:pPr>
            <w:proofErr w:type="gramStart"/>
            <w:r w:rsidRPr="0022115D">
              <w:rPr>
                <w:rFonts w:asciiTheme="minorHAnsi" w:hAnsiTheme="minorHAnsi"/>
                <w:b/>
                <w:sz w:val="24"/>
                <w:szCs w:val="24"/>
              </w:rPr>
              <w:t>5 mês</w:t>
            </w:r>
            <w:proofErr w:type="gramEnd"/>
          </w:p>
        </w:tc>
        <w:tc>
          <w:tcPr>
            <w:tcW w:w="1701" w:type="dxa"/>
          </w:tcPr>
          <w:p w:rsidR="0022115D" w:rsidRPr="0022115D" w:rsidRDefault="0022115D" w:rsidP="00C63E1A">
            <w:pPr>
              <w:contextualSpacing/>
              <w:rPr>
                <w:rFonts w:asciiTheme="minorHAnsi" w:hAnsiTheme="minorHAnsi"/>
                <w:b/>
                <w:sz w:val="24"/>
                <w:szCs w:val="24"/>
              </w:rPr>
            </w:pPr>
            <w:proofErr w:type="gramStart"/>
            <w:r w:rsidRPr="0022115D">
              <w:rPr>
                <w:rFonts w:asciiTheme="minorHAnsi" w:hAnsiTheme="minorHAnsi"/>
                <w:b/>
                <w:sz w:val="24"/>
                <w:szCs w:val="24"/>
              </w:rPr>
              <w:t>6 mês</w:t>
            </w:r>
            <w:proofErr w:type="gramEnd"/>
          </w:p>
        </w:tc>
      </w:tr>
      <w:tr w:rsidR="0022115D" w:rsidTr="0022115D">
        <w:tc>
          <w:tcPr>
            <w:tcW w:w="1384" w:type="dxa"/>
          </w:tcPr>
          <w:p w:rsidR="0022115D" w:rsidRPr="0022115D" w:rsidRDefault="0022115D" w:rsidP="00C63E1A">
            <w:pPr>
              <w:contextualSpacing/>
              <w:rPr>
                <w:rFonts w:asciiTheme="minorHAnsi" w:hAnsiTheme="minorHAnsi"/>
                <w:b/>
                <w:sz w:val="24"/>
                <w:szCs w:val="24"/>
              </w:rPr>
            </w:pPr>
            <w:r w:rsidRPr="0022115D">
              <w:rPr>
                <w:rFonts w:asciiTheme="minorHAnsi" w:hAnsiTheme="minorHAnsi"/>
                <w:b/>
                <w:sz w:val="24"/>
                <w:szCs w:val="24"/>
              </w:rPr>
              <w:t>Estadual</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R$ 3.000,00</w:t>
            </w:r>
          </w:p>
        </w:tc>
        <w:tc>
          <w:tcPr>
            <w:tcW w:w="1560" w:type="dxa"/>
          </w:tcPr>
          <w:p w:rsidR="0022115D" w:rsidRDefault="0022115D" w:rsidP="00C63E1A">
            <w:pPr>
              <w:contextualSpacing/>
              <w:rPr>
                <w:rFonts w:asciiTheme="minorHAnsi" w:hAnsiTheme="minorHAnsi"/>
                <w:sz w:val="24"/>
                <w:szCs w:val="24"/>
              </w:rPr>
            </w:pPr>
            <w:r>
              <w:rPr>
                <w:rFonts w:asciiTheme="minorHAnsi" w:hAnsiTheme="minorHAnsi"/>
                <w:sz w:val="24"/>
                <w:szCs w:val="24"/>
              </w:rPr>
              <w:t>R$ 3.000,00</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R$ 3.000,00</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R$ 3.000,00</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R$ 3.000.00</w:t>
            </w:r>
          </w:p>
        </w:tc>
        <w:tc>
          <w:tcPr>
            <w:tcW w:w="1701" w:type="dxa"/>
          </w:tcPr>
          <w:p w:rsidR="0022115D" w:rsidRDefault="0022115D" w:rsidP="00C63E1A">
            <w:pPr>
              <w:contextualSpacing/>
              <w:rPr>
                <w:rFonts w:asciiTheme="minorHAnsi" w:hAnsiTheme="minorHAnsi"/>
                <w:sz w:val="24"/>
                <w:szCs w:val="24"/>
              </w:rPr>
            </w:pPr>
            <w:r>
              <w:rPr>
                <w:rFonts w:asciiTheme="minorHAnsi" w:hAnsiTheme="minorHAnsi"/>
                <w:sz w:val="24"/>
                <w:szCs w:val="24"/>
              </w:rPr>
              <w:t>R$ 3.000,00</w:t>
            </w:r>
          </w:p>
        </w:tc>
      </w:tr>
      <w:tr w:rsidR="0022115D" w:rsidTr="0022115D">
        <w:tc>
          <w:tcPr>
            <w:tcW w:w="1384" w:type="dxa"/>
          </w:tcPr>
          <w:p w:rsidR="0022115D" w:rsidRPr="0022115D" w:rsidRDefault="0022115D" w:rsidP="00C63E1A">
            <w:pPr>
              <w:contextualSpacing/>
              <w:rPr>
                <w:rFonts w:asciiTheme="minorHAnsi" w:hAnsiTheme="minorHAnsi"/>
                <w:b/>
                <w:sz w:val="24"/>
                <w:szCs w:val="24"/>
              </w:rPr>
            </w:pPr>
            <w:r w:rsidRPr="0022115D">
              <w:rPr>
                <w:rFonts w:asciiTheme="minorHAnsi" w:hAnsiTheme="minorHAnsi"/>
                <w:b/>
                <w:sz w:val="24"/>
                <w:szCs w:val="24"/>
              </w:rPr>
              <w:t>Federal</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R$ 4.950,00</w:t>
            </w:r>
          </w:p>
        </w:tc>
        <w:tc>
          <w:tcPr>
            <w:tcW w:w="1560" w:type="dxa"/>
          </w:tcPr>
          <w:p w:rsidR="0022115D" w:rsidRDefault="0022115D" w:rsidP="00C63E1A">
            <w:pPr>
              <w:contextualSpacing/>
              <w:rPr>
                <w:rFonts w:asciiTheme="minorHAnsi" w:hAnsiTheme="minorHAnsi"/>
                <w:sz w:val="24"/>
                <w:szCs w:val="24"/>
              </w:rPr>
            </w:pPr>
            <w:r>
              <w:rPr>
                <w:rFonts w:asciiTheme="minorHAnsi" w:hAnsiTheme="minorHAnsi"/>
                <w:sz w:val="24"/>
                <w:szCs w:val="24"/>
              </w:rPr>
              <w:t>R$ 4.950,00</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R$ 4.950,00</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R$ 4.950,00</w:t>
            </w:r>
          </w:p>
        </w:tc>
        <w:tc>
          <w:tcPr>
            <w:tcW w:w="1559" w:type="dxa"/>
          </w:tcPr>
          <w:p w:rsidR="0022115D" w:rsidRDefault="0022115D" w:rsidP="00C63E1A">
            <w:pPr>
              <w:contextualSpacing/>
              <w:rPr>
                <w:rFonts w:asciiTheme="minorHAnsi" w:hAnsiTheme="minorHAnsi"/>
                <w:sz w:val="24"/>
                <w:szCs w:val="24"/>
              </w:rPr>
            </w:pPr>
            <w:r>
              <w:rPr>
                <w:rFonts w:asciiTheme="minorHAnsi" w:hAnsiTheme="minorHAnsi"/>
                <w:sz w:val="24"/>
                <w:szCs w:val="24"/>
              </w:rPr>
              <w:t>R$ 4.950,00</w:t>
            </w:r>
          </w:p>
        </w:tc>
        <w:tc>
          <w:tcPr>
            <w:tcW w:w="1701" w:type="dxa"/>
          </w:tcPr>
          <w:p w:rsidR="0022115D" w:rsidRDefault="0022115D" w:rsidP="00C63E1A">
            <w:pPr>
              <w:contextualSpacing/>
              <w:rPr>
                <w:rFonts w:asciiTheme="minorHAnsi" w:hAnsiTheme="minorHAnsi"/>
                <w:sz w:val="24"/>
                <w:szCs w:val="24"/>
              </w:rPr>
            </w:pPr>
            <w:r>
              <w:rPr>
                <w:rFonts w:asciiTheme="minorHAnsi" w:hAnsiTheme="minorHAnsi"/>
                <w:sz w:val="24"/>
                <w:szCs w:val="24"/>
              </w:rPr>
              <w:t>R$ 4.950,00</w:t>
            </w:r>
          </w:p>
        </w:tc>
      </w:tr>
      <w:tr w:rsidR="0022115D" w:rsidTr="0022115D">
        <w:tc>
          <w:tcPr>
            <w:tcW w:w="1384" w:type="dxa"/>
          </w:tcPr>
          <w:p w:rsidR="0022115D" w:rsidRPr="0022115D" w:rsidRDefault="0022115D" w:rsidP="0022115D">
            <w:pPr>
              <w:contextualSpacing/>
              <w:rPr>
                <w:rFonts w:asciiTheme="minorHAnsi" w:hAnsiTheme="minorHAnsi"/>
                <w:b/>
                <w:sz w:val="24"/>
                <w:szCs w:val="24"/>
              </w:rPr>
            </w:pPr>
            <w:r w:rsidRPr="0022115D">
              <w:rPr>
                <w:rFonts w:asciiTheme="minorHAnsi" w:hAnsiTheme="minorHAnsi"/>
                <w:b/>
                <w:sz w:val="24"/>
                <w:szCs w:val="24"/>
              </w:rPr>
              <w:t>Fonte</w:t>
            </w:r>
          </w:p>
        </w:tc>
        <w:tc>
          <w:tcPr>
            <w:tcW w:w="1559" w:type="dxa"/>
          </w:tcPr>
          <w:p w:rsidR="0022115D" w:rsidRPr="0022115D" w:rsidRDefault="0022115D" w:rsidP="0022115D">
            <w:pPr>
              <w:contextualSpacing/>
              <w:rPr>
                <w:rFonts w:asciiTheme="minorHAnsi" w:hAnsiTheme="minorHAnsi"/>
                <w:b/>
                <w:sz w:val="24"/>
                <w:szCs w:val="24"/>
              </w:rPr>
            </w:pPr>
            <w:proofErr w:type="gramStart"/>
            <w:r w:rsidRPr="0022115D">
              <w:rPr>
                <w:rFonts w:asciiTheme="minorHAnsi" w:hAnsiTheme="minorHAnsi"/>
                <w:b/>
                <w:sz w:val="24"/>
                <w:szCs w:val="24"/>
              </w:rPr>
              <w:t>7 mês</w:t>
            </w:r>
            <w:proofErr w:type="gramEnd"/>
          </w:p>
        </w:tc>
        <w:tc>
          <w:tcPr>
            <w:tcW w:w="1560" w:type="dxa"/>
          </w:tcPr>
          <w:p w:rsidR="0022115D" w:rsidRPr="0022115D" w:rsidRDefault="0022115D" w:rsidP="0022115D">
            <w:pPr>
              <w:contextualSpacing/>
              <w:rPr>
                <w:rFonts w:asciiTheme="minorHAnsi" w:hAnsiTheme="minorHAnsi"/>
                <w:b/>
                <w:sz w:val="24"/>
                <w:szCs w:val="24"/>
              </w:rPr>
            </w:pPr>
            <w:proofErr w:type="gramStart"/>
            <w:r w:rsidRPr="0022115D">
              <w:rPr>
                <w:rFonts w:asciiTheme="minorHAnsi" w:hAnsiTheme="minorHAnsi"/>
                <w:b/>
                <w:sz w:val="24"/>
                <w:szCs w:val="24"/>
              </w:rPr>
              <w:t>8 mês</w:t>
            </w:r>
            <w:proofErr w:type="gramEnd"/>
          </w:p>
        </w:tc>
        <w:tc>
          <w:tcPr>
            <w:tcW w:w="1559" w:type="dxa"/>
          </w:tcPr>
          <w:p w:rsidR="0022115D" w:rsidRPr="0022115D" w:rsidRDefault="0022115D" w:rsidP="0022115D">
            <w:pPr>
              <w:contextualSpacing/>
              <w:rPr>
                <w:rFonts w:asciiTheme="minorHAnsi" w:hAnsiTheme="minorHAnsi"/>
                <w:b/>
                <w:sz w:val="24"/>
                <w:szCs w:val="24"/>
              </w:rPr>
            </w:pPr>
            <w:proofErr w:type="gramStart"/>
            <w:r w:rsidRPr="0022115D">
              <w:rPr>
                <w:rFonts w:asciiTheme="minorHAnsi" w:hAnsiTheme="minorHAnsi"/>
                <w:b/>
                <w:sz w:val="24"/>
                <w:szCs w:val="24"/>
              </w:rPr>
              <w:t>9 mês</w:t>
            </w:r>
            <w:proofErr w:type="gramEnd"/>
          </w:p>
        </w:tc>
        <w:tc>
          <w:tcPr>
            <w:tcW w:w="1559" w:type="dxa"/>
          </w:tcPr>
          <w:p w:rsidR="0022115D" w:rsidRPr="0022115D" w:rsidRDefault="0022115D" w:rsidP="0022115D">
            <w:pPr>
              <w:contextualSpacing/>
              <w:rPr>
                <w:rFonts w:asciiTheme="minorHAnsi" w:hAnsiTheme="minorHAnsi"/>
                <w:b/>
                <w:sz w:val="24"/>
                <w:szCs w:val="24"/>
              </w:rPr>
            </w:pPr>
            <w:proofErr w:type="gramStart"/>
            <w:r w:rsidRPr="0022115D">
              <w:rPr>
                <w:rFonts w:asciiTheme="minorHAnsi" w:hAnsiTheme="minorHAnsi"/>
                <w:b/>
                <w:sz w:val="24"/>
                <w:szCs w:val="24"/>
              </w:rPr>
              <w:t>10 mês</w:t>
            </w:r>
            <w:proofErr w:type="gramEnd"/>
            <w:r w:rsidRPr="0022115D">
              <w:rPr>
                <w:rFonts w:asciiTheme="minorHAnsi" w:hAnsiTheme="minorHAnsi"/>
                <w:b/>
                <w:sz w:val="24"/>
                <w:szCs w:val="24"/>
              </w:rPr>
              <w:t xml:space="preserve"> </w:t>
            </w:r>
          </w:p>
        </w:tc>
        <w:tc>
          <w:tcPr>
            <w:tcW w:w="1559" w:type="dxa"/>
          </w:tcPr>
          <w:p w:rsidR="0022115D" w:rsidRPr="0022115D" w:rsidRDefault="0022115D" w:rsidP="0022115D">
            <w:pPr>
              <w:contextualSpacing/>
              <w:rPr>
                <w:rFonts w:asciiTheme="minorHAnsi" w:hAnsiTheme="minorHAnsi"/>
                <w:b/>
                <w:sz w:val="24"/>
                <w:szCs w:val="24"/>
              </w:rPr>
            </w:pPr>
            <w:proofErr w:type="gramStart"/>
            <w:r w:rsidRPr="0022115D">
              <w:rPr>
                <w:rFonts w:asciiTheme="minorHAnsi" w:hAnsiTheme="minorHAnsi"/>
                <w:b/>
                <w:sz w:val="24"/>
                <w:szCs w:val="24"/>
              </w:rPr>
              <w:t>11 mês</w:t>
            </w:r>
            <w:proofErr w:type="gramEnd"/>
          </w:p>
        </w:tc>
        <w:tc>
          <w:tcPr>
            <w:tcW w:w="1701" w:type="dxa"/>
          </w:tcPr>
          <w:p w:rsidR="0022115D" w:rsidRPr="0022115D" w:rsidRDefault="0022115D" w:rsidP="0022115D">
            <w:pPr>
              <w:contextualSpacing/>
              <w:rPr>
                <w:rFonts w:asciiTheme="minorHAnsi" w:hAnsiTheme="minorHAnsi"/>
                <w:b/>
                <w:sz w:val="24"/>
                <w:szCs w:val="24"/>
              </w:rPr>
            </w:pPr>
            <w:proofErr w:type="gramStart"/>
            <w:r w:rsidRPr="0022115D">
              <w:rPr>
                <w:rFonts w:asciiTheme="minorHAnsi" w:hAnsiTheme="minorHAnsi"/>
                <w:b/>
                <w:sz w:val="24"/>
                <w:szCs w:val="24"/>
              </w:rPr>
              <w:t>12 mês</w:t>
            </w:r>
            <w:proofErr w:type="gramEnd"/>
          </w:p>
        </w:tc>
      </w:tr>
      <w:tr w:rsidR="0022115D" w:rsidTr="0022115D">
        <w:tc>
          <w:tcPr>
            <w:tcW w:w="1384" w:type="dxa"/>
          </w:tcPr>
          <w:p w:rsidR="0022115D" w:rsidRPr="0022115D" w:rsidRDefault="0022115D" w:rsidP="0022115D">
            <w:pPr>
              <w:contextualSpacing/>
              <w:rPr>
                <w:rFonts w:asciiTheme="minorHAnsi" w:hAnsiTheme="minorHAnsi"/>
                <w:b/>
                <w:sz w:val="24"/>
                <w:szCs w:val="24"/>
              </w:rPr>
            </w:pPr>
            <w:r w:rsidRPr="0022115D">
              <w:rPr>
                <w:rFonts w:asciiTheme="minorHAnsi" w:hAnsiTheme="minorHAnsi"/>
                <w:b/>
                <w:sz w:val="24"/>
                <w:szCs w:val="24"/>
              </w:rPr>
              <w:t>Estadual</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R$ 3.000,00</w:t>
            </w:r>
          </w:p>
        </w:tc>
        <w:tc>
          <w:tcPr>
            <w:tcW w:w="1560" w:type="dxa"/>
          </w:tcPr>
          <w:p w:rsidR="0022115D" w:rsidRDefault="0022115D" w:rsidP="0022115D">
            <w:pPr>
              <w:contextualSpacing/>
              <w:rPr>
                <w:rFonts w:asciiTheme="minorHAnsi" w:hAnsiTheme="minorHAnsi"/>
                <w:sz w:val="24"/>
                <w:szCs w:val="24"/>
              </w:rPr>
            </w:pPr>
            <w:r>
              <w:rPr>
                <w:rFonts w:asciiTheme="minorHAnsi" w:hAnsiTheme="minorHAnsi"/>
                <w:sz w:val="24"/>
                <w:szCs w:val="24"/>
              </w:rPr>
              <w:t>R$ 3.000,00</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R$ 3.000,00</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R$ 3.000,00</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R$ 3.000,00</w:t>
            </w:r>
          </w:p>
        </w:tc>
        <w:tc>
          <w:tcPr>
            <w:tcW w:w="1701" w:type="dxa"/>
          </w:tcPr>
          <w:p w:rsidR="0022115D" w:rsidRDefault="0022115D" w:rsidP="0022115D">
            <w:pPr>
              <w:contextualSpacing/>
              <w:rPr>
                <w:rFonts w:asciiTheme="minorHAnsi" w:hAnsiTheme="minorHAnsi"/>
                <w:sz w:val="24"/>
                <w:szCs w:val="24"/>
              </w:rPr>
            </w:pPr>
            <w:r>
              <w:rPr>
                <w:rFonts w:asciiTheme="minorHAnsi" w:hAnsiTheme="minorHAnsi"/>
                <w:sz w:val="24"/>
                <w:szCs w:val="24"/>
              </w:rPr>
              <w:t>R$ 3.000,00</w:t>
            </w:r>
          </w:p>
        </w:tc>
      </w:tr>
      <w:tr w:rsidR="0022115D" w:rsidTr="0022115D">
        <w:tc>
          <w:tcPr>
            <w:tcW w:w="1384" w:type="dxa"/>
          </w:tcPr>
          <w:p w:rsidR="0022115D" w:rsidRPr="0022115D" w:rsidRDefault="0022115D" w:rsidP="0022115D">
            <w:pPr>
              <w:contextualSpacing/>
              <w:rPr>
                <w:rFonts w:asciiTheme="minorHAnsi" w:hAnsiTheme="minorHAnsi"/>
                <w:b/>
                <w:sz w:val="24"/>
                <w:szCs w:val="24"/>
              </w:rPr>
            </w:pPr>
            <w:r w:rsidRPr="0022115D">
              <w:rPr>
                <w:rFonts w:asciiTheme="minorHAnsi" w:hAnsiTheme="minorHAnsi"/>
                <w:b/>
                <w:sz w:val="24"/>
                <w:szCs w:val="24"/>
              </w:rPr>
              <w:t>Federal</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R$ 4.950,00</w:t>
            </w:r>
          </w:p>
        </w:tc>
        <w:tc>
          <w:tcPr>
            <w:tcW w:w="1560" w:type="dxa"/>
          </w:tcPr>
          <w:p w:rsidR="0022115D" w:rsidRDefault="0022115D" w:rsidP="0022115D">
            <w:pPr>
              <w:contextualSpacing/>
              <w:rPr>
                <w:rFonts w:asciiTheme="minorHAnsi" w:hAnsiTheme="minorHAnsi"/>
                <w:sz w:val="24"/>
                <w:szCs w:val="24"/>
              </w:rPr>
            </w:pPr>
            <w:r>
              <w:rPr>
                <w:rFonts w:asciiTheme="minorHAnsi" w:hAnsiTheme="minorHAnsi"/>
                <w:sz w:val="24"/>
                <w:szCs w:val="24"/>
              </w:rPr>
              <w:t>R$ 4.950,00</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R$ 4.950,00</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R$ 4.950,00</w:t>
            </w:r>
          </w:p>
        </w:tc>
        <w:tc>
          <w:tcPr>
            <w:tcW w:w="1559" w:type="dxa"/>
          </w:tcPr>
          <w:p w:rsidR="0022115D" w:rsidRDefault="0022115D" w:rsidP="0022115D">
            <w:pPr>
              <w:contextualSpacing/>
              <w:rPr>
                <w:rFonts w:asciiTheme="minorHAnsi" w:hAnsiTheme="minorHAnsi"/>
                <w:sz w:val="24"/>
                <w:szCs w:val="24"/>
              </w:rPr>
            </w:pPr>
            <w:r>
              <w:rPr>
                <w:rFonts w:asciiTheme="minorHAnsi" w:hAnsiTheme="minorHAnsi"/>
                <w:sz w:val="24"/>
                <w:szCs w:val="24"/>
              </w:rPr>
              <w:t>R$ 4.950,00</w:t>
            </w:r>
          </w:p>
        </w:tc>
        <w:tc>
          <w:tcPr>
            <w:tcW w:w="1701" w:type="dxa"/>
          </w:tcPr>
          <w:p w:rsidR="0022115D" w:rsidRDefault="0022115D" w:rsidP="0022115D">
            <w:pPr>
              <w:contextualSpacing/>
              <w:rPr>
                <w:rFonts w:asciiTheme="minorHAnsi" w:hAnsiTheme="minorHAnsi"/>
                <w:sz w:val="24"/>
                <w:szCs w:val="24"/>
              </w:rPr>
            </w:pPr>
            <w:r>
              <w:rPr>
                <w:rFonts w:asciiTheme="minorHAnsi" w:hAnsiTheme="minorHAnsi"/>
                <w:sz w:val="24"/>
                <w:szCs w:val="24"/>
              </w:rPr>
              <w:t>R$ 4.950,00</w:t>
            </w:r>
          </w:p>
        </w:tc>
      </w:tr>
    </w:tbl>
    <w:p w:rsidR="00A01EBA" w:rsidRDefault="00A01EBA" w:rsidP="00C63E1A">
      <w:pPr>
        <w:ind w:left="-567"/>
        <w:contextualSpacing/>
        <w:rPr>
          <w:rFonts w:asciiTheme="minorHAnsi" w:hAnsiTheme="minorHAnsi"/>
          <w:sz w:val="24"/>
          <w:szCs w:val="24"/>
        </w:rPr>
      </w:pPr>
    </w:p>
    <w:p w:rsidR="003C66CB" w:rsidRDefault="003C66CB" w:rsidP="0022115D">
      <w:pPr>
        <w:tabs>
          <w:tab w:val="left" w:pos="643"/>
        </w:tabs>
        <w:ind w:left="-567" w:right="-98"/>
        <w:contextualSpacing/>
        <w:jc w:val="both"/>
        <w:rPr>
          <w:rFonts w:asciiTheme="minorHAnsi" w:hAnsiTheme="minorHAnsi" w:cs="Arial"/>
          <w:b/>
          <w:sz w:val="24"/>
          <w:szCs w:val="24"/>
        </w:rPr>
      </w:pPr>
      <w:r>
        <w:rPr>
          <w:rFonts w:asciiTheme="minorHAnsi" w:hAnsiTheme="minorHAnsi" w:cs="Arial"/>
          <w:b/>
          <w:sz w:val="24"/>
          <w:szCs w:val="24"/>
          <w:highlight w:val="lightGray"/>
        </w:rPr>
        <w:t xml:space="preserve">5 Planilha de Custos </w:t>
      </w:r>
    </w:p>
    <w:p w:rsidR="00234A2C" w:rsidRPr="0022115D" w:rsidRDefault="003C66CB" w:rsidP="0022115D">
      <w:pPr>
        <w:tabs>
          <w:tab w:val="left" w:pos="643"/>
        </w:tabs>
        <w:ind w:left="-567" w:right="-98"/>
        <w:contextualSpacing/>
        <w:jc w:val="both"/>
        <w:rPr>
          <w:rFonts w:asciiTheme="minorHAnsi" w:hAnsiTheme="minorHAnsi" w:cs="Arial"/>
          <w:b/>
          <w:sz w:val="24"/>
          <w:szCs w:val="24"/>
          <w:highlight w:val="lightGray"/>
        </w:rPr>
      </w:pPr>
      <w:r>
        <w:rPr>
          <w:rFonts w:asciiTheme="minorHAnsi" w:hAnsiTheme="minorHAnsi" w:cs="Arial"/>
          <w:b/>
          <w:sz w:val="24"/>
          <w:szCs w:val="24"/>
          <w:highlight w:val="lightGray"/>
        </w:rPr>
        <w:t xml:space="preserve">5.1 </w:t>
      </w:r>
      <w:proofErr w:type="gramStart"/>
      <w:r>
        <w:rPr>
          <w:rFonts w:asciiTheme="minorHAnsi" w:hAnsiTheme="minorHAnsi" w:cs="Arial"/>
          <w:b/>
          <w:sz w:val="24"/>
          <w:szCs w:val="24"/>
          <w:highlight w:val="lightGray"/>
        </w:rPr>
        <w:t>Orçamento  Físico</w:t>
      </w:r>
      <w:proofErr w:type="gramEnd"/>
      <w:r>
        <w:rPr>
          <w:rFonts w:asciiTheme="minorHAnsi" w:hAnsiTheme="minorHAnsi" w:cs="Arial"/>
          <w:b/>
          <w:sz w:val="24"/>
          <w:szCs w:val="24"/>
          <w:highlight w:val="lightGray"/>
        </w:rPr>
        <w:t xml:space="preserve">- Financeiro </w:t>
      </w:r>
    </w:p>
    <w:tbl>
      <w:tblPr>
        <w:tblStyle w:val="Tabelacomgrade"/>
        <w:tblW w:w="0" w:type="auto"/>
        <w:tblInd w:w="-567" w:type="dxa"/>
        <w:tblLook w:val="04A0" w:firstRow="1" w:lastRow="0" w:firstColumn="1" w:lastColumn="0" w:noHBand="0" w:noVBand="1"/>
      </w:tblPr>
      <w:tblGrid>
        <w:gridCol w:w="9921"/>
      </w:tblGrid>
      <w:tr w:rsidR="00234A2C" w:rsidTr="00234A2C">
        <w:tc>
          <w:tcPr>
            <w:tcW w:w="9921" w:type="dxa"/>
          </w:tcPr>
          <w:p w:rsidR="00234A2C" w:rsidRDefault="00234A2C" w:rsidP="003C66CB">
            <w:pPr>
              <w:tabs>
                <w:tab w:val="left" w:pos="643"/>
              </w:tabs>
              <w:ind w:right="-98"/>
              <w:contextualSpacing/>
              <w:jc w:val="both"/>
              <w:rPr>
                <w:rFonts w:asciiTheme="minorHAnsi" w:hAnsiTheme="minorHAnsi" w:cs="Arial"/>
                <w:b/>
                <w:sz w:val="24"/>
                <w:szCs w:val="24"/>
              </w:rPr>
            </w:pPr>
            <w:r>
              <w:rPr>
                <w:rFonts w:asciiTheme="minorHAnsi" w:hAnsiTheme="minorHAnsi" w:cs="Arial"/>
                <w:b/>
                <w:sz w:val="24"/>
                <w:szCs w:val="24"/>
              </w:rPr>
              <w:t>Despesa 1 Identificar</w:t>
            </w:r>
          </w:p>
        </w:tc>
      </w:tr>
    </w:tbl>
    <w:p w:rsidR="00234A2C" w:rsidRDefault="00234A2C" w:rsidP="0022115D">
      <w:pPr>
        <w:tabs>
          <w:tab w:val="left" w:pos="643"/>
        </w:tabs>
        <w:ind w:right="-98"/>
        <w:contextualSpacing/>
        <w:jc w:val="both"/>
        <w:rPr>
          <w:rFonts w:asciiTheme="minorHAnsi" w:hAnsiTheme="minorHAnsi" w:cs="Arial"/>
          <w:b/>
          <w:sz w:val="24"/>
          <w:szCs w:val="24"/>
        </w:rPr>
      </w:pPr>
    </w:p>
    <w:tbl>
      <w:tblPr>
        <w:tblStyle w:val="Tabelacomgrade"/>
        <w:tblW w:w="10881" w:type="dxa"/>
        <w:tblInd w:w="-567" w:type="dxa"/>
        <w:tblLayout w:type="fixed"/>
        <w:tblLook w:val="04A0" w:firstRow="1" w:lastRow="0" w:firstColumn="1" w:lastColumn="0" w:noHBand="0" w:noVBand="1"/>
      </w:tblPr>
      <w:tblGrid>
        <w:gridCol w:w="1526"/>
        <w:gridCol w:w="1246"/>
        <w:gridCol w:w="1070"/>
        <w:gridCol w:w="1228"/>
        <w:gridCol w:w="1275"/>
        <w:gridCol w:w="993"/>
        <w:gridCol w:w="1100"/>
        <w:gridCol w:w="1072"/>
        <w:gridCol w:w="1371"/>
      </w:tblGrid>
      <w:tr w:rsidR="00234A2C" w:rsidTr="00115B49">
        <w:tc>
          <w:tcPr>
            <w:tcW w:w="1526"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Nome funcionário</w:t>
            </w:r>
          </w:p>
        </w:tc>
        <w:tc>
          <w:tcPr>
            <w:tcW w:w="1246"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Cargo/Função</w:t>
            </w:r>
          </w:p>
        </w:tc>
        <w:tc>
          <w:tcPr>
            <w:tcW w:w="1070"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Carga horaria</w:t>
            </w:r>
          </w:p>
        </w:tc>
        <w:tc>
          <w:tcPr>
            <w:tcW w:w="1228"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Vinculo</w:t>
            </w:r>
          </w:p>
        </w:tc>
        <w:tc>
          <w:tcPr>
            <w:tcW w:w="1275"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Atividades Vinculadas</w:t>
            </w:r>
          </w:p>
        </w:tc>
        <w:tc>
          <w:tcPr>
            <w:tcW w:w="993"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Salário</w:t>
            </w:r>
          </w:p>
        </w:tc>
        <w:tc>
          <w:tcPr>
            <w:tcW w:w="1100"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INSS/Férias</w:t>
            </w:r>
          </w:p>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1/3</w:t>
            </w:r>
          </w:p>
        </w:tc>
        <w:tc>
          <w:tcPr>
            <w:tcW w:w="1072"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Total Mensal</w:t>
            </w:r>
          </w:p>
        </w:tc>
        <w:tc>
          <w:tcPr>
            <w:tcW w:w="1371"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b/>
                <w:sz w:val="18"/>
                <w:szCs w:val="18"/>
              </w:rPr>
              <w:t>Total Anual</w:t>
            </w:r>
          </w:p>
        </w:tc>
      </w:tr>
      <w:tr w:rsidR="00234A2C" w:rsidTr="00115B49">
        <w:tc>
          <w:tcPr>
            <w:tcW w:w="1526"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t xml:space="preserve">Marcela de Souza </w:t>
            </w:r>
            <w:r w:rsidRPr="00115B49">
              <w:rPr>
                <w:rFonts w:asciiTheme="minorHAnsi" w:hAnsiTheme="minorHAnsi" w:cs="Arial"/>
                <w:sz w:val="18"/>
                <w:szCs w:val="18"/>
              </w:rPr>
              <w:lastRenderedPageBreak/>
              <w:t>Caramori Garcia</w:t>
            </w:r>
          </w:p>
        </w:tc>
        <w:tc>
          <w:tcPr>
            <w:tcW w:w="1246" w:type="dxa"/>
          </w:tcPr>
          <w:p w:rsidR="00234A2C" w:rsidRPr="00115B49" w:rsidRDefault="00234A2C"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lastRenderedPageBreak/>
              <w:t xml:space="preserve">Assistente </w:t>
            </w:r>
            <w:r w:rsidRPr="00115B49">
              <w:rPr>
                <w:rFonts w:asciiTheme="minorHAnsi" w:hAnsiTheme="minorHAnsi" w:cs="Arial"/>
                <w:sz w:val="18"/>
                <w:szCs w:val="18"/>
              </w:rPr>
              <w:lastRenderedPageBreak/>
              <w:t>Social</w:t>
            </w:r>
          </w:p>
        </w:tc>
        <w:tc>
          <w:tcPr>
            <w:tcW w:w="1070" w:type="dxa"/>
          </w:tcPr>
          <w:p w:rsidR="00234A2C" w:rsidRPr="00115B49" w:rsidRDefault="008408C8"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lastRenderedPageBreak/>
              <w:t xml:space="preserve">20h </w:t>
            </w:r>
            <w:r w:rsidRPr="00115B49">
              <w:rPr>
                <w:rFonts w:asciiTheme="minorHAnsi" w:hAnsiTheme="minorHAnsi" w:cs="Arial"/>
                <w:sz w:val="18"/>
                <w:szCs w:val="18"/>
              </w:rPr>
              <w:lastRenderedPageBreak/>
              <w:t>semanais</w:t>
            </w:r>
          </w:p>
        </w:tc>
        <w:tc>
          <w:tcPr>
            <w:tcW w:w="1228" w:type="dxa"/>
          </w:tcPr>
          <w:p w:rsidR="00234A2C" w:rsidRPr="00115B49" w:rsidRDefault="00166C92"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lastRenderedPageBreak/>
              <w:t>Registrado</w:t>
            </w:r>
          </w:p>
        </w:tc>
        <w:tc>
          <w:tcPr>
            <w:tcW w:w="1275" w:type="dxa"/>
          </w:tcPr>
          <w:p w:rsidR="00234A2C" w:rsidRPr="00115B49" w:rsidRDefault="00E17E37"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 xml:space="preserve">Visitas, </w:t>
            </w:r>
            <w:r w:rsidRPr="00115B49">
              <w:rPr>
                <w:rFonts w:asciiTheme="minorHAnsi" w:hAnsiTheme="minorHAnsi" w:cs="Arial"/>
                <w:sz w:val="18"/>
                <w:szCs w:val="18"/>
              </w:rPr>
              <w:lastRenderedPageBreak/>
              <w:t>Atendimentos as famílias e reunião.</w:t>
            </w:r>
          </w:p>
        </w:tc>
        <w:tc>
          <w:tcPr>
            <w:tcW w:w="993" w:type="dxa"/>
          </w:tcPr>
          <w:p w:rsidR="00234A2C" w:rsidRPr="00115B49" w:rsidRDefault="00115B49" w:rsidP="003C66CB">
            <w:pPr>
              <w:tabs>
                <w:tab w:val="left" w:pos="643"/>
              </w:tabs>
              <w:ind w:right="-98"/>
              <w:contextualSpacing/>
              <w:jc w:val="both"/>
              <w:rPr>
                <w:rFonts w:asciiTheme="minorHAnsi" w:hAnsiTheme="minorHAnsi" w:cs="Arial"/>
                <w:b/>
                <w:sz w:val="18"/>
                <w:szCs w:val="18"/>
              </w:rPr>
            </w:pPr>
            <w:r>
              <w:rPr>
                <w:rFonts w:asciiTheme="minorHAnsi" w:hAnsiTheme="minorHAnsi" w:cs="Arial"/>
                <w:sz w:val="18"/>
                <w:szCs w:val="18"/>
              </w:rPr>
              <w:lastRenderedPageBreak/>
              <w:t>R$</w:t>
            </w:r>
            <w:r w:rsidR="004E3838" w:rsidRPr="00115B49">
              <w:rPr>
                <w:rFonts w:asciiTheme="minorHAnsi" w:hAnsiTheme="minorHAnsi" w:cs="Arial"/>
                <w:sz w:val="18"/>
                <w:szCs w:val="18"/>
              </w:rPr>
              <w:t>2.500</w:t>
            </w:r>
            <w:r>
              <w:rPr>
                <w:rFonts w:asciiTheme="minorHAnsi" w:hAnsiTheme="minorHAnsi" w:cs="Arial"/>
                <w:sz w:val="18"/>
                <w:szCs w:val="18"/>
              </w:rPr>
              <w:t>,00</w:t>
            </w:r>
          </w:p>
        </w:tc>
        <w:tc>
          <w:tcPr>
            <w:tcW w:w="1100"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1032.00</w:t>
            </w:r>
          </w:p>
        </w:tc>
        <w:tc>
          <w:tcPr>
            <w:tcW w:w="1072"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3.532.00</w:t>
            </w:r>
          </w:p>
        </w:tc>
        <w:tc>
          <w:tcPr>
            <w:tcW w:w="1371"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42.384.00</w:t>
            </w:r>
          </w:p>
        </w:tc>
      </w:tr>
      <w:tr w:rsidR="00234A2C" w:rsidTr="00115B49">
        <w:tc>
          <w:tcPr>
            <w:tcW w:w="1526"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lastRenderedPageBreak/>
              <w:t>Camila Rodrigues Santos</w:t>
            </w:r>
          </w:p>
        </w:tc>
        <w:tc>
          <w:tcPr>
            <w:tcW w:w="1246" w:type="dxa"/>
          </w:tcPr>
          <w:p w:rsidR="00234A2C" w:rsidRPr="00115B49" w:rsidRDefault="00234A2C"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Monitora de Braile</w:t>
            </w:r>
          </w:p>
        </w:tc>
        <w:tc>
          <w:tcPr>
            <w:tcW w:w="1070" w:type="dxa"/>
          </w:tcPr>
          <w:p w:rsidR="00234A2C" w:rsidRPr="00115B49" w:rsidRDefault="008408C8"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t>21h semanais</w:t>
            </w:r>
          </w:p>
        </w:tc>
        <w:tc>
          <w:tcPr>
            <w:tcW w:w="1228" w:type="dxa"/>
          </w:tcPr>
          <w:p w:rsidR="00234A2C" w:rsidRPr="00115B49" w:rsidRDefault="00166C92"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Registrado</w:t>
            </w:r>
          </w:p>
        </w:tc>
        <w:tc>
          <w:tcPr>
            <w:tcW w:w="1275" w:type="dxa"/>
          </w:tcPr>
          <w:p w:rsidR="00234A2C" w:rsidRPr="00115B49" w:rsidRDefault="00E17E37"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Orientação e Mobilidade, Braile.</w:t>
            </w:r>
          </w:p>
        </w:tc>
        <w:tc>
          <w:tcPr>
            <w:tcW w:w="993" w:type="dxa"/>
          </w:tcPr>
          <w:p w:rsidR="00234A2C" w:rsidRPr="00115B49" w:rsidRDefault="00115B49" w:rsidP="003C66CB">
            <w:pPr>
              <w:tabs>
                <w:tab w:val="left" w:pos="643"/>
              </w:tabs>
              <w:ind w:right="-98"/>
              <w:contextualSpacing/>
              <w:jc w:val="both"/>
              <w:rPr>
                <w:rFonts w:asciiTheme="minorHAnsi" w:hAnsiTheme="minorHAnsi" w:cs="Arial"/>
                <w:b/>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1200.00</w:t>
            </w:r>
          </w:p>
        </w:tc>
        <w:tc>
          <w:tcPr>
            <w:tcW w:w="1100"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492.00</w:t>
            </w:r>
          </w:p>
        </w:tc>
        <w:tc>
          <w:tcPr>
            <w:tcW w:w="1072"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1692.00</w:t>
            </w:r>
          </w:p>
        </w:tc>
        <w:tc>
          <w:tcPr>
            <w:tcW w:w="1371" w:type="dxa"/>
          </w:tcPr>
          <w:p w:rsidR="00234A2C" w:rsidRPr="00115B49" w:rsidRDefault="00115B49" w:rsidP="001E3CA1">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1E3CA1" w:rsidRPr="00115B49">
              <w:rPr>
                <w:rFonts w:asciiTheme="minorHAnsi" w:hAnsiTheme="minorHAnsi" w:cs="Arial"/>
                <w:sz w:val="18"/>
                <w:szCs w:val="18"/>
              </w:rPr>
              <w:t>20.304.00</w:t>
            </w:r>
          </w:p>
        </w:tc>
      </w:tr>
      <w:tr w:rsidR="00234A2C" w:rsidTr="00115B49">
        <w:tc>
          <w:tcPr>
            <w:tcW w:w="1526"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t>A contratar</w:t>
            </w:r>
          </w:p>
        </w:tc>
        <w:tc>
          <w:tcPr>
            <w:tcW w:w="1246" w:type="dxa"/>
          </w:tcPr>
          <w:p w:rsidR="00234A2C" w:rsidRPr="00115B49" w:rsidRDefault="00234A2C"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Monitor de Recreação</w:t>
            </w:r>
          </w:p>
        </w:tc>
        <w:tc>
          <w:tcPr>
            <w:tcW w:w="1070" w:type="dxa"/>
          </w:tcPr>
          <w:p w:rsidR="00234A2C" w:rsidRPr="00115B49" w:rsidRDefault="008408C8"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t>10h semanais</w:t>
            </w:r>
          </w:p>
        </w:tc>
        <w:tc>
          <w:tcPr>
            <w:tcW w:w="1228" w:type="dxa"/>
          </w:tcPr>
          <w:p w:rsidR="00234A2C" w:rsidRPr="00115B49" w:rsidRDefault="00166C92"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Prestador de Serviço</w:t>
            </w:r>
          </w:p>
        </w:tc>
        <w:tc>
          <w:tcPr>
            <w:tcW w:w="1275" w:type="dxa"/>
          </w:tcPr>
          <w:p w:rsidR="00234A2C" w:rsidRPr="00115B49" w:rsidRDefault="00843782"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 xml:space="preserve">Passeio de bicicleta, participação da </w:t>
            </w:r>
            <w:proofErr w:type="spellStart"/>
            <w:r w:rsidRPr="00115B49">
              <w:rPr>
                <w:rFonts w:asciiTheme="minorHAnsi" w:hAnsiTheme="minorHAnsi" w:cs="Arial"/>
                <w:sz w:val="18"/>
                <w:szCs w:val="18"/>
              </w:rPr>
              <w:t>Bandavin</w:t>
            </w:r>
            <w:proofErr w:type="spellEnd"/>
            <w:r w:rsidRPr="00115B49">
              <w:rPr>
                <w:rFonts w:asciiTheme="minorHAnsi" w:hAnsiTheme="minorHAnsi" w:cs="Arial"/>
                <w:sz w:val="18"/>
                <w:szCs w:val="18"/>
              </w:rPr>
              <w:t>.</w:t>
            </w:r>
          </w:p>
        </w:tc>
        <w:tc>
          <w:tcPr>
            <w:tcW w:w="993" w:type="dxa"/>
          </w:tcPr>
          <w:p w:rsidR="00234A2C" w:rsidRPr="00115B49" w:rsidRDefault="00115B49" w:rsidP="003C66CB">
            <w:pPr>
              <w:tabs>
                <w:tab w:val="left" w:pos="643"/>
              </w:tabs>
              <w:ind w:right="-98"/>
              <w:contextualSpacing/>
              <w:jc w:val="both"/>
              <w:rPr>
                <w:rFonts w:asciiTheme="minorHAnsi" w:hAnsiTheme="minorHAnsi" w:cs="Arial"/>
                <w:b/>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600</w:t>
            </w:r>
            <w:r>
              <w:rPr>
                <w:rFonts w:asciiTheme="minorHAnsi" w:hAnsiTheme="minorHAnsi" w:cs="Arial"/>
                <w:sz w:val="18"/>
                <w:szCs w:val="18"/>
              </w:rPr>
              <w:t>,00</w:t>
            </w:r>
          </w:p>
        </w:tc>
        <w:tc>
          <w:tcPr>
            <w:tcW w:w="1100"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1E3CA1" w:rsidRPr="00115B49">
              <w:rPr>
                <w:rFonts w:asciiTheme="minorHAnsi" w:hAnsiTheme="minorHAnsi" w:cs="Arial"/>
                <w:sz w:val="18"/>
                <w:szCs w:val="18"/>
              </w:rPr>
              <w:t>148.00</w:t>
            </w:r>
          </w:p>
        </w:tc>
        <w:tc>
          <w:tcPr>
            <w:tcW w:w="1072"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1E3CA1" w:rsidRPr="00115B49">
              <w:rPr>
                <w:rFonts w:asciiTheme="minorHAnsi" w:hAnsiTheme="minorHAnsi" w:cs="Arial"/>
                <w:sz w:val="18"/>
                <w:szCs w:val="18"/>
              </w:rPr>
              <w:t>748.00</w:t>
            </w:r>
          </w:p>
        </w:tc>
        <w:tc>
          <w:tcPr>
            <w:tcW w:w="1371"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1E3CA1" w:rsidRPr="00115B49">
              <w:rPr>
                <w:rFonts w:asciiTheme="minorHAnsi" w:hAnsiTheme="minorHAnsi" w:cs="Arial"/>
                <w:sz w:val="18"/>
                <w:szCs w:val="18"/>
              </w:rPr>
              <w:t>8.976.00</w:t>
            </w:r>
          </w:p>
        </w:tc>
      </w:tr>
      <w:tr w:rsidR="00234A2C" w:rsidTr="00115B49">
        <w:tc>
          <w:tcPr>
            <w:tcW w:w="1526" w:type="dxa"/>
          </w:tcPr>
          <w:p w:rsidR="00234A2C" w:rsidRPr="00115B49" w:rsidRDefault="00234A2C"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t>Rivaldo Gonçalves de Souza</w:t>
            </w:r>
          </w:p>
        </w:tc>
        <w:tc>
          <w:tcPr>
            <w:tcW w:w="1246" w:type="dxa"/>
          </w:tcPr>
          <w:p w:rsidR="00234A2C" w:rsidRPr="00115B49" w:rsidRDefault="00234A2C"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Monitor de Musica</w:t>
            </w:r>
          </w:p>
        </w:tc>
        <w:tc>
          <w:tcPr>
            <w:tcW w:w="1070" w:type="dxa"/>
          </w:tcPr>
          <w:p w:rsidR="00234A2C" w:rsidRPr="00115B49" w:rsidRDefault="008408C8" w:rsidP="003C66CB">
            <w:pPr>
              <w:tabs>
                <w:tab w:val="left" w:pos="643"/>
              </w:tabs>
              <w:ind w:right="-98"/>
              <w:contextualSpacing/>
              <w:jc w:val="both"/>
              <w:rPr>
                <w:rFonts w:asciiTheme="minorHAnsi" w:hAnsiTheme="minorHAnsi" w:cs="Arial"/>
                <w:b/>
                <w:sz w:val="18"/>
                <w:szCs w:val="18"/>
              </w:rPr>
            </w:pPr>
            <w:r w:rsidRPr="00115B49">
              <w:rPr>
                <w:rFonts w:asciiTheme="minorHAnsi" w:hAnsiTheme="minorHAnsi" w:cs="Arial"/>
                <w:sz w:val="18"/>
                <w:szCs w:val="18"/>
              </w:rPr>
              <w:t>Monitor de Musica</w:t>
            </w:r>
          </w:p>
        </w:tc>
        <w:tc>
          <w:tcPr>
            <w:tcW w:w="1228" w:type="dxa"/>
          </w:tcPr>
          <w:p w:rsidR="00234A2C" w:rsidRPr="00115B49" w:rsidRDefault="004E3838"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Registrado</w:t>
            </w:r>
          </w:p>
        </w:tc>
        <w:tc>
          <w:tcPr>
            <w:tcW w:w="1275" w:type="dxa"/>
          </w:tcPr>
          <w:p w:rsidR="00234A2C" w:rsidRPr="00115B49" w:rsidRDefault="00E17E37" w:rsidP="003C66CB">
            <w:pPr>
              <w:tabs>
                <w:tab w:val="left" w:pos="643"/>
              </w:tabs>
              <w:ind w:right="-98"/>
              <w:contextualSpacing/>
              <w:jc w:val="both"/>
              <w:rPr>
                <w:rFonts w:asciiTheme="minorHAnsi" w:hAnsiTheme="minorHAnsi" w:cs="Arial"/>
                <w:sz w:val="18"/>
                <w:szCs w:val="18"/>
              </w:rPr>
            </w:pPr>
            <w:r w:rsidRPr="00115B49">
              <w:rPr>
                <w:rFonts w:asciiTheme="minorHAnsi" w:hAnsiTheme="minorHAnsi" w:cs="Arial"/>
                <w:sz w:val="18"/>
                <w:szCs w:val="18"/>
              </w:rPr>
              <w:t xml:space="preserve">Ensaio da </w:t>
            </w:r>
            <w:proofErr w:type="spellStart"/>
            <w:r w:rsidRPr="00115B49">
              <w:rPr>
                <w:rFonts w:asciiTheme="minorHAnsi" w:hAnsiTheme="minorHAnsi" w:cs="Arial"/>
                <w:sz w:val="18"/>
                <w:szCs w:val="18"/>
              </w:rPr>
              <w:t>Bandavin</w:t>
            </w:r>
            <w:proofErr w:type="spellEnd"/>
            <w:r w:rsidRPr="00115B49">
              <w:rPr>
                <w:rFonts w:asciiTheme="minorHAnsi" w:hAnsiTheme="minorHAnsi" w:cs="Arial"/>
                <w:sz w:val="18"/>
                <w:szCs w:val="18"/>
              </w:rPr>
              <w:t xml:space="preserve">, aulas de </w:t>
            </w:r>
            <w:r w:rsidR="00115B49" w:rsidRPr="00115B49">
              <w:rPr>
                <w:rFonts w:asciiTheme="minorHAnsi" w:hAnsiTheme="minorHAnsi" w:cs="Arial"/>
                <w:sz w:val="18"/>
                <w:szCs w:val="18"/>
              </w:rPr>
              <w:t>músicas</w:t>
            </w:r>
            <w:r w:rsidRPr="00115B49">
              <w:rPr>
                <w:rFonts w:asciiTheme="minorHAnsi" w:hAnsiTheme="minorHAnsi" w:cs="Arial"/>
                <w:sz w:val="18"/>
                <w:szCs w:val="18"/>
              </w:rPr>
              <w:t>.</w:t>
            </w:r>
          </w:p>
        </w:tc>
        <w:tc>
          <w:tcPr>
            <w:tcW w:w="993" w:type="dxa"/>
          </w:tcPr>
          <w:p w:rsidR="00234A2C" w:rsidRPr="00115B49" w:rsidRDefault="00115B49" w:rsidP="003C66CB">
            <w:pPr>
              <w:tabs>
                <w:tab w:val="left" w:pos="643"/>
              </w:tabs>
              <w:ind w:right="-98"/>
              <w:contextualSpacing/>
              <w:jc w:val="both"/>
              <w:rPr>
                <w:rFonts w:asciiTheme="minorHAnsi" w:hAnsiTheme="minorHAnsi" w:cs="Arial"/>
                <w:b/>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600</w:t>
            </w:r>
            <w:r>
              <w:rPr>
                <w:rFonts w:asciiTheme="minorHAnsi" w:hAnsiTheme="minorHAnsi" w:cs="Arial"/>
                <w:sz w:val="18"/>
                <w:szCs w:val="18"/>
              </w:rPr>
              <w:t>,00</w:t>
            </w:r>
          </w:p>
        </w:tc>
        <w:tc>
          <w:tcPr>
            <w:tcW w:w="1100" w:type="dxa"/>
          </w:tcPr>
          <w:p w:rsidR="00234A2C" w:rsidRPr="00115B49" w:rsidRDefault="00115B49" w:rsidP="00115B49">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148.</w:t>
            </w:r>
            <w:r>
              <w:rPr>
                <w:rFonts w:asciiTheme="minorHAnsi" w:hAnsiTheme="minorHAnsi" w:cs="Arial"/>
                <w:sz w:val="18"/>
                <w:szCs w:val="18"/>
              </w:rPr>
              <w:t>00</w:t>
            </w:r>
          </w:p>
        </w:tc>
        <w:tc>
          <w:tcPr>
            <w:tcW w:w="1072"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4E3838" w:rsidRPr="00115B49">
              <w:rPr>
                <w:rFonts w:asciiTheme="minorHAnsi" w:hAnsiTheme="minorHAnsi" w:cs="Arial"/>
                <w:sz w:val="18"/>
                <w:szCs w:val="18"/>
              </w:rPr>
              <w:t>748.80</w:t>
            </w:r>
          </w:p>
        </w:tc>
        <w:tc>
          <w:tcPr>
            <w:tcW w:w="1371" w:type="dxa"/>
          </w:tcPr>
          <w:p w:rsidR="00234A2C" w:rsidRPr="00115B49" w:rsidRDefault="00115B49" w:rsidP="003C66CB">
            <w:pPr>
              <w:tabs>
                <w:tab w:val="left" w:pos="643"/>
              </w:tabs>
              <w:ind w:right="-98"/>
              <w:contextualSpacing/>
              <w:jc w:val="both"/>
              <w:rPr>
                <w:rFonts w:asciiTheme="minorHAnsi" w:hAnsiTheme="minorHAnsi" w:cs="Arial"/>
                <w:sz w:val="18"/>
                <w:szCs w:val="18"/>
              </w:rPr>
            </w:pPr>
            <w:r>
              <w:rPr>
                <w:rFonts w:asciiTheme="minorHAnsi" w:hAnsiTheme="minorHAnsi" w:cs="Arial"/>
                <w:sz w:val="18"/>
                <w:szCs w:val="18"/>
              </w:rPr>
              <w:t xml:space="preserve">R$ </w:t>
            </w:r>
            <w:r w:rsidR="001E3CA1" w:rsidRPr="00115B49">
              <w:rPr>
                <w:rFonts w:asciiTheme="minorHAnsi" w:hAnsiTheme="minorHAnsi" w:cs="Arial"/>
                <w:sz w:val="18"/>
                <w:szCs w:val="18"/>
              </w:rPr>
              <w:t>8.976.0</w:t>
            </w:r>
            <w:r w:rsidR="004E3838" w:rsidRPr="00115B49">
              <w:rPr>
                <w:rFonts w:asciiTheme="minorHAnsi" w:hAnsiTheme="minorHAnsi" w:cs="Arial"/>
                <w:sz w:val="18"/>
                <w:szCs w:val="18"/>
              </w:rPr>
              <w:t>0</w:t>
            </w:r>
          </w:p>
        </w:tc>
      </w:tr>
    </w:tbl>
    <w:p w:rsidR="005B5602" w:rsidRDefault="005B5602" w:rsidP="001A4ADB">
      <w:pPr>
        <w:contextualSpacing/>
        <w:jc w:val="both"/>
        <w:rPr>
          <w:rFonts w:asciiTheme="minorHAnsi" w:hAnsiTheme="minorHAnsi"/>
          <w:sz w:val="24"/>
          <w:szCs w:val="24"/>
        </w:rPr>
      </w:pPr>
    </w:p>
    <w:p w:rsidR="004D7C24" w:rsidRPr="004D7C24" w:rsidRDefault="004D7C24" w:rsidP="004C37B1">
      <w:pPr>
        <w:ind w:left="-567"/>
        <w:contextualSpacing/>
        <w:jc w:val="both"/>
        <w:rPr>
          <w:rFonts w:asciiTheme="minorHAnsi" w:hAnsiTheme="minorHAnsi"/>
          <w:sz w:val="24"/>
          <w:szCs w:val="24"/>
        </w:rPr>
      </w:pPr>
    </w:p>
    <w:p w:rsidR="00115B49" w:rsidRDefault="00115B49" w:rsidP="004C37B1">
      <w:pPr>
        <w:ind w:left="-567"/>
        <w:contextualSpacing/>
        <w:jc w:val="right"/>
        <w:rPr>
          <w:rFonts w:asciiTheme="minorHAnsi" w:hAnsiTheme="minorHAnsi"/>
          <w:sz w:val="24"/>
          <w:szCs w:val="24"/>
        </w:rPr>
      </w:pPr>
    </w:p>
    <w:p w:rsidR="00115B49" w:rsidRDefault="00115B49" w:rsidP="004C37B1">
      <w:pPr>
        <w:ind w:left="-567"/>
        <w:contextualSpacing/>
        <w:jc w:val="right"/>
        <w:rPr>
          <w:rFonts w:asciiTheme="minorHAnsi" w:hAnsiTheme="minorHAnsi"/>
          <w:sz w:val="24"/>
          <w:szCs w:val="24"/>
        </w:rPr>
      </w:pPr>
    </w:p>
    <w:p w:rsidR="00115B49" w:rsidRDefault="00115B49" w:rsidP="004C37B1">
      <w:pPr>
        <w:ind w:left="-567"/>
        <w:contextualSpacing/>
        <w:jc w:val="right"/>
        <w:rPr>
          <w:rFonts w:asciiTheme="minorHAnsi" w:hAnsiTheme="minorHAnsi"/>
          <w:sz w:val="24"/>
          <w:szCs w:val="24"/>
        </w:rPr>
      </w:pPr>
    </w:p>
    <w:p w:rsidR="00115B49" w:rsidRDefault="00115B49" w:rsidP="004C37B1">
      <w:pPr>
        <w:ind w:left="-567"/>
        <w:contextualSpacing/>
        <w:jc w:val="right"/>
        <w:rPr>
          <w:rFonts w:asciiTheme="minorHAnsi" w:hAnsiTheme="minorHAnsi"/>
          <w:sz w:val="24"/>
          <w:szCs w:val="24"/>
        </w:rPr>
      </w:pPr>
    </w:p>
    <w:p w:rsidR="005B5602" w:rsidRPr="004D7C24" w:rsidRDefault="00651147" w:rsidP="004C37B1">
      <w:pPr>
        <w:ind w:left="-567"/>
        <w:contextualSpacing/>
        <w:jc w:val="right"/>
        <w:rPr>
          <w:rFonts w:asciiTheme="minorHAnsi" w:hAnsiTheme="minorHAnsi"/>
          <w:sz w:val="24"/>
          <w:szCs w:val="24"/>
        </w:rPr>
      </w:pPr>
      <w:r>
        <w:rPr>
          <w:rFonts w:asciiTheme="minorHAnsi" w:hAnsiTheme="minorHAnsi"/>
          <w:sz w:val="24"/>
          <w:szCs w:val="24"/>
        </w:rPr>
        <w:t xml:space="preserve">Barretos, 14 de </w:t>
      </w:r>
      <w:r w:rsidR="00115B49">
        <w:rPr>
          <w:rFonts w:asciiTheme="minorHAnsi" w:hAnsiTheme="minorHAnsi"/>
          <w:sz w:val="24"/>
          <w:szCs w:val="24"/>
        </w:rPr>
        <w:t>dezembro</w:t>
      </w:r>
      <w:r w:rsidR="004D7C24">
        <w:rPr>
          <w:rFonts w:asciiTheme="minorHAnsi" w:hAnsiTheme="minorHAnsi"/>
          <w:sz w:val="24"/>
          <w:szCs w:val="24"/>
        </w:rPr>
        <w:t xml:space="preserve"> de 2018</w:t>
      </w:r>
      <w:r w:rsidR="005B1765">
        <w:rPr>
          <w:rFonts w:asciiTheme="minorHAnsi" w:hAnsiTheme="minorHAnsi"/>
          <w:sz w:val="24"/>
          <w:szCs w:val="24"/>
        </w:rPr>
        <w:t>.</w:t>
      </w:r>
    </w:p>
    <w:p w:rsidR="005B5602" w:rsidRPr="004D7C24" w:rsidRDefault="005B5602" w:rsidP="004C37B1">
      <w:pPr>
        <w:ind w:left="-567"/>
        <w:contextualSpacing/>
        <w:jc w:val="both"/>
        <w:rPr>
          <w:rFonts w:asciiTheme="minorHAnsi" w:hAnsiTheme="minorHAnsi"/>
          <w:sz w:val="24"/>
          <w:szCs w:val="24"/>
        </w:rPr>
      </w:pPr>
    </w:p>
    <w:p w:rsidR="005B5602" w:rsidRDefault="005B5602" w:rsidP="004C37B1">
      <w:pPr>
        <w:ind w:left="-567"/>
        <w:contextualSpacing/>
        <w:jc w:val="center"/>
        <w:rPr>
          <w:rFonts w:asciiTheme="minorHAnsi" w:hAnsiTheme="minorHAnsi"/>
          <w:sz w:val="24"/>
          <w:szCs w:val="24"/>
        </w:rPr>
      </w:pPr>
    </w:p>
    <w:p w:rsidR="004D7C24" w:rsidRDefault="004D7C24" w:rsidP="004C37B1">
      <w:pPr>
        <w:ind w:left="-567"/>
        <w:contextualSpacing/>
        <w:rPr>
          <w:rFonts w:asciiTheme="minorHAnsi" w:hAnsiTheme="minorHAnsi"/>
          <w:sz w:val="24"/>
          <w:szCs w:val="24"/>
        </w:rPr>
      </w:pPr>
    </w:p>
    <w:p w:rsidR="00115B49" w:rsidRDefault="00115B49" w:rsidP="004C37B1">
      <w:pPr>
        <w:ind w:left="-567"/>
        <w:contextualSpacing/>
        <w:rPr>
          <w:rFonts w:asciiTheme="minorHAnsi" w:hAnsiTheme="minorHAnsi"/>
          <w:sz w:val="24"/>
          <w:szCs w:val="24"/>
        </w:rPr>
      </w:pPr>
    </w:p>
    <w:p w:rsidR="00115B49" w:rsidRDefault="00115B49" w:rsidP="004C37B1">
      <w:pPr>
        <w:ind w:left="-567"/>
        <w:contextualSpacing/>
        <w:rPr>
          <w:rFonts w:asciiTheme="minorHAnsi" w:hAnsiTheme="minorHAnsi"/>
          <w:sz w:val="24"/>
          <w:szCs w:val="24"/>
        </w:rPr>
      </w:pPr>
    </w:p>
    <w:p w:rsidR="00115B49" w:rsidRDefault="00115B49" w:rsidP="004C37B1">
      <w:pPr>
        <w:ind w:left="-567"/>
        <w:contextualSpacing/>
        <w:rPr>
          <w:rFonts w:asciiTheme="minorHAnsi" w:hAnsiTheme="minorHAnsi"/>
          <w:sz w:val="24"/>
          <w:szCs w:val="24"/>
        </w:rPr>
      </w:pPr>
    </w:p>
    <w:p w:rsidR="00115B49" w:rsidRDefault="00115B49" w:rsidP="004C37B1">
      <w:pPr>
        <w:ind w:left="-567"/>
        <w:contextualSpacing/>
        <w:rPr>
          <w:rFonts w:asciiTheme="minorHAnsi" w:hAnsiTheme="minorHAnsi"/>
          <w:sz w:val="24"/>
          <w:szCs w:val="24"/>
        </w:rPr>
      </w:pPr>
    </w:p>
    <w:p w:rsidR="00115B49" w:rsidRPr="004D7C24" w:rsidRDefault="00115B49" w:rsidP="004C37B1">
      <w:pPr>
        <w:ind w:left="-567"/>
        <w:contextualSpacing/>
        <w:rPr>
          <w:rFonts w:asciiTheme="minorHAnsi" w:hAnsiTheme="minorHAnsi"/>
          <w:sz w:val="24"/>
          <w:szCs w:val="24"/>
        </w:rPr>
      </w:pPr>
    </w:p>
    <w:p w:rsidR="005B5602" w:rsidRPr="004D7C24" w:rsidRDefault="00365E3A" w:rsidP="00365E3A">
      <w:pPr>
        <w:ind w:left="-567"/>
        <w:contextualSpacing/>
        <w:rPr>
          <w:rFonts w:asciiTheme="minorHAnsi" w:hAnsiTheme="minorHAnsi"/>
          <w:sz w:val="24"/>
          <w:szCs w:val="24"/>
        </w:rPr>
      </w:pPr>
      <w:r>
        <w:rPr>
          <w:rFonts w:asciiTheme="minorHAnsi" w:eastAsiaTheme="minorHAnsi" w:hAnsiTheme="minorHAnsi" w:cstheme="minorHAnsi"/>
          <w:lang w:eastAsia="en-US" w:bidi="ar-SA"/>
        </w:rPr>
        <w:t xml:space="preserve">                 </w:t>
      </w:r>
      <w:r>
        <w:rPr>
          <w:rFonts w:asciiTheme="minorHAnsi" w:eastAsiaTheme="minorHAnsi" w:hAnsiTheme="minorHAnsi" w:cstheme="minorHAnsi"/>
          <w:lang w:eastAsia="en-US" w:bidi="ar-SA"/>
        </w:rPr>
        <w:object w:dxaOrig="288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4.5pt" o:ole="">
            <v:imagedata r:id="rId10" o:title=""/>
          </v:shape>
          <o:OLEObject Type="Embed" ProgID="CorelDRAW.Graphic.14" ShapeID="_x0000_i1025" DrawAspect="Content" ObjectID="_1621408935" r:id="rId11"/>
        </w:object>
      </w:r>
    </w:p>
    <w:p w:rsidR="005B5602" w:rsidRDefault="00D53DA5" w:rsidP="00D53DA5">
      <w:pPr>
        <w:contextualSpacing/>
        <w:rPr>
          <w:rFonts w:asciiTheme="minorHAnsi" w:hAnsiTheme="minorHAnsi" w:cs="Arial"/>
          <w:sz w:val="24"/>
          <w:szCs w:val="24"/>
        </w:rPr>
      </w:pPr>
      <w:r>
        <w:rPr>
          <w:rFonts w:asciiTheme="minorHAnsi" w:hAnsiTheme="minorHAnsi" w:cs="Arial"/>
          <w:sz w:val="24"/>
          <w:szCs w:val="24"/>
        </w:rPr>
        <w:t xml:space="preserve">     </w:t>
      </w:r>
      <w:r w:rsidR="005B5602" w:rsidRPr="004D7C24">
        <w:rPr>
          <w:rFonts w:asciiTheme="minorHAnsi" w:hAnsiTheme="minorHAnsi" w:cs="Arial"/>
          <w:sz w:val="24"/>
          <w:szCs w:val="24"/>
        </w:rPr>
        <w:t xml:space="preserve">______________________                                      </w:t>
      </w:r>
      <w:r>
        <w:rPr>
          <w:rFonts w:asciiTheme="minorHAnsi" w:hAnsiTheme="minorHAnsi" w:cs="Arial"/>
          <w:sz w:val="24"/>
          <w:szCs w:val="24"/>
        </w:rPr>
        <w:t xml:space="preserve">          </w:t>
      </w:r>
      <w:r w:rsidR="005B5602" w:rsidRPr="004D7C24">
        <w:rPr>
          <w:rFonts w:asciiTheme="minorHAnsi" w:hAnsiTheme="minorHAnsi" w:cs="Arial"/>
          <w:sz w:val="24"/>
          <w:szCs w:val="24"/>
        </w:rPr>
        <w:t>______________________</w:t>
      </w:r>
    </w:p>
    <w:p w:rsidR="001D0C1E" w:rsidRPr="004D7C24" w:rsidRDefault="001D0C1E" w:rsidP="004C37B1">
      <w:pPr>
        <w:tabs>
          <w:tab w:val="left" w:pos="525"/>
          <w:tab w:val="left" w:pos="1065"/>
        </w:tabs>
        <w:ind w:left="-567"/>
        <w:contextualSpacing/>
        <w:rPr>
          <w:rFonts w:asciiTheme="minorHAnsi" w:hAnsiTheme="minorHAnsi" w:cs="Arial"/>
          <w:sz w:val="24"/>
          <w:szCs w:val="24"/>
        </w:rPr>
      </w:pPr>
      <w:r>
        <w:rPr>
          <w:rFonts w:asciiTheme="minorHAnsi" w:hAnsiTheme="minorHAnsi" w:cs="Arial"/>
          <w:sz w:val="24"/>
          <w:szCs w:val="24"/>
        </w:rPr>
        <w:t xml:space="preserve">           Oscar Henrique Barreiros Silveira</w:t>
      </w:r>
      <w:r w:rsidR="00D53DA5">
        <w:rPr>
          <w:rFonts w:asciiTheme="minorHAnsi" w:hAnsiTheme="minorHAnsi" w:cs="Arial"/>
          <w:sz w:val="24"/>
          <w:szCs w:val="24"/>
        </w:rPr>
        <w:tab/>
        <w:t xml:space="preserve">                  </w:t>
      </w:r>
      <w:r>
        <w:rPr>
          <w:rFonts w:asciiTheme="minorHAnsi" w:hAnsiTheme="minorHAnsi" w:cs="Arial"/>
          <w:sz w:val="24"/>
          <w:szCs w:val="24"/>
        </w:rPr>
        <w:t xml:space="preserve">             </w:t>
      </w:r>
      <w:r w:rsidR="00D53DA5">
        <w:rPr>
          <w:rFonts w:asciiTheme="minorHAnsi" w:hAnsiTheme="minorHAnsi" w:cs="Arial"/>
          <w:sz w:val="24"/>
          <w:szCs w:val="24"/>
        </w:rPr>
        <w:t xml:space="preserve">               </w:t>
      </w:r>
      <w:r>
        <w:rPr>
          <w:rFonts w:asciiTheme="minorHAnsi" w:hAnsiTheme="minorHAnsi" w:cs="Arial"/>
          <w:sz w:val="24"/>
          <w:szCs w:val="24"/>
        </w:rPr>
        <w:t xml:space="preserve">  Luana Soares</w:t>
      </w:r>
    </w:p>
    <w:p w:rsidR="003E3947" w:rsidRPr="004D7C24" w:rsidRDefault="005B5602" w:rsidP="001A4ADB">
      <w:pPr>
        <w:ind w:left="-567"/>
        <w:contextualSpacing/>
        <w:jc w:val="center"/>
        <w:rPr>
          <w:rFonts w:asciiTheme="minorHAnsi" w:hAnsiTheme="minorHAnsi" w:cs="Arial"/>
          <w:sz w:val="24"/>
          <w:szCs w:val="24"/>
        </w:rPr>
      </w:pPr>
      <w:r w:rsidRPr="004D7C24">
        <w:rPr>
          <w:rFonts w:asciiTheme="minorHAnsi" w:hAnsiTheme="minorHAnsi" w:cs="Arial"/>
          <w:sz w:val="24"/>
          <w:szCs w:val="24"/>
        </w:rPr>
        <w:t xml:space="preserve">Presidente                          </w:t>
      </w:r>
      <w:bookmarkStart w:id="0" w:name="_GoBack"/>
      <w:bookmarkEnd w:id="0"/>
      <w:r w:rsidRPr="004D7C24">
        <w:rPr>
          <w:rFonts w:asciiTheme="minorHAnsi" w:hAnsiTheme="minorHAnsi" w:cs="Arial"/>
          <w:sz w:val="24"/>
          <w:szCs w:val="24"/>
        </w:rPr>
        <w:t xml:space="preserve">                                   Técnico Responsável</w:t>
      </w:r>
    </w:p>
    <w:sectPr w:rsidR="003E3947" w:rsidRPr="004D7C24" w:rsidSect="004C37B1">
      <w:headerReference w:type="default" r:id="rId12"/>
      <w:footerReference w:type="default" r:id="rId13"/>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55" w:rsidRDefault="00207355" w:rsidP="00C45890">
      <w:r>
        <w:separator/>
      </w:r>
    </w:p>
  </w:endnote>
  <w:endnote w:type="continuationSeparator" w:id="0">
    <w:p w:rsidR="00207355" w:rsidRDefault="00207355" w:rsidP="00C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69124"/>
      <w:docPartObj>
        <w:docPartGallery w:val="Page Numbers (Bottom of Page)"/>
        <w:docPartUnique/>
      </w:docPartObj>
    </w:sdtPr>
    <w:sdtEndPr/>
    <w:sdtContent>
      <w:p w:rsidR="0022115D" w:rsidRDefault="0022115D">
        <w:pPr>
          <w:pStyle w:val="Rodap"/>
          <w:jc w:val="right"/>
        </w:pPr>
        <w:r>
          <w:fldChar w:fldCharType="begin"/>
        </w:r>
        <w:r>
          <w:instrText>PAGE   \* MERGEFORMAT</w:instrText>
        </w:r>
        <w:r>
          <w:fldChar w:fldCharType="separate"/>
        </w:r>
        <w:r w:rsidR="00365E3A">
          <w:rPr>
            <w:noProof/>
          </w:rPr>
          <w:t>10</w:t>
        </w:r>
        <w:r>
          <w:fldChar w:fldCharType="end"/>
        </w:r>
      </w:p>
    </w:sdtContent>
  </w:sdt>
  <w:p w:rsidR="0022115D" w:rsidRDefault="002211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55" w:rsidRDefault="00207355" w:rsidP="00C45890">
      <w:r>
        <w:separator/>
      </w:r>
    </w:p>
  </w:footnote>
  <w:footnote w:type="continuationSeparator" w:id="0">
    <w:p w:rsidR="00207355" w:rsidRDefault="00207355" w:rsidP="00C4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5D" w:rsidRPr="00687A48" w:rsidRDefault="0022115D" w:rsidP="00C45890">
    <w:pPr>
      <w:widowControl/>
      <w:autoSpaceDE/>
      <w:autoSpaceDN/>
      <w:jc w:val="center"/>
      <w:rPr>
        <w:rFonts w:ascii="Arial" w:eastAsia="Times New Roman" w:hAnsi="Arial" w:cs="Arial"/>
        <w:b/>
        <w:sz w:val="24"/>
        <w:szCs w:val="24"/>
        <w:lang w:bidi="ar-SA"/>
      </w:rPr>
    </w:pPr>
    <w:r w:rsidRPr="00687A48">
      <w:rPr>
        <w:rFonts w:ascii="Arial" w:eastAsia="Times New Roman" w:hAnsi="Arial" w:cs="Arial"/>
        <w:b/>
        <w:bCs/>
        <w:i/>
        <w:iCs/>
        <w:noProof/>
        <w:color w:val="002060"/>
        <w:sz w:val="28"/>
        <w:szCs w:val="28"/>
        <w:lang w:bidi="ar-SA"/>
      </w:rPr>
      <w:drawing>
        <wp:anchor distT="0" distB="0" distL="114300" distR="114300" simplePos="0" relativeHeight="251659264" behindDoc="0" locked="0" layoutInCell="1" allowOverlap="1" wp14:anchorId="6A938D4F" wp14:editId="39A10663">
          <wp:simplePos x="0" y="0"/>
          <wp:positionH relativeFrom="column">
            <wp:posOffset>-530225</wp:posOffset>
          </wp:positionH>
          <wp:positionV relativeFrom="paragraph">
            <wp:posOffset>36195</wp:posOffset>
          </wp:positionV>
          <wp:extent cx="1219200" cy="1140460"/>
          <wp:effectExtent l="0" t="0" r="0" b="254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48">
      <w:rPr>
        <w:rFonts w:ascii="Arial" w:eastAsia="Times New Roman" w:hAnsi="Arial" w:cs="Arial"/>
        <w:b/>
        <w:color w:val="002060"/>
        <w:sz w:val="24"/>
        <w:szCs w:val="24"/>
        <w:u w:val="single"/>
        <w:lang w:bidi="ar-SA"/>
      </w:rPr>
      <w:t>ASSOCIAÇÃO BARRETENSE "VIDA NOVA" - ABAVIN</w:t>
    </w:r>
  </w:p>
  <w:p w:rsidR="0022115D" w:rsidRPr="00687A48" w:rsidRDefault="0022115D" w:rsidP="00C45890">
    <w:pPr>
      <w:widowControl/>
      <w:tabs>
        <w:tab w:val="center" w:pos="4252"/>
        <w:tab w:val="right" w:pos="8504"/>
      </w:tabs>
      <w:autoSpaceDE/>
      <w:autoSpaceDN/>
      <w:contextualSpacing/>
      <w:jc w:val="center"/>
      <w:rPr>
        <w:rFonts w:asciiTheme="minorHAnsi" w:eastAsiaTheme="minorHAnsi" w:hAnsiTheme="minorHAnsi" w:cstheme="minorBidi"/>
        <w:b/>
        <w:bCs/>
        <w:lang w:eastAsia="en-US" w:bidi="ar-SA"/>
      </w:rPr>
    </w:pPr>
  </w:p>
  <w:p w:rsidR="0022115D" w:rsidRPr="00687A48" w:rsidRDefault="0022115D" w:rsidP="00C45890">
    <w:pPr>
      <w:widowControl/>
      <w:tabs>
        <w:tab w:val="center" w:pos="4252"/>
        <w:tab w:val="right" w:pos="8504"/>
      </w:tabs>
      <w:autoSpaceDE/>
      <w:autoSpaceDN/>
      <w:contextualSpacing/>
      <w:jc w:val="center"/>
      <w:rPr>
        <w:rFonts w:asciiTheme="minorHAnsi" w:eastAsiaTheme="minorHAnsi" w:hAnsiTheme="minorHAnsi" w:cstheme="minorBidi"/>
        <w:b/>
        <w:bCs/>
        <w:lang w:eastAsia="en-US" w:bidi="ar-SA"/>
      </w:rPr>
    </w:pPr>
    <w:r w:rsidRPr="00687A48">
      <w:rPr>
        <w:rFonts w:asciiTheme="minorHAnsi" w:eastAsiaTheme="minorHAnsi" w:hAnsiTheme="minorHAnsi" w:cstheme="minorBidi"/>
        <w:b/>
        <w:bCs/>
        <w:lang w:eastAsia="en-US" w:bidi="ar-SA"/>
      </w:rPr>
      <w:t>Atendimento à Pessoa com Deficiência</w:t>
    </w:r>
  </w:p>
  <w:p w:rsidR="0022115D" w:rsidRPr="00687A48" w:rsidRDefault="0022115D" w:rsidP="00C45890">
    <w:pPr>
      <w:widowControl/>
      <w:autoSpaceDE/>
      <w:autoSpaceDN/>
      <w:spacing w:line="324" w:lineRule="auto"/>
      <w:contextualSpacing/>
      <w:jc w:val="center"/>
      <w:rPr>
        <w:rFonts w:asciiTheme="minorHAnsi" w:eastAsia="Times New Roman" w:hAnsiTheme="minorHAnsi" w:cstheme="minorHAnsi"/>
        <w:sz w:val="20"/>
        <w:szCs w:val="20"/>
        <w:lang w:bidi="ar-SA"/>
      </w:rPr>
    </w:pPr>
    <w:r w:rsidRPr="00687A48">
      <w:rPr>
        <w:rFonts w:asciiTheme="minorHAnsi" w:eastAsia="Times New Roman" w:hAnsiTheme="minorHAnsi" w:cstheme="minorHAnsi"/>
        <w:sz w:val="20"/>
        <w:szCs w:val="20"/>
        <w:lang w:bidi="ar-SA"/>
      </w:rPr>
      <w:t xml:space="preserve">FUNDADA em 21.09.1994 -  </w:t>
    </w:r>
    <w:proofErr w:type="gramStart"/>
    <w:r w:rsidRPr="00687A48">
      <w:rPr>
        <w:rFonts w:asciiTheme="minorHAnsi" w:eastAsia="Times New Roman" w:hAnsiTheme="minorHAnsi" w:cstheme="minorHAnsi"/>
        <w:sz w:val="20"/>
        <w:szCs w:val="20"/>
        <w:lang w:bidi="ar-SA"/>
      </w:rPr>
      <w:t>CNPJ  00947.072</w:t>
    </w:r>
    <w:proofErr w:type="gramEnd"/>
    <w:r w:rsidRPr="00687A48">
      <w:rPr>
        <w:rFonts w:asciiTheme="minorHAnsi" w:eastAsia="Times New Roman" w:hAnsiTheme="minorHAnsi" w:cstheme="minorHAnsi"/>
        <w:sz w:val="20"/>
        <w:szCs w:val="20"/>
        <w:lang w:bidi="ar-SA"/>
      </w:rPr>
      <w:t>/0001-40</w:t>
    </w:r>
  </w:p>
  <w:p w:rsidR="0022115D" w:rsidRPr="00687A48" w:rsidRDefault="0022115D" w:rsidP="00C45890">
    <w:pPr>
      <w:widowControl/>
      <w:autoSpaceDE/>
      <w:autoSpaceDN/>
      <w:spacing w:line="324" w:lineRule="auto"/>
      <w:ind w:left="624"/>
      <w:contextualSpacing/>
      <w:jc w:val="center"/>
      <w:rPr>
        <w:rFonts w:asciiTheme="minorHAnsi" w:eastAsia="Times New Roman" w:hAnsiTheme="minorHAnsi" w:cstheme="minorHAnsi"/>
        <w:sz w:val="20"/>
        <w:szCs w:val="20"/>
        <w:lang w:bidi="ar-SA"/>
      </w:rPr>
    </w:pPr>
    <w:r w:rsidRPr="00687A48">
      <w:rPr>
        <w:rFonts w:asciiTheme="minorHAnsi" w:eastAsia="Times New Roman" w:hAnsiTheme="minorHAnsi" w:cstheme="minorHAnsi"/>
        <w:sz w:val="20"/>
        <w:szCs w:val="20"/>
        <w:lang w:bidi="ar-SA"/>
      </w:rPr>
      <w:t>Rua 20, n.º 1140 - Centro - CEP 14780 - 070 - Barretos.</w:t>
    </w:r>
  </w:p>
  <w:p w:rsidR="0022115D" w:rsidRPr="00687A48" w:rsidRDefault="0022115D" w:rsidP="00C45890">
    <w:pPr>
      <w:widowControl/>
      <w:autoSpaceDE/>
      <w:autoSpaceDN/>
      <w:spacing w:line="324" w:lineRule="auto"/>
      <w:ind w:left="624"/>
      <w:contextualSpacing/>
      <w:jc w:val="center"/>
      <w:rPr>
        <w:rFonts w:asciiTheme="minorHAnsi" w:eastAsia="Times New Roman" w:hAnsiTheme="minorHAnsi" w:cstheme="minorHAnsi"/>
        <w:sz w:val="20"/>
        <w:szCs w:val="20"/>
        <w:lang w:bidi="ar-SA"/>
      </w:rPr>
    </w:pPr>
    <w:r w:rsidRPr="00687A48">
      <w:rPr>
        <w:rFonts w:asciiTheme="minorHAnsi" w:eastAsia="Times New Roman" w:hAnsiTheme="minorHAnsi" w:cstheme="minorHAnsi"/>
        <w:bCs/>
        <w:sz w:val="20"/>
        <w:szCs w:val="20"/>
        <w:lang w:bidi="ar-SA"/>
      </w:rPr>
      <w:t>Telefone: (0xx17) 3322 – 9608-</w:t>
    </w:r>
    <w:r w:rsidRPr="00687A48">
      <w:rPr>
        <w:rFonts w:asciiTheme="minorHAnsi" w:eastAsia="Times New Roman" w:hAnsiTheme="minorHAnsi" w:cstheme="minorHAnsi"/>
        <w:sz w:val="20"/>
        <w:szCs w:val="20"/>
        <w:lang w:bidi="ar-SA"/>
      </w:rPr>
      <w:t xml:space="preserve"> SP      E-mails: abavin@hotmail.com</w:t>
    </w:r>
  </w:p>
  <w:p w:rsidR="0022115D" w:rsidRDefault="0022115D">
    <w:pPr>
      <w:pStyle w:val="Cabealho"/>
    </w:pPr>
  </w:p>
  <w:p w:rsidR="0022115D" w:rsidRDefault="002211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DF2"/>
    <w:multiLevelType w:val="hybridMultilevel"/>
    <w:tmpl w:val="6B66AAF0"/>
    <w:lvl w:ilvl="0" w:tplc="2798483A">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2DE867FE"/>
    <w:multiLevelType w:val="hybridMultilevel"/>
    <w:tmpl w:val="6CD227CA"/>
    <w:lvl w:ilvl="0" w:tplc="F594D6E4">
      <w:start w:val="1"/>
      <w:numFmt w:val="decimal"/>
      <w:lvlText w:val="%1."/>
      <w:lvlJc w:val="left"/>
      <w:pPr>
        <w:ind w:left="933" w:hanging="360"/>
      </w:pPr>
      <w:rPr>
        <w:rFonts w:hint="default"/>
        <w:spacing w:val="-2"/>
        <w:w w:val="100"/>
        <w:lang w:val="pt-BR" w:eastAsia="pt-BR" w:bidi="pt-BR"/>
      </w:rPr>
    </w:lvl>
    <w:lvl w:ilvl="1" w:tplc="6784BBCC">
      <w:numFmt w:val="bullet"/>
      <w:lvlText w:val="•"/>
      <w:lvlJc w:val="left"/>
      <w:pPr>
        <w:ind w:left="1870" w:hanging="360"/>
      </w:pPr>
      <w:rPr>
        <w:rFonts w:hint="default"/>
        <w:lang w:val="pt-BR" w:eastAsia="pt-BR" w:bidi="pt-BR"/>
      </w:rPr>
    </w:lvl>
    <w:lvl w:ilvl="2" w:tplc="062C3B00">
      <w:numFmt w:val="bullet"/>
      <w:lvlText w:val="•"/>
      <w:lvlJc w:val="left"/>
      <w:pPr>
        <w:ind w:left="2801" w:hanging="360"/>
      </w:pPr>
      <w:rPr>
        <w:rFonts w:hint="default"/>
        <w:lang w:val="pt-BR" w:eastAsia="pt-BR" w:bidi="pt-BR"/>
      </w:rPr>
    </w:lvl>
    <w:lvl w:ilvl="3" w:tplc="003A2A1E">
      <w:numFmt w:val="bullet"/>
      <w:lvlText w:val="•"/>
      <w:lvlJc w:val="left"/>
      <w:pPr>
        <w:ind w:left="3731" w:hanging="360"/>
      </w:pPr>
      <w:rPr>
        <w:rFonts w:hint="default"/>
        <w:lang w:val="pt-BR" w:eastAsia="pt-BR" w:bidi="pt-BR"/>
      </w:rPr>
    </w:lvl>
    <w:lvl w:ilvl="4" w:tplc="22242BEA">
      <w:numFmt w:val="bullet"/>
      <w:lvlText w:val="•"/>
      <w:lvlJc w:val="left"/>
      <w:pPr>
        <w:ind w:left="4662" w:hanging="360"/>
      </w:pPr>
      <w:rPr>
        <w:rFonts w:hint="default"/>
        <w:lang w:val="pt-BR" w:eastAsia="pt-BR" w:bidi="pt-BR"/>
      </w:rPr>
    </w:lvl>
    <w:lvl w:ilvl="5" w:tplc="1F0085D8">
      <w:numFmt w:val="bullet"/>
      <w:lvlText w:val="•"/>
      <w:lvlJc w:val="left"/>
      <w:pPr>
        <w:ind w:left="5593" w:hanging="360"/>
      </w:pPr>
      <w:rPr>
        <w:rFonts w:hint="default"/>
        <w:lang w:val="pt-BR" w:eastAsia="pt-BR" w:bidi="pt-BR"/>
      </w:rPr>
    </w:lvl>
    <w:lvl w:ilvl="6" w:tplc="21C25DE0">
      <w:numFmt w:val="bullet"/>
      <w:lvlText w:val="•"/>
      <w:lvlJc w:val="left"/>
      <w:pPr>
        <w:ind w:left="6523" w:hanging="360"/>
      </w:pPr>
      <w:rPr>
        <w:rFonts w:hint="default"/>
        <w:lang w:val="pt-BR" w:eastAsia="pt-BR" w:bidi="pt-BR"/>
      </w:rPr>
    </w:lvl>
    <w:lvl w:ilvl="7" w:tplc="E90C260A">
      <w:numFmt w:val="bullet"/>
      <w:lvlText w:val="•"/>
      <w:lvlJc w:val="left"/>
      <w:pPr>
        <w:ind w:left="7454" w:hanging="360"/>
      </w:pPr>
      <w:rPr>
        <w:rFonts w:hint="default"/>
        <w:lang w:val="pt-BR" w:eastAsia="pt-BR" w:bidi="pt-BR"/>
      </w:rPr>
    </w:lvl>
    <w:lvl w:ilvl="8" w:tplc="8FBCC02A">
      <w:numFmt w:val="bullet"/>
      <w:lvlText w:val="•"/>
      <w:lvlJc w:val="left"/>
      <w:pPr>
        <w:ind w:left="8385" w:hanging="360"/>
      </w:pPr>
      <w:rPr>
        <w:rFonts w:hint="default"/>
        <w:lang w:val="pt-BR" w:eastAsia="pt-BR" w:bidi="pt-BR"/>
      </w:rPr>
    </w:lvl>
  </w:abstractNum>
  <w:abstractNum w:abstractNumId="2" w15:restartNumberingAfterBreak="0">
    <w:nsid w:val="4E8D5019"/>
    <w:multiLevelType w:val="multilevel"/>
    <w:tmpl w:val="204C828E"/>
    <w:lvl w:ilvl="0">
      <w:start w:val="1"/>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15:restartNumberingAfterBreak="0">
    <w:nsid w:val="669E7E5C"/>
    <w:multiLevelType w:val="multilevel"/>
    <w:tmpl w:val="DCD44782"/>
    <w:lvl w:ilvl="0">
      <w:start w:val="3"/>
      <w:numFmt w:val="decimal"/>
      <w:lvlText w:val="%1"/>
      <w:lvlJc w:val="left"/>
      <w:pPr>
        <w:ind w:left="582" w:hanging="370"/>
      </w:pPr>
      <w:rPr>
        <w:rFonts w:hint="default"/>
        <w:lang w:val="pt-BR" w:eastAsia="pt-BR" w:bidi="pt-BR"/>
      </w:rPr>
    </w:lvl>
    <w:lvl w:ilvl="1">
      <w:start w:val="2"/>
      <w:numFmt w:val="decimal"/>
      <w:lvlText w:val="%1.%2."/>
      <w:lvlJc w:val="left"/>
      <w:pPr>
        <w:ind w:left="796" w:hanging="370"/>
      </w:pPr>
      <w:rPr>
        <w:rFonts w:asciiTheme="minorHAnsi" w:eastAsia="Goudy Old Style" w:hAnsiTheme="minorHAnsi" w:cs="Goudy Old Style" w:hint="default"/>
        <w:b/>
        <w:bCs/>
        <w:w w:val="100"/>
        <w:sz w:val="22"/>
        <w:szCs w:val="22"/>
        <w:lang w:val="pt-BR" w:eastAsia="pt-BR" w:bidi="pt-BR"/>
      </w:rPr>
    </w:lvl>
    <w:lvl w:ilvl="2">
      <w:numFmt w:val="bullet"/>
      <w:lvlText w:val="•"/>
      <w:lvlJc w:val="left"/>
      <w:pPr>
        <w:ind w:left="2513" w:hanging="370"/>
      </w:pPr>
      <w:rPr>
        <w:rFonts w:hint="default"/>
        <w:lang w:val="pt-BR" w:eastAsia="pt-BR" w:bidi="pt-BR"/>
      </w:rPr>
    </w:lvl>
    <w:lvl w:ilvl="3">
      <w:numFmt w:val="bullet"/>
      <w:lvlText w:val="•"/>
      <w:lvlJc w:val="left"/>
      <w:pPr>
        <w:ind w:left="3479" w:hanging="370"/>
      </w:pPr>
      <w:rPr>
        <w:rFonts w:hint="default"/>
        <w:lang w:val="pt-BR" w:eastAsia="pt-BR" w:bidi="pt-BR"/>
      </w:rPr>
    </w:lvl>
    <w:lvl w:ilvl="4">
      <w:numFmt w:val="bullet"/>
      <w:lvlText w:val="•"/>
      <w:lvlJc w:val="left"/>
      <w:pPr>
        <w:ind w:left="4446" w:hanging="370"/>
      </w:pPr>
      <w:rPr>
        <w:rFonts w:hint="default"/>
        <w:lang w:val="pt-BR" w:eastAsia="pt-BR" w:bidi="pt-BR"/>
      </w:rPr>
    </w:lvl>
    <w:lvl w:ilvl="5">
      <w:numFmt w:val="bullet"/>
      <w:lvlText w:val="•"/>
      <w:lvlJc w:val="left"/>
      <w:pPr>
        <w:ind w:left="5413" w:hanging="370"/>
      </w:pPr>
      <w:rPr>
        <w:rFonts w:hint="default"/>
        <w:lang w:val="pt-BR" w:eastAsia="pt-BR" w:bidi="pt-BR"/>
      </w:rPr>
    </w:lvl>
    <w:lvl w:ilvl="6">
      <w:numFmt w:val="bullet"/>
      <w:lvlText w:val="•"/>
      <w:lvlJc w:val="left"/>
      <w:pPr>
        <w:ind w:left="6379" w:hanging="370"/>
      </w:pPr>
      <w:rPr>
        <w:rFonts w:hint="default"/>
        <w:lang w:val="pt-BR" w:eastAsia="pt-BR" w:bidi="pt-BR"/>
      </w:rPr>
    </w:lvl>
    <w:lvl w:ilvl="7">
      <w:numFmt w:val="bullet"/>
      <w:lvlText w:val="•"/>
      <w:lvlJc w:val="left"/>
      <w:pPr>
        <w:ind w:left="7346" w:hanging="370"/>
      </w:pPr>
      <w:rPr>
        <w:rFonts w:hint="default"/>
        <w:lang w:val="pt-BR" w:eastAsia="pt-BR" w:bidi="pt-BR"/>
      </w:rPr>
    </w:lvl>
    <w:lvl w:ilvl="8">
      <w:numFmt w:val="bullet"/>
      <w:lvlText w:val="•"/>
      <w:lvlJc w:val="left"/>
      <w:pPr>
        <w:ind w:left="8313" w:hanging="370"/>
      </w:pPr>
      <w:rPr>
        <w:rFonts w:hint="default"/>
        <w:lang w:val="pt-BR" w:eastAsia="pt-BR" w:bidi="pt-BR"/>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48"/>
    <w:rsid w:val="0000535D"/>
    <w:rsid w:val="00015D37"/>
    <w:rsid w:val="00030306"/>
    <w:rsid w:val="0008196C"/>
    <w:rsid w:val="000B201F"/>
    <w:rsid w:val="000B4A1E"/>
    <w:rsid w:val="000F7C58"/>
    <w:rsid w:val="0010117F"/>
    <w:rsid w:val="001029DE"/>
    <w:rsid w:val="0011160B"/>
    <w:rsid w:val="001119A9"/>
    <w:rsid w:val="00115B49"/>
    <w:rsid w:val="001265F4"/>
    <w:rsid w:val="00127C64"/>
    <w:rsid w:val="001423D2"/>
    <w:rsid w:val="00166C92"/>
    <w:rsid w:val="00192F23"/>
    <w:rsid w:val="001A4ADB"/>
    <w:rsid w:val="001B4FDC"/>
    <w:rsid w:val="001D0C1E"/>
    <w:rsid w:val="001D245B"/>
    <w:rsid w:val="001E2F72"/>
    <w:rsid w:val="001E3CA1"/>
    <w:rsid w:val="001F094F"/>
    <w:rsid w:val="00207355"/>
    <w:rsid w:val="00217F9D"/>
    <w:rsid w:val="0022115D"/>
    <w:rsid w:val="00234A2C"/>
    <w:rsid w:val="00236B15"/>
    <w:rsid w:val="00253295"/>
    <w:rsid w:val="00253BF7"/>
    <w:rsid w:val="00265DDA"/>
    <w:rsid w:val="0027298B"/>
    <w:rsid w:val="00274F5F"/>
    <w:rsid w:val="002865FE"/>
    <w:rsid w:val="00297063"/>
    <w:rsid w:val="002C6100"/>
    <w:rsid w:val="002D30FA"/>
    <w:rsid w:val="002D4B52"/>
    <w:rsid w:val="002E0BB7"/>
    <w:rsid w:val="002F06EB"/>
    <w:rsid w:val="002F0E1E"/>
    <w:rsid w:val="00327C79"/>
    <w:rsid w:val="0033052A"/>
    <w:rsid w:val="003475B1"/>
    <w:rsid w:val="0035715F"/>
    <w:rsid w:val="00365E3A"/>
    <w:rsid w:val="003C0461"/>
    <w:rsid w:val="003C66CB"/>
    <w:rsid w:val="003E3304"/>
    <w:rsid w:val="003E3947"/>
    <w:rsid w:val="00404F08"/>
    <w:rsid w:val="0042460A"/>
    <w:rsid w:val="00443CA9"/>
    <w:rsid w:val="00465EE8"/>
    <w:rsid w:val="004730B5"/>
    <w:rsid w:val="0047498E"/>
    <w:rsid w:val="004B3A6F"/>
    <w:rsid w:val="004B6A9A"/>
    <w:rsid w:val="004C37B1"/>
    <w:rsid w:val="004D7C24"/>
    <w:rsid w:val="004E013D"/>
    <w:rsid w:val="004E3838"/>
    <w:rsid w:val="00505089"/>
    <w:rsid w:val="005057D7"/>
    <w:rsid w:val="005108B2"/>
    <w:rsid w:val="00526321"/>
    <w:rsid w:val="005507EC"/>
    <w:rsid w:val="00570E3F"/>
    <w:rsid w:val="00576A4F"/>
    <w:rsid w:val="00587E64"/>
    <w:rsid w:val="005A1466"/>
    <w:rsid w:val="005B1765"/>
    <w:rsid w:val="005B4BFA"/>
    <w:rsid w:val="005B5602"/>
    <w:rsid w:val="005C1FC5"/>
    <w:rsid w:val="005D5EED"/>
    <w:rsid w:val="005E0048"/>
    <w:rsid w:val="005E3695"/>
    <w:rsid w:val="005F2EB1"/>
    <w:rsid w:val="005F6017"/>
    <w:rsid w:val="0061142A"/>
    <w:rsid w:val="00633E1D"/>
    <w:rsid w:val="00651147"/>
    <w:rsid w:val="00673610"/>
    <w:rsid w:val="00687A48"/>
    <w:rsid w:val="00695D1F"/>
    <w:rsid w:val="006B0BFF"/>
    <w:rsid w:val="0070115E"/>
    <w:rsid w:val="00715BC0"/>
    <w:rsid w:val="007638FA"/>
    <w:rsid w:val="00780875"/>
    <w:rsid w:val="00783603"/>
    <w:rsid w:val="007F3A58"/>
    <w:rsid w:val="008051DC"/>
    <w:rsid w:val="00835BAD"/>
    <w:rsid w:val="008408C8"/>
    <w:rsid w:val="00843782"/>
    <w:rsid w:val="00866480"/>
    <w:rsid w:val="009043DC"/>
    <w:rsid w:val="00911006"/>
    <w:rsid w:val="009129C3"/>
    <w:rsid w:val="00922D2A"/>
    <w:rsid w:val="009C3BDE"/>
    <w:rsid w:val="009E2B9B"/>
    <w:rsid w:val="009E72AD"/>
    <w:rsid w:val="00A01EBA"/>
    <w:rsid w:val="00A11CFB"/>
    <w:rsid w:val="00A30D12"/>
    <w:rsid w:val="00A3735E"/>
    <w:rsid w:val="00A40B39"/>
    <w:rsid w:val="00A45DE0"/>
    <w:rsid w:val="00AA5F93"/>
    <w:rsid w:val="00AC5F9A"/>
    <w:rsid w:val="00AD7DE9"/>
    <w:rsid w:val="00AE285D"/>
    <w:rsid w:val="00B206E5"/>
    <w:rsid w:val="00B329C1"/>
    <w:rsid w:val="00B344D1"/>
    <w:rsid w:val="00B7393B"/>
    <w:rsid w:val="00BB5A8D"/>
    <w:rsid w:val="00BC0BEF"/>
    <w:rsid w:val="00BC4247"/>
    <w:rsid w:val="00BE38A4"/>
    <w:rsid w:val="00BF6FF1"/>
    <w:rsid w:val="00C03B2D"/>
    <w:rsid w:val="00C45890"/>
    <w:rsid w:val="00C47AF4"/>
    <w:rsid w:val="00C531A7"/>
    <w:rsid w:val="00C570F2"/>
    <w:rsid w:val="00C63E1A"/>
    <w:rsid w:val="00C72E9D"/>
    <w:rsid w:val="00CA4030"/>
    <w:rsid w:val="00CC6250"/>
    <w:rsid w:val="00D05206"/>
    <w:rsid w:val="00D46167"/>
    <w:rsid w:val="00D53DA5"/>
    <w:rsid w:val="00D8780B"/>
    <w:rsid w:val="00D94A3C"/>
    <w:rsid w:val="00DD6AA8"/>
    <w:rsid w:val="00E17E37"/>
    <w:rsid w:val="00E246E8"/>
    <w:rsid w:val="00E24EE5"/>
    <w:rsid w:val="00E61DDA"/>
    <w:rsid w:val="00E663A9"/>
    <w:rsid w:val="00E72E3C"/>
    <w:rsid w:val="00EB1732"/>
    <w:rsid w:val="00EB3429"/>
    <w:rsid w:val="00EB5574"/>
    <w:rsid w:val="00ED2117"/>
    <w:rsid w:val="00ED5A0C"/>
    <w:rsid w:val="00EE46F7"/>
    <w:rsid w:val="00EE79E6"/>
    <w:rsid w:val="00F046EE"/>
    <w:rsid w:val="00F124D8"/>
    <w:rsid w:val="00F252B9"/>
    <w:rsid w:val="00F66696"/>
    <w:rsid w:val="00F712B3"/>
    <w:rsid w:val="00F714B4"/>
    <w:rsid w:val="00F8324C"/>
    <w:rsid w:val="00FA080F"/>
    <w:rsid w:val="00FC7198"/>
    <w:rsid w:val="00FC7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11B89-A180-4287-AFF3-00ACC822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7A48"/>
    <w:pPr>
      <w:widowControl w:val="0"/>
      <w:autoSpaceDE w:val="0"/>
      <w:autoSpaceDN w:val="0"/>
      <w:spacing w:after="0" w:line="240" w:lineRule="auto"/>
    </w:pPr>
    <w:rPr>
      <w:rFonts w:ascii="Goudy Old Style" w:eastAsia="Goudy Old Style" w:hAnsi="Goudy Old Style" w:cs="Goudy Old Style"/>
      <w:lang w:eastAsia="pt-BR" w:bidi="pt-BR"/>
    </w:rPr>
  </w:style>
  <w:style w:type="paragraph" w:styleId="Ttulo1">
    <w:name w:val="heading 1"/>
    <w:basedOn w:val="Normal"/>
    <w:link w:val="Ttulo1Char"/>
    <w:uiPriority w:val="1"/>
    <w:qFormat/>
    <w:rsid w:val="009E72AD"/>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687A48"/>
    <w:rPr>
      <w:sz w:val="24"/>
      <w:szCs w:val="24"/>
    </w:rPr>
  </w:style>
  <w:style w:type="character" w:customStyle="1" w:styleId="CorpodetextoChar">
    <w:name w:val="Corpo de texto Char"/>
    <w:basedOn w:val="Fontepargpadro"/>
    <w:link w:val="Corpodetexto"/>
    <w:rsid w:val="00687A48"/>
    <w:rPr>
      <w:rFonts w:ascii="Goudy Old Style" w:eastAsia="Goudy Old Style" w:hAnsi="Goudy Old Style" w:cs="Goudy Old Style"/>
      <w:sz w:val="24"/>
      <w:szCs w:val="24"/>
      <w:lang w:eastAsia="pt-BR" w:bidi="pt-BR"/>
    </w:rPr>
  </w:style>
  <w:style w:type="character" w:styleId="Hyperlink">
    <w:name w:val="Hyperlink"/>
    <w:basedOn w:val="Fontepargpadro"/>
    <w:uiPriority w:val="99"/>
    <w:unhideWhenUsed/>
    <w:rsid w:val="00687A48"/>
    <w:rPr>
      <w:color w:val="0000FF" w:themeColor="hyperlink"/>
      <w:u w:val="single"/>
    </w:rPr>
  </w:style>
  <w:style w:type="paragraph" w:styleId="PargrafodaLista">
    <w:name w:val="List Paragraph"/>
    <w:basedOn w:val="Normal"/>
    <w:uiPriority w:val="34"/>
    <w:qFormat/>
    <w:rsid w:val="005F6017"/>
    <w:pPr>
      <w:ind w:left="212"/>
    </w:pPr>
  </w:style>
  <w:style w:type="character" w:customStyle="1" w:styleId="Ttulo1Char">
    <w:name w:val="Título 1 Char"/>
    <w:basedOn w:val="Fontepargpadro"/>
    <w:link w:val="Ttulo1"/>
    <w:uiPriority w:val="1"/>
    <w:rsid w:val="009E72AD"/>
    <w:rPr>
      <w:rFonts w:ascii="Goudy Old Style" w:eastAsia="Goudy Old Style" w:hAnsi="Goudy Old Style" w:cs="Goudy Old Style"/>
      <w:b/>
      <w:bCs/>
      <w:sz w:val="24"/>
      <w:szCs w:val="24"/>
      <w:lang w:eastAsia="pt-BR" w:bidi="pt-BR"/>
    </w:rPr>
  </w:style>
  <w:style w:type="table" w:styleId="Tabelacomgrade">
    <w:name w:val="Table Grid"/>
    <w:basedOn w:val="Tabelanormal"/>
    <w:uiPriority w:val="39"/>
    <w:rsid w:val="0001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45890"/>
    <w:pPr>
      <w:tabs>
        <w:tab w:val="center" w:pos="4252"/>
        <w:tab w:val="right" w:pos="8504"/>
      </w:tabs>
    </w:pPr>
  </w:style>
  <w:style w:type="character" w:customStyle="1" w:styleId="CabealhoChar">
    <w:name w:val="Cabeçalho Char"/>
    <w:basedOn w:val="Fontepargpadro"/>
    <w:link w:val="Cabealho"/>
    <w:uiPriority w:val="99"/>
    <w:rsid w:val="00C45890"/>
    <w:rPr>
      <w:rFonts w:ascii="Goudy Old Style" w:eastAsia="Goudy Old Style" w:hAnsi="Goudy Old Style" w:cs="Goudy Old Style"/>
      <w:lang w:eastAsia="pt-BR" w:bidi="pt-BR"/>
    </w:rPr>
  </w:style>
  <w:style w:type="paragraph" w:styleId="Rodap">
    <w:name w:val="footer"/>
    <w:basedOn w:val="Normal"/>
    <w:link w:val="RodapChar"/>
    <w:uiPriority w:val="99"/>
    <w:unhideWhenUsed/>
    <w:rsid w:val="00C45890"/>
    <w:pPr>
      <w:tabs>
        <w:tab w:val="center" w:pos="4252"/>
        <w:tab w:val="right" w:pos="8504"/>
      </w:tabs>
    </w:pPr>
  </w:style>
  <w:style w:type="character" w:customStyle="1" w:styleId="RodapChar">
    <w:name w:val="Rodapé Char"/>
    <w:basedOn w:val="Fontepargpadro"/>
    <w:link w:val="Rodap"/>
    <w:uiPriority w:val="99"/>
    <w:rsid w:val="00C45890"/>
    <w:rPr>
      <w:rFonts w:ascii="Goudy Old Style" w:eastAsia="Goudy Old Style" w:hAnsi="Goudy Old Style" w:cs="Goudy Old Style"/>
      <w:lang w:eastAsia="pt-BR" w:bidi="pt-BR"/>
    </w:rPr>
  </w:style>
  <w:style w:type="paragraph" w:styleId="Textodebalo">
    <w:name w:val="Balloon Text"/>
    <w:basedOn w:val="Normal"/>
    <w:link w:val="TextodebaloChar"/>
    <w:uiPriority w:val="99"/>
    <w:semiHidden/>
    <w:unhideWhenUsed/>
    <w:rsid w:val="00C45890"/>
    <w:rPr>
      <w:rFonts w:ascii="Tahoma" w:hAnsi="Tahoma" w:cs="Tahoma"/>
      <w:sz w:val="16"/>
      <w:szCs w:val="16"/>
    </w:rPr>
  </w:style>
  <w:style w:type="character" w:customStyle="1" w:styleId="TextodebaloChar">
    <w:name w:val="Texto de balão Char"/>
    <w:basedOn w:val="Fontepargpadro"/>
    <w:link w:val="Textodebalo"/>
    <w:uiPriority w:val="99"/>
    <w:semiHidden/>
    <w:rsid w:val="00C45890"/>
    <w:rPr>
      <w:rFonts w:ascii="Tahoma" w:eastAsia="Goudy Old Style" w:hAnsi="Tahoma" w:cs="Tahoma"/>
      <w:sz w:val="16"/>
      <w:szCs w:val="16"/>
      <w:lang w:eastAsia="pt-BR" w:bidi="pt-BR"/>
    </w:rPr>
  </w:style>
  <w:style w:type="paragraph" w:customStyle="1" w:styleId="font8">
    <w:name w:val="font_8"/>
    <w:basedOn w:val="Normal"/>
    <w:rsid w:val="00443C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lor24">
    <w:name w:val="color_24"/>
    <w:basedOn w:val="Fontepargpadro"/>
    <w:rsid w:val="00443CA9"/>
  </w:style>
  <w:style w:type="paragraph" w:styleId="NormalWeb">
    <w:name w:val="Normal (Web)"/>
    <w:basedOn w:val="Normal"/>
    <w:uiPriority w:val="99"/>
    <w:unhideWhenUsed/>
    <w:rsid w:val="00ED5A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semiHidden/>
    <w:unhideWhenUsed/>
    <w:qFormat/>
    <w:rsid w:val="004B6A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vin@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bavin@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A150-6715-4229-831C-1F03FF77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3324</Words>
  <Characters>17953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ABAVIN I</dc:creator>
  <cp:lastModifiedBy>Marcela</cp:lastModifiedBy>
  <cp:revision>5</cp:revision>
  <cp:lastPrinted>2019-06-07T13:34:00Z</cp:lastPrinted>
  <dcterms:created xsi:type="dcterms:W3CDTF">2018-12-14T16:43:00Z</dcterms:created>
  <dcterms:modified xsi:type="dcterms:W3CDTF">2019-06-07T13:36:00Z</dcterms:modified>
</cp:coreProperties>
</file>